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A395" w14:textId="77777777" w:rsidR="00AD0270" w:rsidRDefault="00AD0270" w:rsidP="00AD0270">
      <w:pPr>
        <w:rPr>
          <w:b/>
        </w:rPr>
      </w:pPr>
    </w:p>
    <w:p w14:paraId="55B69006" w14:textId="77777777" w:rsidR="00AD0270" w:rsidRDefault="00AD0270" w:rsidP="00AD0270">
      <w:pPr>
        <w:rPr>
          <w:b/>
        </w:rPr>
      </w:pPr>
    </w:p>
    <w:p w14:paraId="57C017CF" w14:textId="77777777" w:rsidR="00AD0270" w:rsidRDefault="00AD0270" w:rsidP="00AD0270">
      <w:pPr>
        <w:jc w:val="center"/>
        <w:rPr>
          <w:b/>
        </w:rPr>
      </w:pPr>
      <w:r>
        <w:rPr>
          <w:b/>
        </w:rPr>
        <w:t>BEDEN EĞİTİMİ VE OYUN DERSİ GÜNLÜK DERS PLANI</w:t>
      </w:r>
    </w:p>
    <w:p w14:paraId="7F5E5409" w14:textId="77777777" w:rsidR="00AD0270" w:rsidRDefault="00AD0270" w:rsidP="00AD0270">
      <w:pPr>
        <w:jc w:val="center"/>
        <w:rPr>
          <w:b/>
        </w:rPr>
      </w:pPr>
      <w:r>
        <w:rPr>
          <w:b/>
        </w:rPr>
        <w:t>(HAFTA 29)</w:t>
      </w:r>
    </w:p>
    <w:p w14:paraId="60CAD66D" w14:textId="77777777" w:rsidR="00AD0270" w:rsidRDefault="00AD0270" w:rsidP="00AD0270">
      <w:pPr>
        <w:tabs>
          <w:tab w:val="left" w:pos="1894"/>
        </w:tabs>
        <w:rPr>
          <w:b/>
        </w:rPr>
      </w:pPr>
      <w:r>
        <w:rPr>
          <w:b/>
        </w:rPr>
        <w:tab/>
      </w:r>
    </w:p>
    <w:p w14:paraId="609108DC" w14:textId="77777777" w:rsidR="00AD0270" w:rsidRDefault="00AD0270" w:rsidP="00AD0270">
      <w:pPr>
        <w:rPr>
          <w:b/>
        </w:rPr>
      </w:pPr>
      <w:r>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AD0270" w14:paraId="1CEC0901" w14:textId="77777777" w:rsidTr="00AD0270">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70DC407" w14:textId="77777777" w:rsidR="00AD0270" w:rsidRDefault="00AD0270">
            <w:pPr>
              <w:spacing w:line="220" w:lineRule="exact"/>
              <w:rPr>
                <w:lang w:eastAsia="en-US"/>
              </w:rPr>
            </w:pPr>
            <w:r>
              <w:rPr>
                <w:b/>
                <w:bCs/>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26260DCC" w14:textId="77777777" w:rsidR="00AD0270" w:rsidRDefault="00AD0270">
            <w:pPr>
              <w:spacing w:line="220" w:lineRule="exact"/>
              <w:rPr>
                <w:lang w:eastAsia="en-US"/>
              </w:rPr>
            </w:pPr>
            <w:r>
              <w:rPr>
                <w:lang w:eastAsia="en-US"/>
              </w:rPr>
              <w:t>5 Saat</w:t>
            </w:r>
          </w:p>
        </w:tc>
      </w:tr>
      <w:tr w:rsidR="00AD0270" w14:paraId="6DBFF0B6" w14:textId="77777777" w:rsidTr="00AD0270">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6222031" w14:textId="77777777" w:rsidR="00AD0270" w:rsidRDefault="00AD0270">
            <w:pPr>
              <w:spacing w:line="180" w:lineRule="exact"/>
              <w:rPr>
                <w:b/>
                <w:lang w:eastAsia="en-US"/>
              </w:rPr>
            </w:pPr>
            <w:r>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639AD74" w14:textId="77777777" w:rsidR="00AD0270" w:rsidRPr="003A1989" w:rsidRDefault="00AD0270">
            <w:pPr>
              <w:tabs>
                <w:tab w:val="left" w:pos="284"/>
              </w:tabs>
              <w:spacing w:line="240" w:lineRule="exact"/>
              <w:rPr>
                <w:b/>
                <w:bCs/>
                <w:lang w:eastAsia="en-US"/>
              </w:rPr>
            </w:pPr>
            <w:r w:rsidRPr="003A1989">
              <w:rPr>
                <w:b/>
                <w:bCs/>
                <w:lang w:eastAsia="en-US"/>
              </w:rPr>
              <w:t>BEDEN EĞİTİMİ VE OYUN</w:t>
            </w:r>
          </w:p>
        </w:tc>
      </w:tr>
      <w:tr w:rsidR="00AD0270" w14:paraId="5DF0DA2E" w14:textId="77777777" w:rsidTr="00AD0270">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77827172" w14:textId="77777777" w:rsidR="00AD0270" w:rsidRDefault="00AD0270">
            <w:pPr>
              <w:spacing w:line="180" w:lineRule="exact"/>
              <w:rPr>
                <w:b/>
                <w:lang w:eastAsia="en-US"/>
              </w:rPr>
            </w:pPr>
            <w:r>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2472204" w14:textId="77777777" w:rsidR="00AD0270" w:rsidRDefault="00AD0270">
            <w:pPr>
              <w:tabs>
                <w:tab w:val="left" w:pos="284"/>
              </w:tabs>
              <w:spacing w:line="240" w:lineRule="exact"/>
              <w:rPr>
                <w:lang w:eastAsia="en-US"/>
              </w:rPr>
            </w:pPr>
            <w:r>
              <w:rPr>
                <w:lang w:eastAsia="en-US"/>
              </w:rPr>
              <w:t>3</w:t>
            </w:r>
          </w:p>
        </w:tc>
      </w:tr>
      <w:tr w:rsidR="00AD0270" w14:paraId="3C5AB904" w14:textId="77777777" w:rsidTr="00AD0270">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BEEF1AC" w14:textId="77777777" w:rsidR="00AD0270" w:rsidRDefault="00AD0270">
            <w:pPr>
              <w:spacing w:line="180" w:lineRule="exact"/>
              <w:rPr>
                <w:b/>
                <w:lang w:eastAsia="en-US"/>
              </w:rPr>
            </w:pPr>
            <w:r>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8BA40F5" w14:textId="7955F120" w:rsidR="00AD0270" w:rsidRPr="00A70472" w:rsidRDefault="00A70472">
            <w:pPr>
              <w:spacing w:line="276" w:lineRule="auto"/>
              <w:rPr>
                <w:b/>
                <w:bCs/>
                <w:lang w:eastAsia="en-US"/>
              </w:rPr>
            </w:pPr>
            <w:r w:rsidRPr="00A70472">
              <w:rPr>
                <w:b/>
                <w:bCs/>
                <w:lang w:eastAsia="en-US"/>
              </w:rPr>
              <w:t>3.2. AKTİF VE SAĞLIKLI HAYAT ÖĞRENME ALANI</w:t>
            </w:r>
          </w:p>
        </w:tc>
      </w:tr>
      <w:tr w:rsidR="00AD0270" w14:paraId="20586F6B" w14:textId="77777777" w:rsidTr="00AD0270">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7F78A943" w14:textId="77777777" w:rsidR="00AD0270" w:rsidRDefault="00AD0270">
            <w:pPr>
              <w:spacing w:line="180" w:lineRule="exact"/>
              <w:rPr>
                <w:b/>
                <w:lang w:eastAsia="en-US"/>
              </w:rPr>
            </w:pPr>
            <w:r>
              <w:rPr>
                <w:b/>
                <w:lang w:eastAsia="en-US"/>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5302753C" w14:textId="5009E61E" w:rsidR="00AD0270" w:rsidRPr="00F2246A" w:rsidRDefault="00F2246A">
            <w:pPr>
              <w:tabs>
                <w:tab w:val="left" w:pos="284"/>
              </w:tabs>
              <w:spacing w:line="240" w:lineRule="exact"/>
              <w:rPr>
                <w:b/>
                <w:bCs/>
                <w:lang w:eastAsia="en-US"/>
              </w:rPr>
            </w:pPr>
            <w:r w:rsidRPr="00F2246A">
              <w:rPr>
                <w:b/>
                <w:bCs/>
                <w:lang w:eastAsia="en-US"/>
              </w:rPr>
              <w:t xml:space="preserve">3.2.3. </w:t>
            </w:r>
            <w:r w:rsidRPr="00F2246A">
              <w:rPr>
                <w:lang w:eastAsia="en-US"/>
              </w:rPr>
              <w:t>Kültürel Birikimlerimiz ve Değerlerimiz</w:t>
            </w:r>
          </w:p>
        </w:tc>
      </w:tr>
    </w:tbl>
    <w:p w14:paraId="7BB70F91" w14:textId="77777777" w:rsidR="00AD0270" w:rsidRDefault="00AD0270" w:rsidP="00AD0270">
      <w:pPr>
        <w:ind w:firstLine="180"/>
        <w:rPr>
          <w:b/>
        </w:rPr>
      </w:pPr>
    </w:p>
    <w:p w14:paraId="38DD3A9E" w14:textId="77777777" w:rsidR="00AD0270" w:rsidRDefault="00AD0270" w:rsidP="00AD0270">
      <w:pPr>
        <w:ind w:firstLine="180"/>
        <w:rPr>
          <w:b/>
        </w:rPr>
      </w:pPr>
      <w:r>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9"/>
        <w:gridCol w:w="6586"/>
      </w:tblGrid>
      <w:tr w:rsidR="00AD0270" w14:paraId="39BD955B" w14:textId="77777777" w:rsidTr="00CF51D5">
        <w:trPr>
          <w:trHeight w:val="562"/>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1A1E8C81" w14:textId="77777777" w:rsidR="00AD0270" w:rsidRDefault="00AD0270">
            <w:pPr>
              <w:pStyle w:val="Balk1"/>
              <w:spacing w:line="276" w:lineRule="auto"/>
              <w:jc w:val="left"/>
              <w:rPr>
                <w:sz w:val="20"/>
                <w:lang w:eastAsia="en-US"/>
              </w:rPr>
            </w:pPr>
            <w:r>
              <w:rPr>
                <w:sz w:val="20"/>
                <w:lang w:eastAsia="en-US"/>
              </w:rPr>
              <w:t>KAZANIMLAR</w:t>
            </w:r>
          </w:p>
        </w:tc>
        <w:tc>
          <w:tcPr>
            <w:tcW w:w="6586" w:type="dxa"/>
            <w:tcBorders>
              <w:top w:val="single" w:sz="4" w:space="0" w:color="auto"/>
              <w:left w:val="nil"/>
              <w:bottom w:val="single" w:sz="4" w:space="0" w:color="auto"/>
              <w:right w:val="single" w:sz="4" w:space="0" w:color="auto"/>
            </w:tcBorders>
            <w:vAlign w:val="center"/>
            <w:hideMark/>
          </w:tcPr>
          <w:p w14:paraId="486AA056" w14:textId="77777777" w:rsidR="00DC577B" w:rsidRPr="00DC577B" w:rsidRDefault="00DC577B" w:rsidP="00DC577B">
            <w:pPr>
              <w:spacing w:line="276" w:lineRule="auto"/>
              <w:rPr>
                <w:lang w:eastAsia="en-US"/>
              </w:rPr>
            </w:pPr>
            <w:r w:rsidRPr="00DC577B">
              <w:rPr>
                <w:b/>
                <w:bCs/>
                <w:lang w:eastAsia="en-US"/>
              </w:rPr>
              <w:t xml:space="preserve">BO.3.2.3.1. </w:t>
            </w:r>
            <w:r w:rsidRPr="00DC577B">
              <w:rPr>
                <w:lang w:eastAsia="en-US"/>
              </w:rPr>
              <w:t>Bayram, kutlama ve törenler için hazırlık yapar.</w:t>
            </w:r>
          </w:p>
          <w:p w14:paraId="2100E0D2" w14:textId="3C7F2FF1" w:rsidR="00AD0270" w:rsidRDefault="00AD0270">
            <w:pPr>
              <w:spacing w:line="276" w:lineRule="auto"/>
              <w:rPr>
                <w:lang w:eastAsia="en-US"/>
              </w:rPr>
            </w:pPr>
          </w:p>
        </w:tc>
      </w:tr>
      <w:tr w:rsidR="00AD0270" w14:paraId="2C657B38" w14:textId="77777777" w:rsidTr="00CF51D5">
        <w:trPr>
          <w:jc w:val="center"/>
        </w:trPr>
        <w:tc>
          <w:tcPr>
            <w:tcW w:w="3539" w:type="dxa"/>
            <w:tcBorders>
              <w:top w:val="single" w:sz="4" w:space="0" w:color="auto"/>
              <w:left w:val="single" w:sz="4" w:space="0" w:color="auto"/>
              <w:bottom w:val="single" w:sz="4" w:space="0" w:color="auto"/>
              <w:right w:val="nil"/>
            </w:tcBorders>
            <w:vAlign w:val="center"/>
            <w:hideMark/>
          </w:tcPr>
          <w:p w14:paraId="39179F52" w14:textId="77777777" w:rsidR="00AD0270" w:rsidRDefault="00AD0270">
            <w:pPr>
              <w:pStyle w:val="Balk2"/>
              <w:spacing w:line="240" w:lineRule="auto"/>
              <w:jc w:val="left"/>
              <w:rPr>
                <w:lang w:eastAsia="en-US"/>
              </w:rPr>
            </w:pPr>
            <w:r>
              <w:rPr>
                <w:lang w:eastAsia="en-US"/>
              </w:rPr>
              <w:t xml:space="preserve">ÖĞRENME-ÖĞRETME YÖNTEM </w:t>
            </w:r>
          </w:p>
          <w:p w14:paraId="5A47EFC5" w14:textId="77777777" w:rsidR="00AD0270" w:rsidRDefault="00AD0270">
            <w:pPr>
              <w:pStyle w:val="Balk2"/>
              <w:spacing w:line="240" w:lineRule="auto"/>
              <w:jc w:val="left"/>
              <w:rPr>
                <w:lang w:eastAsia="en-US"/>
              </w:rPr>
            </w:pPr>
            <w:r>
              <w:rPr>
                <w:lang w:eastAsia="en-US"/>
              </w:rPr>
              <w:t>VE TEKNİKLERİ</w:t>
            </w:r>
          </w:p>
        </w:tc>
        <w:tc>
          <w:tcPr>
            <w:tcW w:w="6586" w:type="dxa"/>
            <w:tcBorders>
              <w:top w:val="single" w:sz="4" w:space="0" w:color="auto"/>
              <w:left w:val="single" w:sz="4" w:space="0" w:color="auto"/>
              <w:bottom w:val="single" w:sz="4" w:space="0" w:color="auto"/>
              <w:right w:val="single" w:sz="8" w:space="0" w:color="auto"/>
            </w:tcBorders>
            <w:vAlign w:val="center"/>
            <w:hideMark/>
          </w:tcPr>
          <w:p w14:paraId="14C63063" w14:textId="77777777" w:rsidR="00AD0270" w:rsidRDefault="00AD0270">
            <w:pPr>
              <w:spacing w:line="276" w:lineRule="auto"/>
              <w:rPr>
                <w:lang w:eastAsia="en-US"/>
              </w:rPr>
            </w:pPr>
            <w:r>
              <w:rPr>
                <w:lang w:eastAsia="en-US"/>
              </w:rPr>
              <w:t>1.Anlatım</w:t>
            </w:r>
          </w:p>
          <w:p w14:paraId="123AF4F3" w14:textId="77777777" w:rsidR="00AD0270" w:rsidRDefault="00AD0270">
            <w:pPr>
              <w:spacing w:line="276" w:lineRule="auto"/>
              <w:rPr>
                <w:lang w:eastAsia="en-US"/>
              </w:rPr>
            </w:pPr>
            <w:r>
              <w:rPr>
                <w:lang w:eastAsia="en-US"/>
              </w:rPr>
              <w:t>2. Gösteri</w:t>
            </w:r>
          </w:p>
          <w:p w14:paraId="7AD3BD7B" w14:textId="77777777" w:rsidR="00AD0270" w:rsidRDefault="00AD0270">
            <w:pPr>
              <w:spacing w:line="276" w:lineRule="auto"/>
              <w:rPr>
                <w:lang w:eastAsia="en-US"/>
              </w:rPr>
            </w:pPr>
            <w:r>
              <w:rPr>
                <w:lang w:eastAsia="en-US"/>
              </w:rPr>
              <w:t>3. Soru yanıt</w:t>
            </w:r>
          </w:p>
          <w:p w14:paraId="28190229" w14:textId="77777777" w:rsidR="00AD0270" w:rsidRDefault="00AD0270">
            <w:pPr>
              <w:spacing w:line="276" w:lineRule="auto"/>
              <w:rPr>
                <w:lang w:eastAsia="en-US"/>
              </w:rPr>
            </w:pPr>
            <w:r>
              <w:rPr>
                <w:lang w:eastAsia="en-US"/>
              </w:rPr>
              <w:t>4. Örnek olay</w:t>
            </w:r>
          </w:p>
          <w:p w14:paraId="627496B7" w14:textId="77777777" w:rsidR="00AD0270" w:rsidRDefault="00AD0270">
            <w:pPr>
              <w:spacing w:line="276" w:lineRule="auto"/>
              <w:rPr>
                <w:lang w:eastAsia="en-US"/>
              </w:rPr>
            </w:pPr>
            <w:r>
              <w:rPr>
                <w:lang w:eastAsia="en-US"/>
              </w:rPr>
              <w:t>5. Grup çalışmaları</w:t>
            </w:r>
          </w:p>
          <w:p w14:paraId="2DC6D0AF" w14:textId="77777777" w:rsidR="00AD0270" w:rsidRDefault="00AD0270">
            <w:pPr>
              <w:spacing w:line="276" w:lineRule="auto"/>
              <w:rPr>
                <w:lang w:eastAsia="en-US"/>
              </w:rPr>
            </w:pPr>
            <w:r>
              <w:rPr>
                <w:lang w:eastAsia="en-US"/>
              </w:rPr>
              <w:t>6. Oyunlar</w:t>
            </w:r>
          </w:p>
          <w:p w14:paraId="3F409A1F" w14:textId="77777777" w:rsidR="00AD0270" w:rsidRDefault="00AD0270">
            <w:pPr>
              <w:spacing w:line="276" w:lineRule="auto"/>
              <w:rPr>
                <w:lang w:eastAsia="en-US"/>
              </w:rPr>
            </w:pPr>
            <w:r>
              <w:rPr>
                <w:lang w:eastAsia="en-US"/>
              </w:rPr>
              <w:t xml:space="preserve">7. Canlandırma </w:t>
            </w:r>
          </w:p>
        </w:tc>
      </w:tr>
      <w:tr w:rsidR="00AD0270" w14:paraId="22310C7C" w14:textId="77777777" w:rsidTr="00CF51D5">
        <w:trPr>
          <w:jc w:val="center"/>
        </w:trPr>
        <w:tc>
          <w:tcPr>
            <w:tcW w:w="3539" w:type="dxa"/>
            <w:tcBorders>
              <w:top w:val="single" w:sz="4" w:space="0" w:color="auto"/>
              <w:left w:val="single" w:sz="4" w:space="0" w:color="auto"/>
              <w:bottom w:val="single" w:sz="4" w:space="0" w:color="auto"/>
              <w:right w:val="nil"/>
            </w:tcBorders>
            <w:vAlign w:val="center"/>
            <w:hideMark/>
          </w:tcPr>
          <w:p w14:paraId="4C34D2A8" w14:textId="77777777" w:rsidR="00AD0270" w:rsidRDefault="00AD0270">
            <w:pPr>
              <w:pStyle w:val="Balk2"/>
              <w:spacing w:line="240" w:lineRule="auto"/>
              <w:jc w:val="left"/>
              <w:rPr>
                <w:lang w:eastAsia="en-US"/>
              </w:rPr>
            </w:pPr>
            <w:r>
              <w:rPr>
                <w:lang w:eastAsia="en-US"/>
              </w:rPr>
              <w:t>KULLANILAN EĞİTİM TEKNOLOJİLERİ ARAÇ VE GEREÇLER</w:t>
            </w:r>
          </w:p>
        </w:tc>
        <w:tc>
          <w:tcPr>
            <w:tcW w:w="6586" w:type="dxa"/>
            <w:tcBorders>
              <w:top w:val="single" w:sz="4" w:space="0" w:color="auto"/>
              <w:left w:val="single" w:sz="4" w:space="0" w:color="auto"/>
              <w:bottom w:val="single" w:sz="4" w:space="0" w:color="auto"/>
              <w:right w:val="single" w:sz="8" w:space="0" w:color="auto"/>
            </w:tcBorders>
            <w:vAlign w:val="center"/>
            <w:hideMark/>
          </w:tcPr>
          <w:p w14:paraId="21826388" w14:textId="77777777" w:rsidR="00AD0270" w:rsidRDefault="00AD0270">
            <w:pPr>
              <w:spacing w:line="276" w:lineRule="auto"/>
              <w:rPr>
                <w:lang w:eastAsia="en-US"/>
              </w:rPr>
            </w:pPr>
            <w:r>
              <w:rPr>
                <w:lang w:eastAsia="en-US"/>
              </w:rPr>
              <w:t>FEK</w:t>
            </w:r>
          </w:p>
        </w:tc>
      </w:tr>
      <w:tr w:rsidR="00AD0270" w14:paraId="501388A3" w14:textId="77777777" w:rsidTr="00CF51D5">
        <w:trPr>
          <w:trHeight w:val="571"/>
          <w:jc w:val="center"/>
        </w:trPr>
        <w:tc>
          <w:tcPr>
            <w:tcW w:w="3539" w:type="dxa"/>
            <w:tcBorders>
              <w:top w:val="single" w:sz="6" w:space="0" w:color="auto"/>
              <w:left w:val="single" w:sz="8" w:space="0" w:color="auto"/>
              <w:bottom w:val="single" w:sz="6" w:space="0" w:color="auto"/>
              <w:right w:val="single" w:sz="6" w:space="0" w:color="auto"/>
            </w:tcBorders>
            <w:vAlign w:val="center"/>
            <w:hideMark/>
          </w:tcPr>
          <w:p w14:paraId="4EB8ADBD" w14:textId="77777777" w:rsidR="00AD0270" w:rsidRDefault="00AD0270">
            <w:pPr>
              <w:spacing w:line="276" w:lineRule="auto"/>
              <w:rPr>
                <w:b/>
                <w:lang w:eastAsia="en-US"/>
              </w:rPr>
            </w:pPr>
            <w:r>
              <w:rPr>
                <w:b/>
                <w:lang w:eastAsia="en-US"/>
              </w:rPr>
              <w:t xml:space="preserve">DERS ALANI                   </w:t>
            </w:r>
          </w:p>
        </w:tc>
        <w:tc>
          <w:tcPr>
            <w:tcW w:w="6586" w:type="dxa"/>
            <w:tcBorders>
              <w:top w:val="single" w:sz="6" w:space="0" w:color="auto"/>
              <w:left w:val="single" w:sz="6" w:space="0" w:color="auto"/>
              <w:bottom w:val="single" w:sz="6" w:space="0" w:color="auto"/>
              <w:right w:val="single" w:sz="8" w:space="0" w:color="auto"/>
            </w:tcBorders>
            <w:vAlign w:val="center"/>
            <w:hideMark/>
          </w:tcPr>
          <w:p w14:paraId="1DEE0A72" w14:textId="77777777" w:rsidR="00AD0270" w:rsidRDefault="00AD0270">
            <w:pPr>
              <w:tabs>
                <w:tab w:val="left" w:pos="284"/>
                <w:tab w:val="left" w:pos="2268"/>
                <w:tab w:val="left" w:pos="2520"/>
              </w:tabs>
              <w:spacing w:line="240" w:lineRule="exact"/>
              <w:rPr>
                <w:lang w:eastAsia="en-US"/>
              </w:rPr>
            </w:pPr>
            <w:r>
              <w:rPr>
                <w:lang w:eastAsia="en-US"/>
              </w:rPr>
              <w:t>Okul bahçesi, spor salonu</w:t>
            </w:r>
          </w:p>
        </w:tc>
      </w:tr>
      <w:tr w:rsidR="00AD0270" w14:paraId="424C047C" w14:textId="77777777" w:rsidTr="00AD0270">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86DAB29" w14:textId="77777777" w:rsidR="00AD0270" w:rsidRDefault="00AD0270">
            <w:pPr>
              <w:spacing w:line="276" w:lineRule="auto"/>
              <w:jc w:val="center"/>
              <w:rPr>
                <w:lang w:eastAsia="en-US"/>
              </w:rPr>
            </w:pPr>
            <w:r>
              <w:rPr>
                <w:b/>
                <w:lang w:eastAsia="en-US"/>
              </w:rPr>
              <w:t>ETKİNLİK SÜRECİ</w:t>
            </w:r>
          </w:p>
        </w:tc>
      </w:tr>
      <w:tr w:rsidR="00AD0270" w14:paraId="13631BF1" w14:textId="77777777" w:rsidTr="00AD0270">
        <w:trPr>
          <w:cantSplit/>
          <w:trHeight w:val="3505"/>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63D4549" w14:textId="77777777" w:rsidR="00DC577B" w:rsidRPr="00DC577B" w:rsidRDefault="00AD0270" w:rsidP="00DC577B">
            <w:pPr>
              <w:spacing w:line="276" w:lineRule="auto"/>
              <w:rPr>
                <w:lang w:eastAsia="en-US"/>
              </w:rPr>
            </w:pPr>
            <w:r>
              <w:rPr>
                <w:lang w:eastAsia="en-US"/>
              </w:rPr>
              <w:t xml:space="preserve"> </w:t>
            </w:r>
            <w:r w:rsidR="00DC577B" w:rsidRPr="00DC577B">
              <w:rPr>
                <w:lang w:eastAsia="en-US"/>
              </w:rPr>
              <w:t>Öğrencilerin okullarında ve yakın çevrelerinde kutlanan millî bayramlar/önemli günlerde halk dansları, oyun, jimnastik ve dans vb. etkinliklere hazırlayıcı veya görevli olarak katılmalarına yönelik yönlendirmeler yapılmalıdır.</w:t>
            </w:r>
          </w:p>
          <w:p w14:paraId="2797FBCE" w14:textId="77777777" w:rsidR="00DC577B" w:rsidRPr="00DC577B" w:rsidRDefault="00DC577B" w:rsidP="00DC577B">
            <w:pPr>
              <w:spacing w:line="276" w:lineRule="auto"/>
              <w:rPr>
                <w:lang w:eastAsia="en-US"/>
              </w:rPr>
            </w:pPr>
            <w:r w:rsidRPr="00DC577B">
              <w:rPr>
                <w:lang w:eastAsia="en-US"/>
              </w:rPr>
              <w:t>Öğrencilerin bireysel ve toplu olarak yaptıkları gösterileri sergileyebilecekleri ortamlar oluşturulmalıdır.</w:t>
            </w:r>
          </w:p>
          <w:p w14:paraId="0CA3D219" w14:textId="77777777" w:rsidR="00DC577B" w:rsidRPr="00DC577B" w:rsidRDefault="00DC577B" w:rsidP="00DC577B">
            <w:pPr>
              <w:spacing w:line="276" w:lineRule="auto"/>
              <w:rPr>
                <w:lang w:eastAsia="en-US"/>
              </w:rPr>
            </w:pPr>
            <w:r w:rsidRPr="00DC577B">
              <w:rPr>
                <w:lang w:eastAsia="en-US"/>
              </w:rPr>
              <w:t>Katılım sonucunda edindikleri deneyim ve yaşantılara ilişkin gözlemlerini arkadaşlarıyla paylaşmaları istenmelidir.</w:t>
            </w:r>
          </w:p>
          <w:p w14:paraId="461E4C54" w14:textId="03BFCEC5" w:rsidR="00AD0270" w:rsidRDefault="00AD0270">
            <w:pPr>
              <w:spacing w:line="276" w:lineRule="auto"/>
              <w:rPr>
                <w:iCs/>
                <w:lang w:eastAsia="en-US"/>
              </w:rPr>
            </w:pPr>
          </w:p>
        </w:tc>
      </w:tr>
      <w:tr w:rsidR="00AD0270" w14:paraId="71B8FEBD" w14:textId="77777777" w:rsidTr="00CF51D5">
        <w:trPr>
          <w:jc w:val="center"/>
        </w:trPr>
        <w:tc>
          <w:tcPr>
            <w:tcW w:w="3539" w:type="dxa"/>
            <w:tcBorders>
              <w:top w:val="single" w:sz="6" w:space="0" w:color="auto"/>
              <w:left w:val="single" w:sz="8" w:space="0" w:color="auto"/>
              <w:bottom w:val="single" w:sz="18" w:space="0" w:color="auto"/>
              <w:right w:val="single" w:sz="6" w:space="0" w:color="auto"/>
            </w:tcBorders>
            <w:vAlign w:val="center"/>
            <w:hideMark/>
          </w:tcPr>
          <w:p w14:paraId="5C33B5D4" w14:textId="77777777" w:rsidR="00AD0270" w:rsidRDefault="00AD0270">
            <w:pPr>
              <w:spacing w:line="276" w:lineRule="auto"/>
              <w:rPr>
                <w:b/>
                <w:lang w:eastAsia="en-US"/>
              </w:rPr>
            </w:pPr>
            <w:r>
              <w:rPr>
                <w:b/>
                <w:lang w:eastAsia="en-US"/>
              </w:rPr>
              <w:t>Grupla Öğrenme Etkinlikleri</w:t>
            </w:r>
          </w:p>
          <w:p w14:paraId="46D37895" w14:textId="77777777" w:rsidR="00AD0270" w:rsidRDefault="00AD0270">
            <w:pPr>
              <w:spacing w:line="276" w:lineRule="auto"/>
              <w:rPr>
                <w:b/>
                <w:lang w:eastAsia="en-US"/>
              </w:rPr>
            </w:pPr>
            <w:r>
              <w:rPr>
                <w:b/>
                <w:lang w:eastAsia="en-US"/>
              </w:rPr>
              <w:t>(Proje, gezi, gözlem vb.)</w:t>
            </w:r>
          </w:p>
        </w:tc>
        <w:tc>
          <w:tcPr>
            <w:tcW w:w="6586" w:type="dxa"/>
            <w:tcBorders>
              <w:top w:val="single" w:sz="8" w:space="0" w:color="auto"/>
              <w:left w:val="single" w:sz="6" w:space="0" w:color="auto"/>
              <w:bottom w:val="single" w:sz="18" w:space="0" w:color="auto"/>
              <w:right w:val="single" w:sz="8" w:space="0" w:color="auto"/>
            </w:tcBorders>
            <w:vAlign w:val="center"/>
          </w:tcPr>
          <w:p w14:paraId="39C5BB8E" w14:textId="77777777" w:rsidR="00AD0270" w:rsidRDefault="00AD0270">
            <w:pPr>
              <w:spacing w:line="276" w:lineRule="auto"/>
              <w:rPr>
                <w:lang w:eastAsia="en-US"/>
              </w:rPr>
            </w:pPr>
          </w:p>
        </w:tc>
      </w:tr>
    </w:tbl>
    <w:p w14:paraId="7AAC4D68" w14:textId="77777777" w:rsidR="00AD0270" w:rsidRDefault="00AD0270" w:rsidP="00AD0270">
      <w:pPr>
        <w:pStyle w:val="Balk6"/>
        <w:ind w:firstLine="180"/>
        <w:rPr>
          <w:sz w:val="20"/>
        </w:rPr>
      </w:pPr>
      <w:r>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AD0270" w14:paraId="0FF667BD" w14:textId="77777777" w:rsidTr="00AD0270">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F22859E" w14:textId="77777777" w:rsidR="00AD0270" w:rsidRDefault="00AD0270">
            <w:pPr>
              <w:pStyle w:val="Balk1"/>
              <w:spacing w:line="276" w:lineRule="auto"/>
              <w:jc w:val="left"/>
              <w:rPr>
                <w:sz w:val="20"/>
                <w:lang w:eastAsia="en-US"/>
              </w:rPr>
            </w:pPr>
            <w:r>
              <w:rPr>
                <w:sz w:val="20"/>
                <w:lang w:eastAsia="en-US"/>
              </w:rPr>
              <w:t>Ölçme-Değerlendirme:</w:t>
            </w:r>
          </w:p>
          <w:p w14:paraId="2A6CDB89" w14:textId="77777777" w:rsidR="00AD0270" w:rsidRDefault="00AD0270">
            <w:pPr>
              <w:spacing w:line="276" w:lineRule="auto"/>
              <w:rPr>
                <w:b/>
                <w:lang w:eastAsia="en-US"/>
              </w:rPr>
            </w:pPr>
            <w:r>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D2EE825" w14:textId="77777777" w:rsidR="00AD0270" w:rsidRDefault="00AD0270">
            <w:pPr>
              <w:pStyle w:val="GvdeMetni"/>
              <w:spacing w:after="0" w:line="276" w:lineRule="auto"/>
              <w:rPr>
                <w:lang w:eastAsia="en-US"/>
              </w:rPr>
            </w:pPr>
            <w:r>
              <w:rPr>
                <w:lang w:eastAsia="en-US"/>
              </w:rPr>
              <w:t>* Etkinliğe katılmada istekli mi?</w:t>
            </w:r>
          </w:p>
          <w:p w14:paraId="7B8C90F4" w14:textId="77777777" w:rsidR="00AD0270" w:rsidRDefault="00AD0270">
            <w:pPr>
              <w:spacing w:line="276" w:lineRule="auto"/>
              <w:rPr>
                <w:lang w:eastAsia="en-US"/>
              </w:rPr>
            </w:pPr>
            <w:r>
              <w:rPr>
                <w:lang w:eastAsia="en-US"/>
              </w:rPr>
              <w:t xml:space="preserve">*Etkinlik sırasında kurallara uyuyor mu? </w:t>
            </w:r>
          </w:p>
          <w:p w14:paraId="5AA1E5B6" w14:textId="77777777" w:rsidR="00AD0270" w:rsidRDefault="00AD0270">
            <w:pPr>
              <w:spacing w:line="276" w:lineRule="auto"/>
              <w:rPr>
                <w:lang w:eastAsia="en-US"/>
              </w:rPr>
            </w:pPr>
            <w:r>
              <w:rPr>
                <w:lang w:eastAsia="en-US"/>
              </w:rPr>
              <w:t>*Etkinlik sonrası arkadaşlarını tebrik ediyor mu?</w:t>
            </w:r>
          </w:p>
        </w:tc>
      </w:tr>
    </w:tbl>
    <w:p w14:paraId="5B67BCFF" w14:textId="77777777" w:rsidR="00AD0270" w:rsidRDefault="00AD0270" w:rsidP="00AD0270">
      <w:pPr>
        <w:pStyle w:val="Balk6"/>
        <w:ind w:firstLine="180"/>
        <w:rPr>
          <w:sz w:val="20"/>
        </w:rPr>
      </w:pPr>
      <w:r>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AD0270" w14:paraId="0CDE9C80" w14:textId="77777777" w:rsidTr="00AD0270">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5CA761A" w14:textId="77777777" w:rsidR="00AD0270" w:rsidRDefault="00AD0270">
            <w:pPr>
              <w:spacing w:line="276" w:lineRule="auto"/>
              <w:rPr>
                <w:b/>
                <w:lang w:eastAsia="en-US"/>
              </w:rPr>
            </w:pPr>
            <w:r>
              <w:rPr>
                <w:b/>
                <w:lang w:eastAsia="en-US"/>
              </w:rPr>
              <w:t xml:space="preserve">Planın Uygulanmasına </w:t>
            </w:r>
          </w:p>
          <w:p w14:paraId="332199C4" w14:textId="77777777" w:rsidR="00AD0270" w:rsidRDefault="00AD0270">
            <w:pPr>
              <w:spacing w:line="276" w:lineRule="auto"/>
              <w:rPr>
                <w:lang w:eastAsia="en-US"/>
              </w:rPr>
            </w:pPr>
            <w:r>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B14B145" w14:textId="0EC281EE" w:rsidR="00DC577B" w:rsidRDefault="00DC577B" w:rsidP="00DC577B">
            <w:pPr>
              <w:spacing w:line="276" w:lineRule="auto"/>
              <w:rPr>
                <w:lang w:eastAsia="en-US"/>
              </w:rPr>
            </w:pPr>
          </w:p>
          <w:p w14:paraId="53E17F54" w14:textId="586007D0" w:rsidR="00AD0270" w:rsidRDefault="00AD0270">
            <w:pPr>
              <w:spacing w:line="276" w:lineRule="auto"/>
              <w:rPr>
                <w:lang w:eastAsia="en-US"/>
              </w:rPr>
            </w:pPr>
          </w:p>
        </w:tc>
      </w:tr>
    </w:tbl>
    <w:p w14:paraId="53268BF4" w14:textId="77777777" w:rsidR="00AD0270" w:rsidRDefault="00AD0270" w:rsidP="00AD0270">
      <w:pPr>
        <w:rPr>
          <w:b/>
        </w:rPr>
      </w:pPr>
      <w:r>
        <w:rPr>
          <w:b/>
        </w:rPr>
        <w:tab/>
      </w:r>
      <w:r>
        <w:rPr>
          <w:b/>
        </w:rPr>
        <w:tab/>
      </w:r>
      <w:r>
        <w:rPr>
          <w:b/>
        </w:rPr>
        <w:tab/>
      </w:r>
      <w:r>
        <w:rPr>
          <w:b/>
        </w:rPr>
        <w:tab/>
      </w:r>
      <w:r>
        <w:rPr>
          <w:b/>
        </w:rPr>
        <w:tab/>
      </w:r>
      <w:r>
        <w:rPr>
          <w:b/>
        </w:rPr>
        <w:tab/>
      </w:r>
      <w:r>
        <w:rPr>
          <w:b/>
        </w:rPr>
        <w:tab/>
      </w:r>
      <w:r>
        <w:rPr>
          <w:b/>
        </w:rPr>
        <w:tab/>
      </w:r>
      <w:r>
        <w:rPr>
          <w:b/>
        </w:rPr>
        <w:tab/>
      </w:r>
    </w:p>
    <w:p w14:paraId="1DA3C191" w14:textId="34577EC3" w:rsidR="00AD0270" w:rsidRDefault="00AD0270" w:rsidP="00AD0270">
      <w:pPr>
        <w:tabs>
          <w:tab w:val="left" w:pos="3569"/>
        </w:tabs>
        <w:jc w:val="center"/>
        <w:rPr>
          <w:b/>
        </w:rPr>
      </w:pPr>
      <w:r>
        <w:rPr>
          <w:b/>
        </w:rPr>
        <w:tab/>
      </w:r>
      <w:r>
        <w:rPr>
          <w:b/>
        </w:rPr>
        <w:tab/>
      </w:r>
      <w:r>
        <w:rPr>
          <w:b/>
        </w:rPr>
        <w:tab/>
      </w:r>
      <w:r>
        <w:rPr>
          <w:b/>
        </w:rPr>
        <w:tab/>
      </w:r>
    </w:p>
    <w:p w14:paraId="1B56E826" w14:textId="77777777" w:rsidR="00B421DC" w:rsidRDefault="00B421DC"/>
    <w:p w14:paraId="26531EFB" w14:textId="77777777" w:rsidR="00A1300F" w:rsidRDefault="00A1300F"/>
    <w:p w14:paraId="698C2371" w14:textId="77777777" w:rsidR="00745DAC" w:rsidRPr="00050738" w:rsidRDefault="00745DAC" w:rsidP="00745DAC">
      <w:pPr>
        <w:rPr>
          <w:sz w:val="22"/>
          <w:szCs w:val="22"/>
        </w:rPr>
      </w:pPr>
      <w:r w:rsidRPr="00050738">
        <w:rPr>
          <w:b/>
          <w:sz w:val="22"/>
          <w:szCs w:val="22"/>
        </w:rPr>
        <w:t xml:space="preserve">                       Sınıf Öğretmeni                                                                               Okul Müdürü     </w:t>
      </w:r>
    </w:p>
    <w:p w14:paraId="5086C013" w14:textId="77777777" w:rsidR="00A1300F" w:rsidRDefault="00A1300F"/>
    <w:p w14:paraId="3BCF9DEF" w14:textId="77777777" w:rsidR="00A1300F" w:rsidRDefault="00A1300F"/>
    <w:p w14:paraId="15740D00" w14:textId="77777777" w:rsidR="00A1300F" w:rsidRDefault="00A1300F"/>
    <w:p w14:paraId="0CC2B671" w14:textId="77777777" w:rsidR="00A1300F" w:rsidRDefault="00A1300F"/>
    <w:p w14:paraId="68E81B75" w14:textId="77777777" w:rsidR="00A1300F" w:rsidRDefault="00A1300F"/>
    <w:p w14:paraId="5834BF1F" w14:textId="77777777" w:rsidR="00A1300F" w:rsidRDefault="00A1300F"/>
    <w:p w14:paraId="3D428AA7" w14:textId="77777777" w:rsidR="00A1300F" w:rsidRDefault="00A1300F"/>
    <w:p w14:paraId="35FC57AF" w14:textId="77777777" w:rsidR="00A1300F" w:rsidRPr="00936B71" w:rsidRDefault="00A1300F" w:rsidP="00936B71">
      <w:pPr>
        <w:jc w:val="center"/>
        <w:rPr>
          <w:sz w:val="22"/>
          <w:szCs w:val="22"/>
        </w:rPr>
      </w:pPr>
    </w:p>
    <w:p w14:paraId="5AF80726" w14:textId="6AF21D12" w:rsidR="00A1300F" w:rsidRPr="00933E4C" w:rsidRDefault="00936B71" w:rsidP="00936B71">
      <w:pPr>
        <w:jc w:val="center"/>
        <w:rPr>
          <w:sz w:val="24"/>
          <w:szCs w:val="24"/>
        </w:rPr>
      </w:pPr>
      <w:bookmarkStart w:id="0" w:name="_Hlk164509008"/>
      <w:r w:rsidRPr="00933E4C">
        <w:rPr>
          <w:b/>
          <w:bCs/>
          <w:sz w:val="24"/>
          <w:szCs w:val="24"/>
        </w:rPr>
        <w:t>DERS PLÂNI</w:t>
      </w:r>
    </w:p>
    <w:p w14:paraId="74B7463F" w14:textId="77777777" w:rsidR="00A1300F" w:rsidRPr="00933E4C" w:rsidRDefault="00A1300F">
      <w:pPr>
        <w:rPr>
          <w:sz w:val="24"/>
          <w:szCs w:val="24"/>
        </w:rPr>
      </w:pPr>
    </w:p>
    <w:p w14:paraId="440FA03F" w14:textId="77777777" w:rsidR="00A1300F" w:rsidRDefault="00A1300F"/>
    <w:tbl>
      <w:tblPr>
        <w:tblW w:w="10460" w:type="dxa"/>
        <w:tblInd w:w="70" w:type="dxa"/>
        <w:tblCellMar>
          <w:left w:w="70" w:type="dxa"/>
          <w:right w:w="70" w:type="dxa"/>
        </w:tblCellMar>
        <w:tblLook w:val="04A0" w:firstRow="1" w:lastRow="0" w:firstColumn="1" w:lastColumn="0" w:noHBand="0" w:noVBand="1"/>
      </w:tblPr>
      <w:tblGrid>
        <w:gridCol w:w="3322"/>
        <w:gridCol w:w="7138"/>
      </w:tblGrid>
      <w:tr w:rsidR="00A1300F" w:rsidRPr="00A1300F" w14:paraId="68125817" w14:textId="77777777" w:rsidTr="00936B71">
        <w:trPr>
          <w:trHeight w:val="40"/>
        </w:trPr>
        <w:tc>
          <w:tcPr>
            <w:tcW w:w="332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AE92B67" w14:textId="77777777" w:rsidR="00A1300F" w:rsidRPr="00A1300F" w:rsidRDefault="00A1300F" w:rsidP="00A1300F">
            <w:pPr>
              <w:rPr>
                <w:b/>
                <w:bCs/>
              </w:rPr>
            </w:pPr>
            <w:r w:rsidRPr="00A1300F">
              <w:rPr>
                <w:b/>
                <w:bCs/>
              </w:rPr>
              <w:t>Dersin adı</w:t>
            </w:r>
          </w:p>
        </w:tc>
        <w:tc>
          <w:tcPr>
            <w:tcW w:w="7138" w:type="dxa"/>
            <w:tcBorders>
              <w:top w:val="single" w:sz="4" w:space="0" w:color="auto"/>
              <w:left w:val="nil"/>
              <w:bottom w:val="single" w:sz="8" w:space="0" w:color="auto"/>
              <w:right w:val="single" w:sz="4" w:space="0" w:color="auto"/>
            </w:tcBorders>
            <w:shd w:val="clear" w:color="auto" w:fill="auto"/>
            <w:vAlign w:val="center"/>
            <w:hideMark/>
          </w:tcPr>
          <w:p w14:paraId="5E3310A4" w14:textId="77777777" w:rsidR="00A1300F" w:rsidRPr="00A1300F" w:rsidRDefault="00A1300F" w:rsidP="00A1300F">
            <w:pPr>
              <w:rPr>
                <w:b/>
                <w:bCs/>
              </w:rPr>
            </w:pPr>
            <w:r w:rsidRPr="00A1300F">
              <w:rPr>
                <w:b/>
                <w:bCs/>
              </w:rPr>
              <w:t>GÖRSEL SANATLAR</w:t>
            </w:r>
          </w:p>
        </w:tc>
      </w:tr>
      <w:tr w:rsidR="00A1300F" w:rsidRPr="00A1300F" w14:paraId="57D48EE0" w14:textId="77777777" w:rsidTr="00936B71">
        <w:trPr>
          <w:trHeight w:val="40"/>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22CA5581" w14:textId="77777777" w:rsidR="00A1300F" w:rsidRPr="00A1300F" w:rsidRDefault="00A1300F" w:rsidP="00A1300F">
            <w:pPr>
              <w:rPr>
                <w:b/>
                <w:bCs/>
              </w:rPr>
            </w:pPr>
            <w:r w:rsidRPr="00A1300F">
              <w:rPr>
                <w:b/>
                <w:bCs/>
              </w:rPr>
              <w:t>Sınıf</w:t>
            </w:r>
          </w:p>
        </w:tc>
        <w:tc>
          <w:tcPr>
            <w:tcW w:w="7138" w:type="dxa"/>
            <w:tcBorders>
              <w:top w:val="nil"/>
              <w:left w:val="nil"/>
              <w:bottom w:val="single" w:sz="8" w:space="0" w:color="auto"/>
              <w:right w:val="single" w:sz="4" w:space="0" w:color="auto"/>
            </w:tcBorders>
            <w:shd w:val="clear" w:color="auto" w:fill="auto"/>
            <w:vAlign w:val="center"/>
            <w:hideMark/>
          </w:tcPr>
          <w:p w14:paraId="473F05F6" w14:textId="65522350" w:rsidR="00A1300F" w:rsidRPr="00A1300F" w:rsidRDefault="00A1300F" w:rsidP="00A1300F">
            <w:r w:rsidRPr="00A1300F">
              <w:t>3</w:t>
            </w:r>
          </w:p>
        </w:tc>
      </w:tr>
      <w:tr w:rsidR="00A1300F" w:rsidRPr="00A1300F" w14:paraId="7CF42EAE" w14:textId="77777777" w:rsidTr="00936B71">
        <w:trPr>
          <w:trHeight w:val="40"/>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1079FF6B" w14:textId="77777777" w:rsidR="00A1300F" w:rsidRPr="00A1300F" w:rsidRDefault="00A1300F" w:rsidP="00A1300F">
            <w:pPr>
              <w:rPr>
                <w:b/>
                <w:bCs/>
              </w:rPr>
            </w:pPr>
            <w:r w:rsidRPr="00A1300F">
              <w:rPr>
                <w:b/>
                <w:bCs/>
              </w:rPr>
              <w:t>Hafta</w:t>
            </w:r>
          </w:p>
        </w:tc>
        <w:tc>
          <w:tcPr>
            <w:tcW w:w="7138" w:type="dxa"/>
            <w:tcBorders>
              <w:top w:val="nil"/>
              <w:left w:val="nil"/>
              <w:bottom w:val="single" w:sz="8" w:space="0" w:color="auto"/>
              <w:right w:val="single" w:sz="4" w:space="0" w:color="auto"/>
            </w:tcBorders>
            <w:shd w:val="clear" w:color="auto" w:fill="auto"/>
            <w:vAlign w:val="center"/>
            <w:hideMark/>
          </w:tcPr>
          <w:p w14:paraId="33486FC2" w14:textId="26967453" w:rsidR="00A1300F" w:rsidRPr="00A1300F" w:rsidRDefault="00A1300F" w:rsidP="00A1300F">
            <w:pPr>
              <w:rPr>
                <w:b/>
                <w:bCs/>
              </w:rPr>
            </w:pPr>
            <w:r>
              <w:rPr>
                <w:b/>
                <w:bCs/>
              </w:rPr>
              <w:t xml:space="preserve">29. </w:t>
            </w:r>
            <w:r w:rsidRPr="00A1300F">
              <w:rPr>
                <w:b/>
                <w:bCs/>
              </w:rPr>
              <w:t xml:space="preserve"> Hafta</w:t>
            </w:r>
          </w:p>
        </w:tc>
      </w:tr>
      <w:tr w:rsidR="00A1300F" w:rsidRPr="00A1300F" w14:paraId="37FF332B" w14:textId="77777777" w:rsidTr="00936B71">
        <w:trPr>
          <w:trHeight w:val="40"/>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3EAFB4CF" w14:textId="77777777" w:rsidR="00A1300F" w:rsidRPr="00A1300F" w:rsidRDefault="00A1300F" w:rsidP="00A1300F">
            <w:pPr>
              <w:rPr>
                <w:b/>
                <w:bCs/>
              </w:rPr>
            </w:pPr>
            <w:r w:rsidRPr="00A1300F">
              <w:rPr>
                <w:b/>
                <w:bCs/>
              </w:rPr>
              <w:t>Ünitenin Adı/No</w:t>
            </w:r>
          </w:p>
        </w:tc>
        <w:tc>
          <w:tcPr>
            <w:tcW w:w="7138" w:type="dxa"/>
            <w:tcBorders>
              <w:top w:val="nil"/>
              <w:left w:val="nil"/>
              <w:bottom w:val="single" w:sz="8" w:space="0" w:color="auto"/>
              <w:right w:val="single" w:sz="4" w:space="0" w:color="auto"/>
            </w:tcBorders>
            <w:shd w:val="clear" w:color="auto" w:fill="auto"/>
            <w:vAlign w:val="center"/>
            <w:hideMark/>
          </w:tcPr>
          <w:p w14:paraId="75B83CBE" w14:textId="69503FF3" w:rsidR="00A1300F" w:rsidRPr="00A1300F" w:rsidRDefault="00A1300F" w:rsidP="00A1300F">
            <w:pPr>
              <w:rPr>
                <w:b/>
                <w:bCs/>
              </w:rPr>
            </w:pPr>
            <w:r w:rsidRPr="00A1300F">
              <w:rPr>
                <w:b/>
                <w:bCs/>
              </w:rPr>
              <w:t> </w:t>
            </w:r>
          </w:p>
        </w:tc>
      </w:tr>
      <w:tr w:rsidR="00A1300F" w:rsidRPr="00A1300F" w14:paraId="64C238A5" w14:textId="77777777" w:rsidTr="00936B71">
        <w:trPr>
          <w:trHeight w:val="40"/>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545AD30F" w14:textId="77777777" w:rsidR="00A1300F" w:rsidRPr="00A1300F" w:rsidRDefault="00A1300F" w:rsidP="00A1300F">
            <w:pPr>
              <w:rPr>
                <w:b/>
                <w:bCs/>
              </w:rPr>
            </w:pPr>
            <w:r w:rsidRPr="00A1300F">
              <w:rPr>
                <w:b/>
                <w:bCs/>
              </w:rPr>
              <w:t>Konu/Metnin Adı</w:t>
            </w:r>
          </w:p>
        </w:tc>
        <w:tc>
          <w:tcPr>
            <w:tcW w:w="7138" w:type="dxa"/>
            <w:tcBorders>
              <w:top w:val="nil"/>
              <w:left w:val="nil"/>
              <w:bottom w:val="single" w:sz="8" w:space="0" w:color="auto"/>
              <w:right w:val="single" w:sz="4" w:space="0" w:color="auto"/>
            </w:tcBorders>
            <w:shd w:val="clear" w:color="auto" w:fill="auto"/>
            <w:vAlign w:val="center"/>
            <w:hideMark/>
          </w:tcPr>
          <w:p w14:paraId="3B5FC981" w14:textId="77777777" w:rsidR="00A1300F" w:rsidRPr="00A1300F" w:rsidRDefault="00A1300F" w:rsidP="00A1300F"/>
        </w:tc>
      </w:tr>
      <w:tr w:rsidR="00A1300F" w:rsidRPr="00A1300F" w14:paraId="6D658B7F" w14:textId="77777777" w:rsidTr="00936B71">
        <w:trPr>
          <w:trHeight w:val="40"/>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0A040988" w14:textId="77777777" w:rsidR="00A1300F" w:rsidRPr="00A1300F" w:rsidRDefault="00A1300F" w:rsidP="00A1300F">
            <w:pPr>
              <w:rPr>
                <w:b/>
                <w:bCs/>
              </w:rPr>
            </w:pPr>
            <w:r w:rsidRPr="00A1300F">
              <w:rPr>
                <w:b/>
                <w:bCs/>
              </w:rPr>
              <w:t>Önerilen Süre</w:t>
            </w:r>
          </w:p>
        </w:tc>
        <w:tc>
          <w:tcPr>
            <w:tcW w:w="7138" w:type="dxa"/>
            <w:tcBorders>
              <w:top w:val="nil"/>
              <w:left w:val="nil"/>
              <w:bottom w:val="single" w:sz="8" w:space="0" w:color="auto"/>
              <w:right w:val="single" w:sz="4" w:space="0" w:color="auto"/>
            </w:tcBorders>
            <w:shd w:val="clear" w:color="auto" w:fill="auto"/>
            <w:vAlign w:val="center"/>
            <w:hideMark/>
          </w:tcPr>
          <w:p w14:paraId="57EE55FC" w14:textId="77777777" w:rsidR="00A1300F" w:rsidRPr="00A1300F" w:rsidRDefault="00A1300F" w:rsidP="00A1300F">
            <w:pPr>
              <w:rPr>
                <w:b/>
                <w:bCs/>
              </w:rPr>
            </w:pPr>
            <w:r w:rsidRPr="00A1300F">
              <w:rPr>
                <w:b/>
                <w:bCs/>
              </w:rPr>
              <w:t>1 DERS SAATİ</w:t>
            </w:r>
          </w:p>
        </w:tc>
      </w:tr>
      <w:tr w:rsidR="00A1300F" w:rsidRPr="00A1300F" w14:paraId="54ACBEF6" w14:textId="77777777" w:rsidTr="00936B71">
        <w:trPr>
          <w:trHeight w:val="40"/>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6BA57701" w14:textId="77777777" w:rsidR="00A1300F" w:rsidRPr="00A1300F" w:rsidRDefault="00A1300F" w:rsidP="00A1300F">
            <w:pPr>
              <w:rPr>
                <w:b/>
                <w:bCs/>
              </w:rPr>
            </w:pPr>
            <w:r w:rsidRPr="00A1300F">
              <w:rPr>
                <w:b/>
                <w:bCs/>
              </w:rPr>
              <w:t xml:space="preserve">Öğrenci Kazanımları </w:t>
            </w:r>
          </w:p>
        </w:tc>
        <w:tc>
          <w:tcPr>
            <w:tcW w:w="7138" w:type="dxa"/>
            <w:tcBorders>
              <w:top w:val="nil"/>
              <w:left w:val="nil"/>
              <w:bottom w:val="single" w:sz="8" w:space="0" w:color="auto"/>
              <w:right w:val="single" w:sz="4" w:space="0" w:color="auto"/>
            </w:tcBorders>
            <w:shd w:val="clear" w:color="auto" w:fill="auto"/>
            <w:vAlign w:val="center"/>
            <w:hideMark/>
          </w:tcPr>
          <w:p w14:paraId="45D3428C" w14:textId="550FA21B" w:rsidR="00A1300F" w:rsidRPr="00933E4C" w:rsidRDefault="00933E4C" w:rsidP="00A1300F">
            <w:pPr>
              <w:rPr>
                <w:bCs/>
              </w:rPr>
            </w:pPr>
            <w:r w:rsidRPr="00933E4C">
              <w:rPr>
                <w:b/>
                <w:bCs/>
              </w:rPr>
              <w:t xml:space="preserve">G.3.1.2. </w:t>
            </w:r>
            <w:r w:rsidRPr="00933E4C">
              <w:rPr>
                <w:bCs/>
              </w:rPr>
              <w:t>Görsel sanat çalışmasını oluştururken ifadeci yaklaşımı kullanır.</w:t>
            </w:r>
          </w:p>
        </w:tc>
      </w:tr>
      <w:tr w:rsidR="00A1300F" w:rsidRPr="00A1300F" w14:paraId="0BF85285" w14:textId="77777777" w:rsidTr="00432302">
        <w:trPr>
          <w:trHeight w:val="718"/>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0226D5DD" w14:textId="5AAF632D" w:rsidR="00A1300F" w:rsidRPr="00A1300F" w:rsidRDefault="00432302" w:rsidP="00A1300F">
            <w:pPr>
              <w:rPr>
                <w:b/>
                <w:bCs/>
              </w:rPr>
            </w:pPr>
            <w:r w:rsidRPr="00A1300F">
              <w:rPr>
                <w:b/>
                <w:bCs/>
              </w:rPr>
              <w:t xml:space="preserve">ÖĞRETME-ÖĞRENME-YÖNTEM VE TEKNİKLERİ </w:t>
            </w:r>
          </w:p>
        </w:tc>
        <w:tc>
          <w:tcPr>
            <w:tcW w:w="7138" w:type="dxa"/>
            <w:tcBorders>
              <w:top w:val="nil"/>
              <w:left w:val="nil"/>
              <w:bottom w:val="single" w:sz="8" w:space="0" w:color="auto"/>
              <w:right w:val="single" w:sz="4" w:space="0" w:color="auto"/>
            </w:tcBorders>
            <w:shd w:val="clear" w:color="auto" w:fill="auto"/>
            <w:vAlign w:val="center"/>
            <w:hideMark/>
          </w:tcPr>
          <w:p w14:paraId="26E72161" w14:textId="2456F61B" w:rsidR="00A1300F" w:rsidRPr="00A1300F" w:rsidRDefault="00A1300F" w:rsidP="00A1300F">
            <w:r w:rsidRPr="00A1300F">
              <w:t xml:space="preserve">Drama, </w:t>
            </w:r>
            <w:r w:rsidR="00432302" w:rsidRPr="00A1300F">
              <w:t>Araştırma</w:t>
            </w:r>
            <w:r w:rsidR="00432302">
              <w:t>,</w:t>
            </w:r>
            <w:r w:rsidR="00432302" w:rsidRPr="00A1300F">
              <w:t xml:space="preserve"> </w:t>
            </w:r>
            <w:r w:rsidR="00432302" w:rsidRPr="00A1300F">
              <w:t>Örnek olay inceleme, Sorgulama Eleştirel düşünme, İşbirliğine bağlı olarak gruplarla birlikte veya bireysel uygulama çalışması, Gözlem</w:t>
            </w:r>
            <w:r w:rsidR="00432302" w:rsidRPr="00A1300F">
              <w:br/>
            </w:r>
            <w:r w:rsidRPr="00A1300F">
              <w:br/>
            </w:r>
          </w:p>
        </w:tc>
      </w:tr>
      <w:tr w:rsidR="00A1300F" w:rsidRPr="00A1300F" w14:paraId="270F03BA" w14:textId="77777777" w:rsidTr="00936B71">
        <w:trPr>
          <w:trHeight w:val="40"/>
        </w:trPr>
        <w:tc>
          <w:tcPr>
            <w:tcW w:w="3322" w:type="dxa"/>
            <w:tcBorders>
              <w:top w:val="nil"/>
              <w:left w:val="single" w:sz="4" w:space="0" w:color="auto"/>
              <w:bottom w:val="nil"/>
              <w:right w:val="single" w:sz="8" w:space="0" w:color="auto"/>
            </w:tcBorders>
            <w:shd w:val="clear" w:color="auto" w:fill="auto"/>
            <w:vAlign w:val="center"/>
            <w:hideMark/>
          </w:tcPr>
          <w:p w14:paraId="50827F59" w14:textId="693177B7" w:rsidR="00A1300F" w:rsidRPr="00A1300F" w:rsidRDefault="00432302" w:rsidP="00A1300F">
            <w:pPr>
              <w:rPr>
                <w:b/>
                <w:bCs/>
              </w:rPr>
            </w:pPr>
            <w:r w:rsidRPr="00A1300F">
              <w:rPr>
                <w:b/>
                <w:bCs/>
              </w:rPr>
              <w:t xml:space="preserve">KULLANILAN EĞİTİM TEKNOLOJİLERİ-ARAÇ, GEREÇLER VE KAYNAKÇA </w:t>
            </w:r>
            <w:r w:rsidRPr="00A1300F">
              <w:rPr>
                <w:b/>
                <w:bCs/>
              </w:rPr>
              <w:br/>
              <w:t>* ÖĞRETMEN * ÖĞRENCİ</w:t>
            </w:r>
          </w:p>
        </w:tc>
        <w:tc>
          <w:tcPr>
            <w:tcW w:w="7138" w:type="dxa"/>
            <w:tcBorders>
              <w:top w:val="nil"/>
              <w:left w:val="nil"/>
              <w:bottom w:val="nil"/>
              <w:right w:val="single" w:sz="4" w:space="0" w:color="auto"/>
            </w:tcBorders>
            <w:shd w:val="clear" w:color="auto" w:fill="auto"/>
            <w:vAlign w:val="center"/>
            <w:hideMark/>
          </w:tcPr>
          <w:p w14:paraId="395C5AAA" w14:textId="65D50CB3" w:rsidR="00A1300F" w:rsidRPr="00A1300F" w:rsidRDefault="00432302" w:rsidP="00A1300F">
            <w:r w:rsidRPr="00A1300F">
              <w:t>Re</w:t>
            </w:r>
            <w:r w:rsidR="00A1300F" w:rsidRPr="00A1300F">
              <w:t>sim, fırça-boya, makas-kâğıt vb.</w:t>
            </w:r>
          </w:p>
        </w:tc>
      </w:tr>
      <w:tr w:rsidR="00A1300F" w:rsidRPr="00A1300F" w14:paraId="7D088FBC" w14:textId="77777777" w:rsidTr="00936B71">
        <w:trPr>
          <w:trHeight w:val="40"/>
        </w:trPr>
        <w:tc>
          <w:tcPr>
            <w:tcW w:w="104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060EB37E" w14:textId="77777777" w:rsidR="00A1300F" w:rsidRPr="00A1300F" w:rsidRDefault="00A1300F" w:rsidP="00A1300F">
            <w:pPr>
              <w:rPr>
                <w:b/>
                <w:bCs/>
              </w:rPr>
            </w:pPr>
            <w:r w:rsidRPr="00A1300F">
              <w:rPr>
                <w:b/>
                <w:bCs/>
              </w:rPr>
              <w:t>Öğretme-Öğrenme Etkinlikleri:</w:t>
            </w:r>
          </w:p>
        </w:tc>
      </w:tr>
      <w:tr w:rsidR="00A1300F" w:rsidRPr="00A1300F" w14:paraId="2364D6DC" w14:textId="77777777" w:rsidTr="00936B71">
        <w:trPr>
          <w:trHeight w:val="40"/>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4C7F0A85" w14:textId="77777777" w:rsidR="00A1300F" w:rsidRPr="00A1300F" w:rsidRDefault="00A1300F" w:rsidP="00A1300F">
            <w:pPr>
              <w:rPr>
                <w:b/>
                <w:bCs/>
              </w:rPr>
            </w:pPr>
            <w:r w:rsidRPr="00A1300F">
              <w:rPr>
                <w:b/>
                <w:bCs/>
              </w:rPr>
              <w:t xml:space="preserve">•  Dikkati Çekme </w:t>
            </w:r>
            <w:r w:rsidRPr="00A1300F">
              <w:rPr>
                <w:b/>
                <w:bCs/>
              </w:rPr>
              <w:br/>
            </w:r>
            <w:proofErr w:type="gramStart"/>
            <w:r w:rsidRPr="00A1300F">
              <w:rPr>
                <w:b/>
                <w:bCs/>
              </w:rPr>
              <w:t>•  Güdüleme</w:t>
            </w:r>
            <w:proofErr w:type="gramEnd"/>
            <w:r w:rsidRPr="00A1300F">
              <w:rPr>
                <w:b/>
                <w:bCs/>
              </w:rPr>
              <w:t xml:space="preserve"> </w:t>
            </w:r>
            <w:r w:rsidRPr="00A1300F">
              <w:rPr>
                <w:b/>
                <w:bCs/>
              </w:rPr>
              <w:br/>
              <w:t xml:space="preserve">•  Gözden Geçirme </w:t>
            </w:r>
            <w:r w:rsidRPr="00A1300F">
              <w:rPr>
                <w:b/>
                <w:bCs/>
              </w:rPr>
              <w:br/>
              <w:t xml:space="preserve">•  Derse Geçiş </w:t>
            </w:r>
            <w:r w:rsidRPr="00A1300F">
              <w:rPr>
                <w:b/>
                <w:bCs/>
              </w:rPr>
              <w:br/>
              <w:t xml:space="preserve">• Bireysel Öğrenme Etkinlikleri </w:t>
            </w:r>
            <w:r w:rsidRPr="00A1300F">
              <w:rPr>
                <w:b/>
                <w:bCs/>
              </w:rPr>
              <w:br/>
              <w:t>•  Grupla Öğrenme Etkinlikleri</w:t>
            </w:r>
            <w:r w:rsidRPr="00A1300F">
              <w:rPr>
                <w:b/>
                <w:bCs/>
              </w:rPr>
              <w:br/>
              <w:t>•  Özet</w:t>
            </w:r>
          </w:p>
        </w:tc>
        <w:tc>
          <w:tcPr>
            <w:tcW w:w="7138" w:type="dxa"/>
            <w:tcBorders>
              <w:top w:val="nil"/>
              <w:left w:val="nil"/>
              <w:bottom w:val="single" w:sz="8" w:space="0" w:color="auto"/>
              <w:right w:val="single" w:sz="4" w:space="0" w:color="auto"/>
            </w:tcBorders>
            <w:shd w:val="clear" w:color="auto" w:fill="auto"/>
            <w:vAlign w:val="center"/>
            <w:hideMark/>
          </w:tcPr>
          <w:p w14:paraId="454E5B98" w14:textId="77777777" w:rsidR="00933E4C" w:rsidRPr="00933E4C" w:rsidRDefault="00933E4C" w:rsidP="00933E4C">
            <w:pPr>
              <w:rPr>
                <w:b/>
                <w:bCs/>
                <w:sz w:val="24"/>
                <w:szCs w:val="24"/>
              </w:rPr>
            </w:pPr>
            <w:r w:rsidRPr="000D689B">
              <w:rPr>
                <w:rFonts w:ascii="Webdings" w:hAnsi="Webdings"/>
              </w:rPr>
              <w:t></w:t>
            </w:r>
            <w:r w:rsidRPr="000D689B">
              <w:rPr>
                <w:rFonts w:ascii="Webdings" w:hAnsi="Webdings"/>
              </w:rPr>
              <w:t></w:t>
            </w:r>
            <w:r w:rsidRPr="00933E4C">
              <w:rPr>
                <w:b/>
                <w:bCs/>
                <w:sz w:val="24"/>
                <w:szCs w:val="24"/>
              </w:rPr>
              <w:t>Sınıfım Bayrama Hazır:</w:t>
            </w:r>
          </w:p>
          <w:p w14:paraId="387BD8F1" w14:textId="7DDDE95C" w:rsidR="00933E4C" w:rsidRPr="00933E4C" w:rsidRDefault="00933E4C" w:rsidP="00933E4C">
            <w:r w:rsidRPr="00933E4C">
              <w:rPr>
                <w:b/>
                <w:bCs/>
              </w:rPr>
              <w:t xml:space="preserve"> </w:t>
            </w:r>
            <w:r w:rsidRPr="00933E4C">
              <w:t>El işi kağıtlarıyla sınıf süsleri yaptırılır. Bayram coşkusunu yaşamaları ve hissetmeleri sağlanır. Çalışmalarında çevre bilincine önem vermelerine dikkat çekilir.</w:t>
            </w:r>
          </w:p>
          <w:p w14:paraId="40C36775" w14:textId="2847C63F" w:rsidR="00A1300F" w:rsidRPr="00A1300F" w:rsidRDefault="00A1300F" w:rsidP="00A1300F"/>
        </w:tc>
      </w:tr>
      <w:tr w:rsidR="00A1300F" w:rsidRPr="00A1300F" w14:paraId="2D2A4715" w14:textId="77777777" w:rsidTr="00936B71">
        <w:trPr>
          <w:trHeight w:val="40"/>
        </w:trPr>
        <w:tc>
          <w:tcPr>
            <w:tcW w:w="104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6E938A37" w14:textId="77777777" w:rsidR="00A1300F" w:rsidRPr="00A1300F" w:rsidRDefault="00A1300F" w:rsidP="00A1300F">
            <w:pPr>
              <w:rPr>
                <w:b/>
                <w:bCs/>
              </w:rPr>
            </w:pPr>
            <w:r w:rsidRPr="00A1300F">
              <w:rPr>
                <w:b/>
                <w:bCs/>
              </w:rPr>
              <w:t>Ölçme-Değerlendirme</w:t>
            </w:r>
          </w:p>
        </w:tc>
      </w:tr>
      <w:tr w:rsidR="00A1300F" w:rsidRPr="00A1300F" w14:paraId="7D05E097" w14:textId="77777777" w:rsidTr="00936B71">
        <w:trPr>
          <w:trHeight w:val="40"/>
        </w:trPr>
        <w:tc>
          <w:tcPr>
            <w:tcW w:w="3322" w:type="dxa"/>
            <w:tcBorders>
              <w:top w:val="nil"/>
              <w:left w:val="single" w:sz="4" w:space="0" w:color="auto"/>
              <w:bottom w:val="single" w:sz="8" w:space="0" w:color="auto"/>
              <w:right w:val="single" w:sz="8" w:space="0" w:color="auto"/>
            </w:tcBorders>
            <w:shd w:val="clear" w:color="auto" w:fill="auto"/>
            <w:vAlign w:val="center"/>
            <w:hideMark/>
          </w:tcPr>
          <w:p w14:paraId="49F5C812" w14:textId="77777777" w:rsidR="00A1300F" w:rsidRPr="00A1300F" w:rsidRDefault="00A1300F" w:rsidP="00A1300F">
            <w:pPr>
              <w:rPr>
                <w:b/>
                <w:bCs/>
              </w:rPr>
            </w:pPr>
            <w:r w:rsidRPr="00A1300F">
              <w:rPr>
                <w:b/>
                <w:bCs/>
              </w:rPr>
              <w:t xml:space="preserve">•  Bireysel öğrenme </w:t>
            </w:r>
            <w:r w:rsidRPr="00A1300F">
              <w:rPr>
                <w:b/>
                <w:bCs/>
              </w:rPr>
              <w:br/>
            </w:r>
            <w:proofErr w:type="gramStart"/>
            <w:r w:rsidRPr="00A1300F">
              <w:rPr>
                <w:b/>
                <w:bCs/>
              </w:rPr>
              <w:t>•  Grupla</w:t>
            </w:r>
            <w:proofErr w:type="gramEnd"/>
            <w:r w:rsidRPr="00A1300F">
              <w:rPr>
                <w:b/>
                <w:bCs/>
              </w:rPr>
              <w:t xml:space="preserve"> öğrenme </w:t>
            </w:r>
            <w:r w:rsidRPr="00A1300F">
              <w:rPr>
                <w:b/>
                <w:bCs/>
              </w:rPr>
              <w:br/>
              <w:t xml:space="preserve">•  Öğrenme güçlüğü olan öğrenciler ve ileri düzeyde öğrenme hızında olan öğrenciler için Ölçme Değerlendirme etkinlikleri </w:t>
            </w:r>
          </w:p>
        </w:tc>
        <w:tc>
          <w:tcPr>
            <w:tcW w:w="7138" w:type="dxa"/>
            <w:tcBorders>
              <w:top w:val="nil"/>
              <w:left w:val="nil"/>
              <w:bottom w:val="single" w:sz="8" w:space="0" w:color="auto"/>
              <w:right w:val="single" w:sz="4" w:space="0" w:color="auto"/>
            </w:tcBorders>
            <w:shd w:val="clear" w:color="auto" w:fill="auto"/>
            <w:vAlign w:val="center"/>
            <w:hideMark/>
          </w:tcPr>
          <w:p w14:paraId="75093367" w14:textId="77777777" w:rsidR="00A1300F" w:rsidRPr="00933E4C" w:rsidRDefault="00A1300F" w:rsidP="00A1300F">
            <w:pPr>
              <w:rPr>
                <w:sz w:val="18"/>
                <w:szCs w:val="18"/>
              </w:rPr>
            </w:pPr>
            <w:r w:rsidRPr="00933E4C">
              <w:rPr>
                <w:sz w:val="18"/>
                <w:szCs w:val="18"/>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A1300F" w:rsidRPr="00A1300F" w14:paraId="4DA972DA" w14:textId="77777777" w:rsidTr="00936B71">
        <w:trPr>
          <w:trHeight w:val="619"/>
        </w:trPr>
        <w:tc>
          <w:tcPr>
            <w:tcW w:w="3322" w:type="dxa"/>
            <w:tcBorders>
              <w:top w:val="nil"/>
              <w:left w:val="single" w:sz="4" w:space="0" w:color="auto"/>
              <w:bottom w:val="single" w:sz="4" w:space="0" w:color="auto"/>
              <w:right w:val="single" w:sz="8" w:space="0" w:color="auto"/>
            </w:tcBorders>
            <w:shd w:val="clear" w:color="auto" w:fill="auto"/>
            <w:vAlign w:val="center"/>
            <w:hideMark/>
          </w:tcPr>
          <w:p w14:paraId="6585E987" w14:textId="77777777" w:rsidR="00A1300F" w:rsidRPr="00A1300F" w:rsidRDefault="00A1300F" w:rsidP="00A1300F">
            <w:pPr>
              <w:rPr>
                <w:b/>
                <w:bCs/>
              </w:rPr>
            </w:pPr>
            <w:r w:rsidRPr="00A1300F">
              <w:rPr>
                <w:b/>
                <w:bCs/>
              </w:rPr>
              <w:t xml:space="preserve">Plâna İlişkin Açıklamalar </w:t>
            </w:r>
          </w:p>
        </w:tc>
        <w:tc>
          <w:tcPr>
            <w:tcW w:w="7138" w:type="dxa"/>
            <w:tcBorders>
              <w:top w:val="nil"/>
              <w:left w:val="nil"/>
              <w:bottom w:val="single" w:sz="4" w:space="0" w:color="auto"/>
              <w:right w:val="single" w:sz="4" w:space="0" w:color="auto"/>
            </w:tcBorders>
            <w:shd w:val="clear" w:color="auto" w:fill="auto"/>
            <w:vAlign w:val="center"/>
            <w:hideMark/>
          </w:tcPr>
          <w:p w14:paraId="5D5CD6CE" w14:textId="77777777" w:rsidR="00A1300F" w:rsidRPr="00A1300F" w:rsidRDefault="00A1300F" w:rsidP="00A1300F">
            <w:r w:rsidRPr="00A1300F">
              <w:t> </w:t>
            </w:r>
          </w:p>
        </w:tc>
      </w:tr>
    </w:tbl>
    <w:p w14:paraId="1AE17066" w14:textId="77777777" w:rsidR="00A1300F" w:rsidRDefault="00A1300F"/>
    <w:p w14:paraId="37CDE1A9" w14:textId="77777777" w:rsidR="00050738" w:rsidRDefault="00050738"/>
    <w:p w14:paraId="4EB8B03F" w14:textId="77777777" w:rsidR="00050738" w:rsidRDefault="00050738"/>
    <w:p w14:paraId="3D601E84" w14:textId="77777777" w:rsidR="00050738" w:rsidRDefault="00050738"/>
    <w:p w14:paraId="538CAAD1" w14:textId="77777777" w:rsidR="00050738" w:rsidRDefault="00050738"/>
    <w:p w14:paraId="54C724A1" w14:textId="77777777" w:rsidR="00050738" w:rsidRDefault="00050738"/>
    <w:p w14:paraId="0CEAF2DC" w14:textId="77777777" w:rsidR="00745DAC" w:rsidRPr="00050738" w:rsidRDefault="00745DAC" w:rsidP="00745DAC">
      <w:pPr>
        <w:rPr>
          <w:sz w:val="22"/>
          <w:szCs w:val="22"/>
        </w:rPr>
      </w:pPr>
      <w:r w:rsidRPr="00050738">
        <w:rPr>
          <w:b/>
          <w:sz w:val="22"/>
          <w:szCs w:val="22"/>
        </w:rPr>
        <w:t xml:space="preserve">                       Sınıf Öğretmeni                                                                               Okul Müdürü     </w:t>
      </w:r>
    </w:p>
    <w:p w14:paraId="66DE3AD3" w14:textId="77777777" w:rsidR="00050738" w:rsidRDefault="00050738"/>
    <w:p w14:paraId="30844884" w14:textId="77777777" w:rsidR="00050738" w:rsidRDefault="00050738"/>
    <w:p w14:paraId="42A07414" w14:textId="77777777" w:rsidR="00050738" w:rsidRDefault="00050738"/>
    <w:p w14:paraId="1D0676B5" w14:textId="77777777" w:rsidR="00050738" w:rsidRDefault="00050738"/>
    <w:p w14:paraId="7A637DDD" w14:textId="77777777" w:rsidR="00050738" w:rsidRDefault="00050738"/>
    <w:bookmarkEnd w:id="0"/>
    <w:p w14:paraId="1E78FDAA" w14:textId="77777777" w:rsidR="00050738" w:rsidRDefault="00050738"/>
    <w:p w14:paraId="27441822" w14:textId="77777777" w:rsidR="00050738" w:rsidRDefault="00050738"/>
    <w:p w14:paraId="18783C3B" w14:textId="77777777" w:rsidR="00050738" w:rsidRDefault="00050738"/>
    <w:p w14:paraId="660099FC" w14:textId="77777777" w:rsidR="00050738" w:rsidRDefault="00050738"/>
    <w:p w14:paraId="2EFD48D8" w14:textId="77777777" w:rsidR="00050738" w:rsidRDefault="00050738"/>
    <w:p w14:paraId="16E5FED8" w14:textId="77777777" w:rsidR="00432302" w:rsidRDefault="00432302"/>
    <w:p w14:paraId="73C6555E" w14:textId="77777777" w:rsidR="00432302" w:rsidRDefault="00432302"/>
    <w:p w14:paraId="37786BD3" w14:textId="77777777" w:rsidR="00432302" w:rsidRDefault="00432302"/>
    <w:p w14:paraId="5DCD6C81" w14:textId="77777777" w:rsidR="00432302" w:rsidRDefault="00432302"/>
    <w:p w14:paraId="21DD141B" w14:textId="77777777" w:rsidR="00432302" w:rsidRDefault="00432302"/>
    <w:p w14:paraId="28586840" w14:textId="77777777" w:rsidR="00432302" w:rsidRDefault="00432302"/>
    <w:p w14:paraId="50B35E96" w14:textId="77777777" w:rsidR="00432302" w:rsidRDefault="00432302"/>
    <w:p w14:paraId="241FD855" w14:textId="77777777" w:rsidR="00432302" w:rsidRDefault="00432302"/>
    <w:p w14:paraId="44C67652" w14:textId="77777777" w:rsidR="00432302" w:rsidRDefault="00432302"/>
    <w:p w14:paraId="3DE7C978" w14:textId="77777777" w:rsidR="00432302" w:rsidRDefault="00432302"/>
    <w:p w14:paraId="3BD1D4AB" w14:textId="77777777" w:rsidR="00432302" w:rsidRDefault="00432302"/>
    <w:p w14:paraId="390F4153" w14:textId="77777777" w:rsidR="00432302" w:rsidRDefault="00432302"/>
    <w:p w14:paraId="4465E1FA" w14:textId="77777777" w:rsidR="00432302" w:rsidRDefault="00432302"/>
    <w:p w14:paraId="40A10476" w14:textId="77777777" w:rsidR="00432302" w:rsidRDefault="00432302"/>
    <w:p w14:paraId="4A09DD52" w14:textId="77777777" w:rsidR="00050738" w:rsidRPr="00745DAC" w:rsidRDefault="00050738">
      <w:pPr>
        <w:rPr>
          <w:sz w:val="22"/>
          <w:szCs w:val="22"/>
        </w:rPr>
      </w:pPr>
    </w:p>
    <w:p w14:paraId="799C7ADD" w14:textId="29235984" w:rsidR="00050738" w:rsidRPr="00745DAC" w:rsidRDefault="00745DAC" w:rsidP="00745DAC">
      <w:pPr>
        <w:jc w:val="center"/>
        <w:rPr>
          <w:sz w:val="22"/>
          <w:szCs w:val="22"/>
        </w:rPr>
      </w:pPr>
      <w:r w:rsidRPr="00A1300F">
        <w:rPr>
          <w:b/>
          <w:bCs/>
          <w:sz w:val="22"/>
          <w:szCs w:val="22"/>
        </w:rPr>
        <w:t>DERS PLÂNI</w:t>
      </w:r>
    </w:p>
    <w:p w14:paraId="5E255B02" w14:textId="69CD0743" w:rsidR="00050738" w:rsidRPr="00050738" w:rsidRDefault="00050738" w:rsidP="00050738">
      <w:pPr>
        <w:jc w:val="center"/>
        <w:rPr>
          <w:b/>
          <w:sz w:val="22"/>
          <w:szCs w:val="22"/>
        </w:rPr>
      </w:pPr>
      <w:r w:rsidRPr="00050738">
        <w:rPr>
          <w:b/>
          <w:sz w:val="22"/>
          <w:szCs w:val="22"/>
        </w:rPr>
        <w:t>2</w:t>
      </w:r>
      <w:r w:rsidRPr="00745DAC">
        <w:rPr>
          <w:b/>
          <w:sz w:val="22"/>
          <w:szCs w:val="22"/>
        </w:rPr>
        <w:t>9</w:t>
      </w:r>
      <w:r w:rsidRPr="00050738">
        <w:rPr>
          <w:b/>
          <w:sz w:val="22"/>
          <w:szCs w:val="22"/>
        </w:rPr>
        <w:t>. HAFTA</w:t>
      </w:r>
    </w:p>
    <w:p w14:paraId="5A213D22" w14:textId="77777777" w:rsidR="00050738" w:rsidRPr="00050738" w:rsidRDefault="00050738" w:rsidP="00050738">
      <w:pPr>
        <w:jc w:val="center"/>
      </w:pPr>
    </w:p>
    <w:p w14:paraId="48332049" w14:textId="77777777" w:rsidR="00050738" w:rsidRPr="00050738" w:rsidRDefault="00050738" w:rsidP="00050738"/>
    <w:tbl>
      <w:tblPr>
        <w:tblW w:w="10460" w:type="dxa"/>
        <w:tblInd w:w="70" w:type="dxa"/>
        <w:tblCellMar>
          <w:left w:w="70" w:type="dxa"/>
          <w:right w:w="70" w:type="dxa"/>
        </w:tblCellMar>
        <w:tblLook w:val="04A0" w:firstRow="1" w:lastRow="0" w:firstColumn="1" w:lastColumn="0" w:noHBand="0" w:noVBand="1"/>
      </w:tblPr>
      <w:tblGrid>
        <w:gridCol w:w="3606"/>
        <w:gridCol w:w="283"/>
        <w:gridCol w:w="6571"/>
      </w:tblGrid>
      <w:tr w:rsidR="00050738" w:rsidRPr="00050738" w14:paraId="4213596C" w14:textId="77777777" w:rsidTr="00C44870">
        <w:trPr>
          <w:trHeight w:val="40"/>
        </w:trPr>
        <w:tc>
          <w:tcPr>
            <w:tcW w:w="388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C6A6FAD" w14:textId="77777777" w:rsidR="00050738" w:rsidRPr="00050738" w:rsidRDefault="00050738" w:rsidP="00050738">
            <w:pPr>
              <w:rPr>
                <w:b/>
                <w:bCs/>
                <w:color w:val="000000"/>
                <w:sz w:val="24"/>
                <w:szCs w:val="24"/>
              </w:rPr>
            </w:pPr>
            <w:r w:rsidRPr="00050738">
              <w:rPr>
                <w:b/>
                <w:bCs/>
                <w:color w:val="000000"/>
                <w:sz w:val="24"/>
              </w:rPr>
              <w:t>Dersin adı</w:t>
            </w:r>
          </w:p>
        </w:tc>
        <w:tc>
          <w:tcPr>
            <w:tcW w:w="6571" w:type="dxa"/>
            <w:tcBorders>
              <w:top w:val="single" w:sz="8" w:space="0" w:color="auto"/>
              <w:left w:val="nil"/>
              <w:bottom w:val="single" w:sz="8" w:space="0" w:color="auto"/>
              <w:right w:val="single" w:sz="8" w:space="0" w:color="auto"/>
            </w:tcBorders>
            <w:shd w:val="clear" w:color="auto" w:fill="auto"/>
            <w:vAlign w:val="center"/>
            <w:hideMark/>
          </w:tcPr>
          <w:p w14:paraId="4A4B33E9" w14:textId="77777777" w:rsidR="00050738" w:rsidRPr="00050738" w:rsidRDefault="00050738" w:rsidP="00050738">
            <w:pPr>
              <w:rPr>
                <w:b/>
                <w:bCs/>
                <w:color w:val="000000"/>
                <w:sz w:val="22"/>
                <w:szCs w:val="22"/>
              </w:rPr>
            </w:pPr>
            <w:r w:rsidRPr="00050738">
              <w:rPr>
                <w:b/>
                <w:bCs/>
                <w:color w:val="000000"/>
                <w:sz w:val="22"/>
                <w:szCs w:val="22"/>
              </w:rPr>
              <w:t>MÜZİK</w:t>
            </w:r>
          </w:p>
        </w:tc>
      </w:tr>
      <w:tr w:rsidR="00050738" w:rsidRPr="00050738" w14:paraId="202CDAD0" w14:textId="77777777" w:rsidTr="00C44870">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7B5A4DA9" w14:textId="77777777" w:rsidR="00050738" w:rsidRPr="00050738" w:rsidRDefault="00050738" w:rsidP="00050738">
            <w:pPr>
              <w:rPr>
                <w:b/>
                <w:bCs/>
                <w:color w:val="000000"/>
                <w:sz w:val="24"/>
                <w:szCs w:val="24"/>
              </w:rPr>
            </w:pPr>
            <w:r w:rsidRPr="00050738">
              <w:rPr>
                <w:b/>
                <w:bCs/>
                <w:color w:val="000000"/>
                <w:sz w:val="24"/>
              </w:rPr>
              <w:t>Sınıf</w:t>
            </w:r>
          </w:p>
        </w:tc>
        <w:tc>
          <w:tcPr>
            <w:tcW w:w="6571" w:type="dxa"/>
            <w:tcBorders>
              <w:top w:val="nil"/>
              <w:left w:val="nil"/>
              <w:bottom w:val="single" w:sz="8" w:space="0" w:color="auto"/>
              <w:right w:val="single" w:sz="8" w:space="0" w:color="auto"/>
            </w:tcBorders>
            <w:shd w:val="clear" w:color="auto" w:fill="auto"/>
            <w:vAlign w:val="center"/>
            <w:hideMark/>
          </w:tcPr>
          <w:p w14:paraId="52624CE5" w14:textId="77777777" w:rsidR="00050738" w:rsidRPr="00050738" w:rsidRDefault="00050738" w:rsidP="00050738">
            <w:pPr>
              <w:rPr>
                <w:color w:val="000000"/>
                <w:sz w:val="24"/>
                <w:szCs w:val="24"/>
              </w:rPr>
            </w:pPr>
            <w:r w:rsidRPr="00050738">
              <w:rPr>
                <w:color w:val="000000"/>
                <w:sz w:val="24"/>
              </w:rPr>
              <w:t>3</w:t>
            </w:r>
          </w:p>
        </w:tc>
      </w:tr>
      <w:tr w:rsidR="00050738" w:rsidRPr="00050738" w14:paraId="44D6145D" w14:textId="77777777" w:rsidTr="00C44870">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73D32D6F" w14:textId="77777777" w:rsidR="00050738" w:rsidRPr="00050738" w:rsidRDefault="00050738" w:rsidP="00050738">
            <w:pPr>
              <w:rPr>
                <w:b/>
                <w:bCs/>
                <w:color w:val="000000"/>
                <w:sz w:val="24"/>
                <w:szCs w:val="24"/>
              </w:rPr>
            </w:pPr>
            <w:r w:rsidRPr="00050738">
              <w:rPr>
                <w:b/>
                <w:bCs/>
                <w:color w:val="000000"/>
                <w:sz w:val="24"/>
              </w:rPr>
              <w:t>Hafta</w:t>
            </w:r>
          </w:p>
        </w:tc>
        <w:tc>
          <w:tcPr>
            <w:tcW w:w="6571" w:type="dxa"/>
            <w:tcBorders>
              <w:top w:val="nil"/>
              <w:left w:val="nil"/>
              <w:bottom w:val="single" w:sz="8" w:space="0" w:color="auto"/>
              <w:right w:val="single" w:sz="8" w:space="0" w:color="auto"/>
            </w:tcBorders>
            <w:shd w:val="clear" w:color="auto" w:fill="auto"/>
            <w:vAlign w:val="center"/>
            <w:hideMark/>
          </w:tcPr>
          <w:p w14:paraId="0782ED4B" w14:textId="61E14F67" w:rsidR="00050738" w:rsidRPr="00050738" w:rsidRDefault="00050738" w:rsidP="00050738">
            <w:pPr>
              <w:rPr>
                <w:b/>
                <w:bCs/>
                <w:color w:val="000000"/>
                <w:sz w:val="24"/>
                <w:szCs w:val="24"/>
              </w:rPr>
            </w:pPr>
            <w:r w:rsidRPr="00050738">
              <w:rPr>
                <w:b/>
                <w:bCs/>
                <w:color w:val="000000"/>
                <w:sz w:val="24"/>
              </w:rPr>
              <w:t>2</w:t>
            </w:r>
            <w:r w:rsidR="00745DAC">
              <w:rPr>
                <w:b/>
                <w:bCs/>
                <w:color w:val="000000"/>
                <w:sz w:val="24"/>
              </w:rPr>
              <w:t>9</w:t>
            </w:r>
            <w:r w:rsidRPr="00050738">
              <w:rPr>
                <w:b/>
                <w:bCs/>
                <w:color w:val="000000"/>
                <w:sz w:val="24"/>
              </w:rPr>
              <w:t>. Hafta</w:t>
            </w:r>
          </w:p>
        </w:tc>
      </w:tr>
      <w:tr w:rsidR="00050738" w:rsidRPr="00050738" w14:paraId="69C37101" w14:textId="77777777" w:rsidTr="00C44870">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63D7FD83" w14:textId="77777777" w:rsidR="00050738" w:rsidRPr="00050738" w:rsidRDefault="00050738" w:rsidP="00050738">
            <w:pPr>
              <w:rPr>
                <w:b/>
                <w:bCs/>
                <w:color w:val="000000"/>
                <w:sz w:val="24"/>
                <w:szCs w:val="24"/>
              </w:rPr>
            </w:pPr>
            <w:r w:rsidRPr="00050738">
              <w:rPr>
                <w:b/>
                <w:bCs/>
                <w:color w:val="000000"/>
                <w:sz w:val="24"/>
              </w:rPr>
              <w:t>Ünitenin Adı/No</w:t>
            </w:r>
          </w:p>
        </w:tc>
        <w:tc>
          <w:tcPr>
            <w:tcW w:w="6571" w:type="dxa"/>
            <w:tcBorders>
              <w:top w:val="nil"/>
              <w:left w:val="nil"/>
              <w:bottom w:val="single" w:sz="8" w:space="0" w:color="auto"/>
              <w:right w:val="single" w:sz="8" w:space="0" w:color="auto"/>
            </w:tcBorders>
            <w:shd w:val="clear" w:color="auto" w:fill="auto"/>
            <w:vAlign w:val="center"/>
            <w:hideMark/>
          </w:tcPr>
          <w:p w14:paraId="70258099" w14:textId="77777777" w:rsidR="00050738" w:rsidRPr="00050738" w:rsidRDefault="00050738" w:rsidP="00050738">
            <w:pPr>
              <w:rPr>
                <w:b/>
                <w:bCs/>
                <w:color w:val="000000"/>
                <w:sz w:val="22"/>
                <w:szCs w:val="22"/>
              </w:rPr>
            </w:pPr>
            <w:r w:rsidRPr="00050738">
              <w:rPr>
                <w:b/>
                <w:bCs/>
                <w:color w:val="000000"/>
                <w:sz w:val="22"/>
                <w:szCs w:val="22"/>
              </w:rPr>
              <w:t>DİNLEME –SÖYLEME</w:t>
            </w:r>
          </w:p>
        </w:tc>
      </w:tr>
      <w:tr w:rsidR="00050738" w:rsidRPr="00050738" w14:paraId="67CCB506" w14:textId="77777777" w:rsidTr="00C44870">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09D32449" w14:textId="77777777" w:rsidR="00050738" w:rsidRPr="00050738" w:rsidRDefault="00050738" w:rsidP="00050738">
            <w:pPr>
              <w:rPr>
                <w:b/>
                <w:bCs/>
                <w:color w:val="000000"/>
                <w:sz w:val="24"/>
                <w:szCs w:val="24"/>
              </w:rPr>
            </w:pPr>
            <w:r w:rsidRPr="00050738">
              <w:rPr>
                <w:b/>
                <w:bCs/>
                <w:color w:val="000000"/>
                <w:sz w:val="24"/>
              </w:rPr>
              <w:t>Konu/Metnin Adı</w:t>
            </w:r>
          </w:p>
        </w:tc>
        <w:tc>
          <w:tcPr>
            <w:tcW w:w="6571" w:type="dxa"/>
            <w:tcBorders>
              <w:top w:val="nil"/>
              <w:left w:val="nil"/>
              <w:bottom w:val="single" w:sz="8" w:space="0" w:color="auto"/>
              <w:right w:val="single" w:sz="8" w:space="0" w:color="auto"/>
            </w:tcBorders>
            <w:shd w:val="clear" w:color="auto" w:fill="auto"/>
            <w:vAlign w:val="center"/>
          </w:tcPr>
          <w:p w14:paraId="0423ADBC" w14:textId="77777777" w:rsidR="00050738" w:rsidRPr="00050738" w:rsidRDefault="00050738" w:rsidP="00050738">
            <w:pPr>
              <w:rPr>
                <w:color w:val="000000"/>
                <w:sz w:val="24"/>
                <w:szCs w:val="24"/>
              </w:rPr>
            </w:pPr>
          </w:p>
        </w:tc>
      </w:tr>
      <w:tr w:rsidR="00050738" w:rsidRPr="00050738" w14:paraId="3BD1DD54" w14:textId="77777777" w:rsidTr="00C44870">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33499C12" w14:textId="77777777" w:rsidR="00050738" w:rsidRPr="00050738" w:rsidRDefault="00050738" w:rsidP="00050738">
            <w:pPr>
              <w:rPr>
                <w:b/>
                <w:bCs/>
                <w:color w:val="000000"/>
                <w:sz w:val="24"/>
                <w:szCs w:val="24"/>
              </w:rPr>
            </w:pPr>
            <w:r w:rsidRPr="00050738">
              <w:rPr>
                <w:b/>
                <w:bCs/>
                <w:color w:val="000000"/>
                <w:sz w:val="24"/>
              </w:rPr>
              <w:t>Önerilen Süre</w:t>
            </w:r>
          </w:p>
        </w:tc>
        <w:tc>
          <w:tcPr>
            <w:tcW w:w="6571" w:type="dxa"/>
            <w:tcBorders>
              <w:top w:val="nil"/>
              <w:left w:val="nil"/>
              <w:bottom w:val="single" w:sz="8" w:space="0" w:color="auto"/>
              <w:right w:val="single" w:sz="8" w:space="0" w:color="auto"/>
            </w:tcBorders>
            <w:shd w:val="clear" w:color="auto" w:fill="auto"/>
            <w:vAlign w:val="center"/>
          </w:tcPr>
          <w:p w14:paraId="29F51FCE" w14:textId="77777777" w:rsidR="00050738" w:rsidRPr="00050738" w:rsidRDefault="00050738" w:rsidP="00050738">
            <w:pPr>
              <w:rPr>
                <w:b/>
                <w:bCs/>
                <w:color w:val="000000"/>
                <w:sz w:val="24"/>
                <w:szCs w:val="24"/>
              </w:rPr>
            </w:pPr>
          </w:p>
        </w:tc>
      </w:tr>
      <w:tr w:rsidR="00050738" w:rsidRPr="00050738" w14:paraId="61C26BDB" w14:textId="77777777" w:rsidTr="00C44870">
        <w:trPr>
          <w:trHeight w:val="405"/>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7D24C1E5" w14:textId="77777777" w:rsidR="00050738" w:rsidRPr="00050738" w:rsidRDefault="00050738" w:rsidP="00050738">
            <w:pPr>
              <w:rPr>
                <w:b/>
                <w:bCs/>
                <w:color w:val="000000"/>
                <w:sz w:val="24"/>
                <w:szCs w:val="24"/>
              </w:rPr>
            </w:pPr>
            <w:r w:rsidRPr="00050738">
              <w:rPr>
                <w:b/>
                <w:bCs/>
                <w:color w:val="000000"/>
                <w:sz w:val="24"/>
              </w:rPr>
              <w:t xml:space="preserve">Öğrenci Kazanımları </w:t>
            </w:r>
          </w:p>
        </w:tc>
        <w:tc>
          <w:tcPr>
            <w:tcW w:w="6571" w:type="dxa"/>
            <w:tcBorders>
              <w:top w:val="nil"/>
              <w:left w:val="nil"/>
              <w:bottom w:val="single" w:sz="8" w:space="0" w:color="auto"/>
              <w:right w:val="single" w:sz="8" w:space="0" w:color="auto"/>
            </w:tcBorders>
            <w:shd w:val="clear" w:color="auto" w:fill="auto"/>
            <w:vAlign w:val="center"/>
            <w:hideMark/>
          </w:tcPr>
          <w:p w14:paraId="062F5AFE" w14:textId="77777777" w:rsidR="00050738" w:rsidRPr="00050738" w:rsidRDefault="00050738" w:rsidP="00050738">
            <w:pPr>
              <w:rPr>
                <w:b/>
                <w:bCs/>
                <w:color w:val="000000"/>
              </w:rPr>
            </w:pPr>
            <w:r w:rsidRPr="00050738">
              <w:rPr>
                <w:b/>
                <w:bCs/>
              </w:rPr>
              <w:t>Mü.3.A.6</w:t>
            </w:r>
            <w:r w:rsidRPr="00050738">
              <w:rPr>
                <w:bCs/>
              </w:rPr>
              <w:t>. Kendi kültüründen oyunlar oynayarak şarkı ve türküler söyler.</w:t>
            </w:r>
            <w:r w:rsidRPr="00050738">
              <w:rPr>
                <w:b/>
                <w:bCs/>
                <w:color w:val="000000"/>
              </w:rPr>
              <w:br/>
            </w:r>
          </w:p>
        </w:tc>
      </w:tr>
      <w:tr w:rsidR="00050738" w:rsidRPr="00050738" w14:paraId="04DE2DAA" w14:textId="77777777" w:rsidTr="00C44870">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7AB0A97D" w14:textId="77777777" w:rsidR="00050738" w:rsidRPr="00050738" w:rsidRDefault="00050738" w:rsidP="00050738">
            <w:pPr>
              <w:rPr>
                <w:b/>
                <w:bCs/>
                <w:color w:val="000000"/>
                <w:sz w:val="24"/>
                <w:szCs w:val="24"/>
              </w:rPr>
            </w:pPr>
            <w:r w:rsidRPr="00050738">
              <w:rPr>
                <w:b/>
                <w:bCs/>
                <w:color w:val="000000"/>
                <w:sz w:val="24"/>
              </w:rPr>
              <w:t xml:space="preserve">Öğretme-Öğrenme-Yöntem ve Teknikleri </w:t>
            </w:r>
          </w:p>
        </w:tc>
        <w:tc>
          <w:tcPr>
            <w:tcW w:w="6571" w:type="dxa"/>
            <w:tcBorders>
              <w:top w:val="nil"/>
              <w:left w:val="nil"/>
              <w:bottom w:val="single" w:sz="8" w:space="0" w:color="auto"/>
              <w:right w:val="single" w:sz="8" w:space="0" w:color="auto"/>
            </w:tcBorders>
            <w:shd w:val="clear" w:color="auto" w:fill="auto"/>
            <w:vAlign w:val="center"/>
            <w:hideMark/>
          </w:tcPr>
          <w:p w14:paraId="6663270E" w14:textId="77777777" w:rsidR="00050738" w:rsidRPr="00033FF5" w:rsidRDefault="00050738" w:rsidP="00050738">
            <w:pPr>
              <w:rPr>
                <w:color w:val="000000"/>
                <w:sz w:val="18"/>
                <w:szCs w:val="18"/>
              </w:rPr>
            </w:pPr>
            <w:r w:rsidRPr="00033FF5">
              <w:rPr>
                <w:color w:val="000000"/>
                <w:sz w:val="18"/>
                <w:szCs w:val="18"/>
              </w:rPr>
              <w:t xml:space="preserve">Anlatım, tartışma, soru– cevap, gözlem, bireysel çalışmalar, öyküleme, uygulama, dramatizasyon, buluş yoluyla öğrenme, araştırma, inceleme, gösterip </w:t>
            </w:r>
            <w:proofErr w:type="gramStart"/>
            <w:r w:rsidRPr="00033FF5">
              <w:rPr>
                <w:color w:val="000000"/>
                <w:sz w:val="18"/>
                <w:szCs w:val="18"/>
              </w:rPr>
              <w:t>yaptırma,  beyin</w:t>
            </w:r>
            <w:proofErr w:type="gramEnd"/>
            <w:r w:rsidRPr="00033FF5">
              <w:rPr>
                <w:color w:val="000000"/>
                <w:sz w:val="18"/>
                <w:szCs w:val="18"/>
              </w:rPr>
              <w:t xml:space="preserve"> fırtınası, soru cevap, birlikte çalışma, kurallara uyma, yaparak-yaşayarak öğrenme, görsel okuma, çıkarımda bulunma</w:t>
            </w:r>
          </w:p>
        </w:tc>
      </w:tr>
      <w:tr w:rsidR="00050738" w:rsidRPr="00050738" w14:paraId="64F097D7" w14:textId="77777777" w:rsidTr="00C44870">
        <w:trPr>
          <w:trHeight w:val="1003"/>
        </w:trPr>
        <w:tc>
          <w:tcPr>
            <w:tcW w:w="3889" w:type="dxa"/>
            <w:gridSpan w:val="2"/>
            <w:tcBorders>
              <w:top w:val="nil"/>
              <w:left w:val="single" w:sz="8" w:space="0" w:color="auto"/>
              <w:bottom w:val="nil"/>
              <w:right w:val="single" w:sz="8" w:space="0" w:color="auto"/>
            </w:tcBorders>
            <w:shd w:val="clear" w:color="auto" w:fill="auto"/>
            <w:vAlign w:val="center"/>
            <w:hideMark/>
          </w:tcPr>
          <w:p w14:paraId="5A8A839C" w14:textId="77777777" w:rsidR="00050738" w:rsidRPr="00050738" w:rsidRDefault="00050738" w:rsidP="00050738">
            <w:pPr>
              <w:rPr>
                <w:b/>
                <w:bCs/>
                <w:color w:val="000000"/>
                <w:sz w:val="24"/>
                <w:szCs w:val="24"/>
              </w:rPr>
            </w:pPr>
            <w:r w:rsidRPr="00050738">
              <w:rPr>
                <w:b/>
                <w:bCs/>
                <w:color w:val="000000"/>
                <w:sz w:val="24"/>
              </w:rPr>
              <w:t xml:space="preserve">Kullanılan Eğitim Teknolojileri-Araç, Gereçler ve Kaynakça </w:t>
            </w:r>
            <w:r w:rsidRPr="00050738">
              <w:rPr>
                <w:b/>
                <w:bCs/>
                <w:color w:val="000000"/>
                <w:sz w:val="24"/>
              </w:rPr>
              <w:br/>
              <w:t>* Öğretmen * Öğrenci</w:t>
            </w:r>
          </w:p>
        </w:tc>
        <w:tc>
          <w:tcPr>
            <w:tcW w:w="6571" w:type="dxa"/>
            <w:tcBorders>
              <w:top w:val="nil"/>
              <w:left w:val="nil"/>
              <w:bottom w:val="nil"/>
              <w:right w:val="single" w:sz="8" w:space="0" w:color="auto"/>
            </w:tcBorders>
            <w:shd w:val="clear" w:color="auto" w:fill="auto"/>
            <w:vAlign w:val="center"/>
            <w:hideMark/>
          </w:tcPr>
          <w:p w14:paraId="0EE7E200" w14:textId="77777777" w:rsidR="00050738" w:rsidRPr="00050738" w:rsidRDefault="00050738" w:rsidP="00050738">
            <w:pPr>
              <w:jc w:val="both"/>
              <w:rPr>
                <w:color w:val="000000"/>
              </w:rPr>
            </w:pPr>
            <w:r w:rsidRPr="00050738">
              <w:rPr>
                <w:color w:val="000000"/>
              </w:rPr>
              <w:t>Bilgisayar, projeksiyon makinesi vb.</w:t>
            </w:r>
          </w:p>
          <w:p w14:paraId="70D5C3CF" w14:textId="77777777" w:rsidR="00050738" w:rsidRPr="00050738" w:rsidRDefault="00050738" w:rsidP="00050738">
            <w:pPr>
              <w:jc w:val="both"/>
            </w:pPr>
            <w:r w:rsidRPr="00050738">
              <w:rPr>
                <w:b/>
              </w:rPr>
              <w:t xml:space="preserve"> “</w:t>
            </w:r>
            <w:proofErr w:type="spellStart"/>
            <w:r w:rsidRPr="00050738">
              <w:rPr>
                <w:b/>
              </w:rPr>
              <w:t>Delilo</w:t>
            </w:r>
            <w:proofErr w:type="spellEnd"/>
            <w:r w:rsidRPr="00050738">
              <w:rPr>
                <w:b/>
              </w:rPr>
              <w:t xml:space="preserve">” </w:t>
            </w:r>
            <w:r w:rsidRPr="00050738">
              <w:t>adlı türkünün sözü, türkünün ses kaydı,</w:t>
            </w:r>
          </w:p>
          <w:p w14:paraId="53C5C3AD" w14:textId="77777777" w:rsidR="00050738" w:rsidRPr="00050738" w:rsidRDefault="00050738" w:rsidP="00050738">
            <w:pPr>
              <w:rPr>
                <w:color w:val="000000"/>
                <w:sz w:val="24"/>
                <w:szCs w:val="24"/>
              </w:rPr>
            </w:pPr>
            <w:r w:rsidRPr="00050738">
              <w:t>EBA dokümanları</w:t>
            </w:r>
          </w:p>
        </w:tc>
      </w:tr>
      <w:tr w:rsidR="00050738" w:rsidRPr="00050738" w14:paraId="38070897" w14:textId="77777777" w:rsidTr="00C44870">
        <w:trPr>
          <w:trHeight w:val="40"/>
        </w:trPr>
        <w:tc>
          <w:tcPr>
            <w:tcW w:w="104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CFE04B2" w14:textId="77777777" w:rsidR="00050738" w:rsidRPr="00050738" w:rsidRDefault="00050738" w:rsidP="00050738">
            <w:pPr>
              <w:jc w:val="center"/>
              <w:rPr>
                <w:b/>
                <w:bCs/>
                <w:color w:val="000000"/>
                <w:sz w:val="24"/>
                <w:szCs w:val="24"/>
              </w:rPr>
            </w:pPr>
            <w:r w:rsidRPr="00050738">
              <w:rPr>
                <w:b/>
                <w:bCs/>
                <w:color w:val="000000"/>
                <w:sz w:val="24"/>
              </w:rPr>
              <w:t>Öğretme-Öğrenme Etkinlikleri:</w:t>
            </w:r>
          </w:p>
        </w:tc>
      </w:tr>
      <w:tr w:rsidR="00050738" w:rsidRPr="00050738" w14:paraId="40A93822" w14:textId="77777777" w:rsidTr="00C44870">
        <w:trPr>
          <w:trHeight w:val="40"/>
        </w:trPr>
        <w:tc>
          <w:tcPr>
            <w:tcW w:w="3606" w:type="dxa"/>
            <w:tcBorders>
              <w:top w:val="nil"/>
              <w:left w:val="single" w:sz="8" w:space="0" w:color="auto"/>
              <w:bottom w:val="single" w:sz="8" w:space="0" w:color="auto"/>
              <w:right w:val="single" w:sz="8" w:space="0" w:color="auto"/>
            </w:tcBorders>
            <w:shd w:val="clear" w:color="auto" w:fill="auto"/>
            <w:vAlign w:val="center"/>
            <w:hideMark/>
          </w:tcPr>
          <w:p w14:paraId="00E1604D" w14:textId="77777777" w:rsidR="00050738" w:rsidRPr="00050738" w:rsidRDefault="00050738" w:rsidP="00050738">
            <w:pPr>
              <w:rPr>
                <w:b/>
                <w:bCs/>
                <w:color w:val="000000"/>
                <w:sz w:val="24"/>
                <w:szCs w:val="24"/>
              </w:rPr>
            </w:pPr>
            <w:r w:rsidRPr="00050738">
              <w:rPr>
                <w:b/>
                <w:bCs/>
                <w:color w:val="000000"/>
                <w:sz w:val="24"/>
              </w:rPr>
              <w:t xml:space="preserve">•  Dikkati Çekme </w:t>
            </w:r>
            <w:r w:rsidRPr="00050738">
              <w:rPr>
                <w:b/>
                <w:bCs/>
                <w:color w:val="000000"/>
                <w:sz w:val="24"/>
              </w:rPr>
              <w:br/>
            </w:r>
            <w:proofErr w:type="gramStart"/>
            <w:r w:rsidRPr="00050738">
              <w:rPr>
                <w:b/>
                <w:bCs/>
                <w:color w:val="000000"/>
                <w:sz w:val="24"/>
              </w:rPr>
              <w:t>•  Güdüleme</w:t>
            </w:r>
            <w:proofErr w:type="gramEnd"/>
            <w:r w:rsidRPr="00050738">
              <w:rPr>
                <w:b/>
                <w:bCs/>
                <w:color w:val="000000"/>
                <w:sz w:val="24"/>
              </w:rPr>
              <w:t xml:space="preserve"> </w:t>
            </w:r>
            <w:r w:rsidRPr="00050738">
              <w:rPr>
                <w:b/>
                <w:bCs/>
                <w:color w:val="000000"/>
                <w:sz w:val="24"/>
              </w:rPr>
              <w:br/>
              <w:t xml:space="preserve">•  Gözden Geçirme </w:t>
            </w:r>
            <w:r w:rsidRPr="00050738">
              <w:rPr>
                <w:b/>
                <w:bCs/>
                <w:color w:val="000000"/>
                <w:sz w:val="24"/>
              </w:rPr>
              <w:br/>
              <w:t xml:space="preserve">•  Derse Geçiş </w:t>
            </w:r>
            <w:r w:rsidRPr="00050738">
              <w:rPr>
                <w:b/>
                <w:bCs/>
                <w:color w:val="000000"/>
                <w:sz w:val="24"/>
              </w:rPr>
              <w:br/>
              <w:t xml:space="preserve">• Bireysel Öğrenme Etkinlikleri </w:t>
            </w:r>
            <w:r w:rsidRPr="00050738">
              <w:rPr>
                <w:b/>
                <w:bCs/>
                <w:color w:val="000000"/>
                <w:sz w:val="24"/>
              </w:rPr>
              <w:br/>
              <w:t>•  Grupla Öğrenme Etkinlikleri</w:t>
            </w:r>
            <w:r w:rsidRPr="00050738">
              <w:rPr>
                <w:b/>
                <w:bCs/>
                <w:color w:val="000000"/>
                <w:sz w:val="24"/>
              </w:rPr>
              <w:br/>
              <w:t>•  Özet</w:t>
            </w:r>
          </w:p>
        </w:tc>
        <w:tc>
          <w:tcPr>
            <w:tcW w:w="6854" w:type="dxa"/>
            <w:gridSpan w:val="2"/>
            <w:tcBorders>
              <w:top w:val="nil"/>
              <w:left w:val="nil"/>
              <w:bottom w:val="single" w:sz="8" w:space="0" w:color="auto"/>
              <w:right w:val="single" w:sz="8" w:space="0" w:color="auto"/>
            </w:tcBorders>
            <w:shd w:val="clear" w:color="auto" w:fill="auto"/>
            <w:vAlign w:val="center"/>
          </w:tcPr>
          <w:p w14:paraId="61381C79" w14:textId="77777777" w:rsidR="00050738" w:rsidRPr="00033FF5" w:rsidRDefault="00050738" w:rsidP="00050738">
            <w:pPr>
              <w:rPr>
                <w:color w:val="000000"/>
                <w:sz w:val="22"/>
                <w:szCs w:val="22"/>
              </w:rPr>
            </w:pPr>
            <w:r w:rsidRPr="00033FF5">
              <w:rPr>
                <w:i/>
                <w:iCs/>
                <w:sz w:val="22"/>
                <w:szCs w:val="22"/>
              </w:rPr>
              <w:t>Öğrenciler, yaşadıkları bölgeyi referans alarak kendi kültürlerinden düzeylerine uygun dans figürleri sergilemelidir.</w:t>
            </w:r>
          </w:p>
        </w:tc>
      </w:tr>
      <w:tr w:rsidR="00050738" w:rsidRPr="00050738" w14:paraId="13E8606D" w14:textId="77777777" w:rsidTr="00C44870">
        <w:trPr>
          <w:trHeight w:val="40"/>
        </w:trPr>
        <w:tc>
          <w:tcPr>
            <w:tcW w:w="104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6DB3E0E" w14:textId="77777777" w:rsidR="00050738" w:rsidRPr="00050738" w:rsidRDefault="00050738" w:rsidP="00050738">
            <w:pPr>
              <w:jc w:val="center"/>
              <w:rPr>
                <w:b/>
                <w:bCs/>
                <w:color w:val="000000"/>
                <w:sz w:val="24"/>
                <w:szCs w:val="24"/>
              </w:rPr>
            </w:pPr>
            <w:r w:rsidRPr="00050738">
              <w:rPr>
                <w:b/>
                <w:bCs/>
                <w:color w:val="000000"/>
                <w:sz w:val="24"/>
              </w:rPr>
              <w:t>Ölçme-Değerlendirme</w:t>
            </w:r>
          </w:p>
        </w:tc>
      </w:tr>
      <w:tr w:rsidR="00050738" w:rsidRPr="00050738" w14:paraId="690D4DEC" w14:textId="77777777" w:rsidTr="00C44870">
        <w:trPr>
          <w:trHeight w:val="2619"/>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54C7F80F" w14:textId="77777777" w:rsidR="00050738" w:rsidRPr="00050738" w:rsidRDefault="00050738" w:rsidP="00050738">
            <w:pPr>
              <w:rPr>
                <w:b/>
                <w:bCs/>
                <w:color w:val="000000"/>
                <w:sz w:val="24"/>
                <w:szCs w:val="24"/>
              </w:rPr>
            </w:pPr>
            <w:r w:rsidRPr="00050738">
              <w:rPr>
                <w:b/>
                <w:bCs/>
                <w:color w:val="000000"/>
                <w:sz w:val="24"/>
              </w:rPr>
              <w:t xml:space="preserve">•  Bireysel öğrenme </w:t>
            </w:r>
            <w:r w:rsidRPr="00050738">
              <w:rPr>
                <w:b/>
                <w:bCs/>
                <w:color w:val="000000"/>
                <w:sz w:val="24"/>
              </w:rPr>
              <w:br/>
            </w:r>
            <w:proofErr w:type="gramStart"/>
            <w:r w:rsidRPr="00050738">
              <w:rPr>
                <w:b/>
                <w:bCs/>
                <w:color w:val="000000"/>
                <w:sz w:val="24"/>
              </w:rPr>
              <w:t>•  Grupla</w:t>
            </w:r>
            <w:proofErr w:type="gramEnd"/>
            <w:r w:rsidRPr="00050738">
              <w:rPr>
                <w:b/>
                <w:bCs/>
                <w:color w:val="000000"/>
                <w:sz w:val="24"/>
              </w:rPr>
              <w:t xml:space="preserve"> öğrenme </w:t>
            </w:r>
            <w:r w:rsidRPr="00050738">
              <w:rPr>
                <w:b/>
                <w:bCs/>
                <w:color w:val="000000"/>
                <w:sz w:val="24"/>
              </w:rPr>
              <w:br/>
              <w:t xml:space="preserve">•  Öğrenme güçlüğü olan öğrenciler ve ileri düzeyde öğrenme hızında olan öğrenciler için Ölçme Değerlendirme etkinlikleri </w:t>
            </w:r>
          </w:p>
        </w:tc>
        <w:tc>
          <w:tcPr>
            <w:tcW w:w="6571" w:type="dxa"/>
            <w:tcBorders>
              <w:top w:val="nil"/>
              <w:left w:val="nil"/>
              <w:bottom w:val="single" w:sz="8" w:space="0" w:color="auto"/>
              <w:right w:val="single" w:sz="8" w:space="0" w:color="auto"/>
            </w:tcBorders>
            <w:shd w:val="clear" w:color="auto" w:fill="auto"/>
            <w:vAlign w:val="center"/>
            <w:hideMark/>
          </w:tcPr>
          <w:p w14:paraId="168435B6" w14:textId="77777777" w:rsidR="00050738" w:rsidRPr="00050738" w:rsidRDefault="00050738" w:rsidP="00050738">
            <w:pPr>
              <w:rPr>
                <w:color w:val="000000"/>
              </w:rPr>
            </w:pPr>
            <w:r w:rsidRPr="00050738">
              <w:rPr>
                <w:color w:val="000000"/>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050738" w:rsidRPr="00050738" w14:paraId="7766F4E1" w14:textId="77777777" w:rsidTr="00C44870">
        <w:trPr>
          <w:trHeight w:val="544"/>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3E734986" w14:textId="77777777" w:rsidR="00050738" w:rsidRPr="00050738" w:rsidRDefault="00050738" w:rsidP="00050738">
            <w:pPr>
              <w:rPr>
                <w:b/>
                <w:bCs/>
                <w:color w:val="000000"/>
                <w:sz w:val="24"/>
                <w:szCs w:val="24"/>
              </w:rPr>
            </w:pPr>
            <w:r w:rsidRPr="00050738">
              <w:rPr>
                <w:b/>
                <w:bCs/>
                <w:color w:val="000000"/>
                <w:sz w:val="24"/>
              </w:rPr>
              <w:t xml:space="preserve">Plâna İlişkin Açıklamalar </w:t>
            </w:r>
          </w:p>
        </w:tc>
        <w:tc>
          <w:tcPr>
            <w:tcW w:w="6571" w:type="dxa"/>
            <w:tcBorders>
              <w:top w:val="nil"/>
              <w:left w:val="nil"/>
              <w:bottom w:val="single" w:sz="8" w:space="0" w:color="auto"/>
              <w:right w:val="single" w:sz="8" w:space="0" w:color="auto"/>
            </w:tcBorders>
            <w:shd w:val="clear" w:color="auto" w:fill="auto"/>
            <w:vAlign w:val="center"/>
            <w:hideMark/>
          </w:tcPr>
          <w:p w14:paraId="67D87E02" w14:textId="77777777" w:rsidR="00050738" w:rsidRPr="00050738" w:rsidRDefault="00050738" w:rsidP="00050738">
            <w:pPr>
              <w:rPr>
                <w:color w:val="000000"/>
                <w:sz w:val="24"/>
                <w:szCs w:val="24"/>
              </w:rPr>
            </w:pPr>
            <w:r w:rsidRPr="00050738">
              <w:rPr>
                <w:color w:val="000000"/>
                <w:sz w:val="24"/>
              </w:rPr>
              <w:t> </w:t>
            </w:r>
          </w:p>
        </w:tc>
      </w:tr>
    </w:tbl>
    <w:p w14:paraId="43CD59FE" w14:textId="77777777" w:rsidR="00050738" w:rsidRPr="00050738" w:rsidRDefault="00050738" w:rsidP="00050738"/>
    <w:p w14:paraId="380241A9" w14:textId="77777777" w:rsidR="00050738" w:rsidRPr="00050738" w:rsidRDefault="00050738" w:rsidP="00050738"/>
    <w:p w14:paraId="499DC8CF" w14:textId="77777777" w:rsidR="00050738" w:rsidRPr="00050738" w:rsidRDefault="00050738" w:rsidP="00050738"/>
    <w:p w14:paraId="452D93ED" w14:textId="77777777" w:rsidR="00050738" w:rsidRPr="00050738" w:rsidRDefault="00050738" w:rsidP="00050738"/>
    <w:p w14:paraId="0090C611" w14:textId="77777777" w:rsidR="00050738" w:rsidRPr="00050738" w:rsidRDefault="00050738" w:rsidP="00050738"/>
    <w:p w14:paraId="4D0B1AEB" w14:textId="77777777" w:rsidR="00050738" w:rsidRPr="00050738" w:rsidRDefault="00050738" w:rsidP="00050738">
      <w:pPr>
        <w:rPr>
          <w:sz w:val="22"/>
          <w:szCs w:val="22"/>
        </w:rPr>
      </w:pPr>
      <w:bookmarkStart w:id="1" w:name="_Hlk134722895"/>
      <w:r w:rsidRPr="00050738">
        <w:rPr>
          <w:b/>
          <w:sz w:val="22"/>
          <w:szCs w:val="22"/>
        </w:rPr>
        <w:t xml:space="preserve">                       Sınıf Öğretmeni                                                                               Okul Müdürü     </w:t>
      </w:r>
    </w:p>
    <w:bookmarkEnd w:id="1"/>
    <w:p w14:paraId="3E1491AC" w14:textId="77777777" w:rsidR="00050738" w:rsidRPr="00050738" w:rsidRDefault="00050738" w:rsidP="00050738"/>
    <w:p w14:paraId="362552CB" w14:textId="77777777" w:rsidR="00050738" w:rsidRPr="00050738" w:rsidRDefault="00050738" w:rsidP="00050738">
      <w:pPr>
        <w:tabs>
          <w:tab w:val="left" w:pos="2955"/>
        </w:tabs>
        <w:spacing w:after="160" w:line="259" w:lineRule="auto"/>
        <w:rPr>
          <w:rFonts w:asciiTheme="minorHAnsi" w:eastAsiaTheme="minorHAnsi" w:hAnsiTheme="minorHAnsi" w:cstheme="minorBidi"/>
          <w:kern w:val="2"/>
          <w:sz w:val="22"/>
          <w:szCs w:val="22"/>
          <w:lang w:eastAsia="en-US"/>
          <w14:ligatures w14:val="standardContextual"/>
        </w:rPr>
      </w:pPr>
    </w:p>
    <w:p w14:paraId="7D9F144B" w14:textId="77777777" w:rsidR="00050738" w:rsidRDefault="00050738"/>
    <w:p w14:paraId="4E9B5A0D" w14:textId="77777777" w:rsidR="00745DAC" w:rsidRDefault="00745DAC"/>
    <w:p w14:paraId="332D355A" w14:textId="77777777" w:rsidR="00745DAC" w:rsidRDefault="00745DAC"/>
    <w:p w14:paraId="772D07E5" w14:textId="77777777" w:rsidR="00745DAC" w:rsidRDefault="00745DAC"/>
    <w:p w14:paraId="085C9D19" w14:textId="77777777" w:rsidR="00745DAC" w:rsidRDefault="00745DAC"/>
    <w:p w14:paraId="752F088A" w14:textId="77777777" w:rsidR="00745DAC" w:rsidRDefault="00745DAC"/>
    <w:p w14:paraId="28A616ED" w14:textId="77777777" w:rsidR="00745DAC" w:rsidRDefault="00745DAC"/>
    <w:p w14:paraId="184AA4FF" w14:textId="77777777" w:rsidR="00745DAC" w:rsidRDefault="00745DAC"/>
    <w:p w14:paraId="17BB3086" w14:textId="77777777" w:rsidR="00745DAC" w:rsidRDefault="00745DAC"/>
    <w:p w14:paraId="235A6BDB" w14:textId="77777777" w:rsidR="004A428C" w:rsidRDefault="004A428C"/>
    <w:p w14:paraId="2416679D" w14:textId="77777777" w:rsidR="004A428C" w:rsidRDefault="004A428C"/>
    <w:p w14:paraId="57FC3612" w14:textId="77777777" w:rsidR="004A428C" w:rsidRDefault="004A428C"/>
    <w:p w14:paraId="08619978" w14:textId="77777777" w:rsidR="004A428C" w:rsidRDefault="004A428C"/>
    <w:p w14:paraId="283F15F1" w14:textId="77777777" w:rsidR="00BA2634" w:rsidRDefault="00BA2634" w:rsidP="00BA2634">
      <w:pPr>
        <w:rPr>
          <w:b/>
        </w:rPr>
      </w:pPr>
      <w:bookmarkStart w:id="2" w:name="_Hlk525421178"/>
      <w:bookmarkStart w:id="3" w:name="_Hlk509301449"/>
    </w:p>
    <w:p w14:paraId="17397BEB" w14:textId="77777777" w:rsidR="00BA2634" w:rsidRDefault="00BA2634" w:rsidP="00BA2634">
      <w:pPr>
        <w:jc w:val="center"/>
        <w:rPr>
          <w:b/>
        </w:rPr>
      </w:pPr>
      <w:r>
        <w:rPr>
          <w:b/>
        </w:rPr>
        <w:t>HAYAT BİLGİSİ DERSİ GÜNLÜK DERS PLANI</w:t>
      </w:r>
    </w:p>
    <w:p w14:paraId="1353B726" w14:textId="77777777" w:rsidR="00BA2634" w:rsidRDefault="00BA2634" w:rsidP="00BA2634">
      <w:pPr>
        <w:jc w:val="center"/>
        <w:rPr>
          <w:b/>
        </w:rPr>
      </w:pPr>
      <w:r>
        <w:rPr>
          <w:b/>
        </w:rPr>
        <w:t>(HAFTA 29)</w:t>
      </w:r>
    </w:p>
    <w:p w14:paraId="0DA5D8F1" w14:textId="77777777" w:rsidR="00BA2634" w:rsidRDefault="00BA2634" w:rsidP="00BA2634">
      <w:pPr>
        <w:tabs>
          <w:tab w:val="left" w:pos="1894"/>
        </w:tabs>
        <w:rPr>
          <w:b/>
        </w:rPr>
      </w:pPr>
      <w:r>
        <w:rPr>
          <w:b/>
        </w:rPr>
        <w:tab/>
      </w:r>
    </w:p>
    <w:p w14:paraId="2E804881" w14:textId="77777777" w:rsidR="00BA2634" w:rsidRDefault="00BA2634" w:rsidP="00BA2634">
      <w:pPr>
        <w:rPr>
          <w:b/>
        </w:rPr>
      </w:pPr>
      <w:bookmarkStart w:id="4" w:name="_Hlk509301420"/>
      <w:r>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BA2634" w14:paraId="656AEF51" w14:textId="77777777" w:rsidTr="00BA2634">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A6A4420" w14:textId="77777777" w:rsidR="00BA2634" w:rsidRDefault="00BA2634">
            <w:pPr>
              <w:spacing w:line="220" w:lineRule="exact"/>
              <w:rPr>
                <w:lang w:eastAsia="en-US"/>
              </w:rPr>
            </w:pPr>
            <w:bookmarkStart w:id="5" w:name="_Hlk525421145"/>
            <w:r>
              <w:rPr>
                <w:b/>
                <w:bCs/>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29C42923" w14:textId="77777777" w:rsidR="00BA2634" w:rsidRDefault="00BA2634">
            <w:pPr>
              <w:spacing w:line="220" w:lineRule="exact"/>
              <w:rPr>
                <w:lang w:eastAsia="en-US"/>
              </w:rPr>
            </w:pPr>
            <w:r>
              <w:rPr>
                <w:lang w:eastAsia="en-US"/>
              </w:rPr>
              <w:t>40 + 40 + 40</w:t>
            </w:r>
          </w:p>
        </w:tc>
      </w:tr>
      <w:tr w:rsidR="00BA2634" w14:paraId="18C198DA" w14:textId="77777777" w:rsidTr="00BA2634">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26BDAD4" w14:textId="77777777" w:rsidR="00BA2634" w:rsidRDefault="00BA2634">
            <w:pPr>
              <w:spacing w:line="180" w:lineRule="exact"/>
              <w:rPr>
                <w:b/>
                <w:lang w:eastAsia="en-US"/>
              </w:rPr>
            </w:pPr>
            <w:r>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EB6E025" w14:textId="77777777" w:rsidR="00BA2634" w:rsidRDefault="00BA2634">
            <w:pPr>
              <w:tabs>
                <w:tab w:val="left" w:pos="284"/>
              </w:tabs>
              <w:spacing w:line="240" w:lineRule="exact"/>
              <w:rPr>
                <w:lang w:eastAsia="en-US"/>
              </w:rPr>
            </w:pPr>
            <w:r>
              <w:rPr>
                <w:lang w:eastAsia="en-US"/>
              </w:rPr>
              <w:t>HAYAT BİLGİSİ</w:t>
            </w:r>
          </w:p>
        </w:tc>
      </w:tr>
      <w:tr w:rsidR="00BA2634" w14:paraId="0AA88DC5" w14:textId="77777777" w:rsidTr="00BA2634">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56119984" w14:textId="77777777" w:rsidR="00BA2634" w:rsidRDefault="00BA2634">
            <w:pPr>
              <w:spacing w:line="180" w:lineRule="exact"/>
              <w:rPr>
                <w:b/>
                <w:lang w:eastAsia="en-US"/>
              </w:rPr>
            </w:pPr>
            <w:r>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7C3B513D" w14:textId="77777777" w:rsidR="00BA2634" w:rsidRDefault="00BA2634">
            <w:pPr>
              <w:tabs>
                <w:tab w:val="left" w:pos="284"/>
              </w:tabs>
              <w:spacing w:line="240" w:lineRule="exact"/>
              <w:rPr>
                <w:lang w:eastAsia="en-US"/>
              </w:rPr>
            </w:pPr>
            <w:r>
              <w:rPr>
                <w:lang w:eastAsia="en-US"/>
              </w:rPr>
              <w:t>3</w:t>
            </w:r>
          </w:p>
        </w:tc>
      </w:tr>
      <w:tr w:rsidR="00BA2634" w14:paraId="38A71ABA" w14:textId="77777777" w:rsidTr="00BA2634">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F5374BC" w14:textId="77777777" w:rsidR="00BA2634" w:rsidRDefault="00BA2634">
            <w:pPr>
              <w:spacing w:line="180" w:lineRule="exact"/>
              <w:rPr>
                <w:b/>
                <w:lang w:eastAsia="en-US"/>
              </w:rPr>
            </w:pPr>
            <w:r>
              <w:rPr>
                <w:b/>
                <w:lang w:eastAsia="en-US"/>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3FB25D03" w14:textId="77777777" w:rsidR="00BA2634" w:rsidRDefault="00BA2634">
            <w:pPr>
              <w:tabs>
                <w:tab w:val="left" w:pos="284"/>
              </w:tabs>
              <w:spacing w:line="240" w:lineRule="exact"/>
              <w:rPr>
                <w:lang w:eastAsia="en-US"/>
              </w:rPr>
            </w:pPr>
            <w:r>
              <w:rPr>
                <w:b/>
                <w:lang w:eastAsia="en-US"/>
              </w:rPr>
              <w:t>ÜLKEMİZDE HAYAT</w:t>
            </w:r>
          </w:p>
        </w:tc>
      </w:tr>
      <w:tr w:rsidR="00BA2634" w14:paraId="4788AF7D" w14:textId="77777777" w:rsidTr="00BA2634">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7DB914DA" w14:textId="77777777" w:rsidR="00BA2634" w:rsidRDefault="00BA2634">
            <w:pPr>
              <w:spacing w:line="180" w:lineRule="exact"/>
              <w:rPr>
                <w:b/>
                <w:lang w:eastAsia="en-US"/>
              </w:rPr>
            </w:pPr>
            <w:r>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061F3BE" w14:textId="77777777" w:rsidR="00BA2634" w:rsidRDefault="00BA2634">
            <w:pPr>
              <w:spacing w:line="276" w:lineRule="auto"/>
              <w:rPr>
                <w:lang w:eastAsia="en-US"/>
              </w:rPr>
            </w:pPr>
            <w:r>
              <w:rPr>
                <w:lang w:eastAsia="en-US"/>
              </w:rPr>
              <w:t>*Milli Birlik ve Beraberlik</w:t>
            </w:r>
          </w:p>
          <w:p w14:paraId="08D0A64E" w14:textId="77777777" w:rsidR="00BA2634" w:rsidRDefault="00BA2634">
            <w:pPr>
              <w:spacing w:line="276" w:lineRule="auto"/>
              <w:rPr>
                <w:lang w:eastAsia="en-US"/>
              </w:rPr>
            </w:pPr>
            <w:r>
              <w:rPr>
                <w:lang w:eastAsia="en-US"/>
              </w:rPr>
              <w:t>*Sosyal Sorumluluk Projelerine Katılırım</w:t>
            </w:r>
          </w:p>
        </w:tc>
      </w:tr>
      <w:bookmarkEnd w:id="5"/>
    </w:tbl>
    <w:p w14:paraId="61C12E3E" w14:textId="77777777" w:rsidR="00BA2634" w:rsidRDefault="00BA2634" w:rsidP="00BA2634">
      <w:pPr>
        <w:ind w:firstLine="180"/>
        <w:rPr>
          <w:b/>
        </w:rPr>
      </w:pPr>
    </w:p>
    <w:p w14:paraId="4B17E693" w14:textId="77777777" w:rsidR="00BA2634" w:rsidRDefault="00BA2634" w:rsidP="00BA2634">
      <w:pPr>
        <w:ind w:firstLine="180"/>
        <w:rPr>
          <w:b/>
        </w:rPr>
      </w:pPr>
      <w:r>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BA2634" w14:paraId="723220C4" w14:textId="77777777" w:rsidTr="00BA2634">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EF57E60" w14:textId="77777777" w:rsidR="00BA2634" w:rsidRDefault="00BA2634">
            <w:pPr>
              <w:pStyle w:val="Balk1"/>
              <w:spacing w:line="276" w:lineRule="auto"/>
              <w:jc w:val="left"/>
              <w:rPr>
                <w:sz w:val="20"/>
                <w:lang w:eastAsia="en-US"/>
              </w:rPr>
            </w:pPr>
            <w:r>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07B3877" w14:textId="63DE18E8" w:rsidR="00BA2634" w:rsidRDefault="00BA2634">
            <w:pPr>
              <w:spacing w:line="276" w:lineRule="auto"/>
              <w:rPr>
                <w:lang w:eastAsia="en-US"/>
              </w:rPr>
            </w:pPr>
            <w:r w:rsidRPr="00CC5FDF">
              <w:rPr>
                <w:b/>
                <w:bCs/>
                <w:lang w:eastAsia="en-US"/>
              </w:rPr>
              <w:t>HB.3.5.6.</w:t>
            </w:r>
            <w:r>
              <w:rPr>
                <w:lang w:eastAsia="en-US"/>
              </w:rPr>
              <w:t xml:space="preserve"> Millî birlik ve beraberliğin toplum hayatına katkılarını araştırır.</w:t>
            </w:r>
          </w:p>
        </w:tc>
      </w:tr>
      <w:tr w:rsidR="00BA2634" w14:paraId="670B4BD9" w14:textId="77777777" w:rsidTr="00BA2634">
        <w:trPr>
          <w:jc w:val="center"/>
        </w:trPr>
        <w:tc>
          <w:tcPr>
            <w:tcW w:w="2821" w:type="dxa"/>
            <w:tcBorders>
              <w:top w:val="single" w:sz="4" w:space="0" w:color="auto"/>
              <w:left w:val="single" w:sz="4" w:space="0" w:color="auto"/>
              <w:bottom w:val="single" w:sz="4" w:space="0" w:color="auto"/>
              <w:right w:val="nil"/>
            </w:tcBorders>
            <w:vAlign w:val="center"/>
            <w:hideMark/>
          </w:tcPr>
          <w:p w14:paraId="082002DB" w14:textId="77777777" w:rsidR="00BA2634" w:rsidRDefault="00BA2634">
            <w:pPr>
              <w:pStyle w:val="Balk2"/>
              <w:spacing w:line="240" w:lineRule="auto"/>
              <w:jc w:val="left"/>
              <w:rPr>
                <w:lang w:eastAsia="en-US"/>
              </w:rPr>
            </w:pPr>
            <w:r>
              <w:rPr>
                <w:lang w:eastAsia="en-US"/>
              </w:rPr>
              <w:t xml:space="preserve">ÖĞRENME-ÖĞRETME YÖNTEM </w:t>
            </w:r>
          </w:p>
          <w:p w14:paraId="4F1A4494" w14:textId="77777777" w:rsidR="00BA2634" w:rsidRDefault="00BA2634">
            <w:pPr>
              <w:pStyle w:val="Balk2"/>
              <w:spacing w:line="240" w:lineRule="auto"/>
              <w:jc w:val="left"/>
              <w:rPr>
                <w:lang w:eastAsia="en-US"/>
              </w:rPr>
            </w:pPr>
            <w:r>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DC5C45F" w14:textId="77777777" w:rsidR="00BA2634" w:rsidRDefault="00BA2634">
            <w:pPr>
              <w:spacing w:line="276" w:lineRule="auto"/>
              <w:rPr>
                <w:lang w:eastAsia="en-US"/>
              </w:rPr>
            </w:pPr>
            <w:r>
              <w:rPr>
                <w:lang w:eastAsia="en-US"/>
              </w:rPr>
              <w:t>Anlatım, tümevarım, inceleme, soru cevap</w:t>
            </w:r>
          </w:p>
        </w:tc>
      </w:tr>
      <w:tr w:rsidR="00BA2634" w14:paraId="6DA04369" w14:textId="77777777" w:rsidTr="00BA2634">
        <w:trPr>
          <w:jc w:val="center"/>
        </w:trPr>
        <w:tc>
          <w:tcPr>
            <w:tcW w:w="2821" w:type="dxa"/>
            <w:tcBorders>
              <w:top w:val="single" w:sz="4" w:space="0" w:color="auto"/>
              <w:left w:val="single" w:sz="4" w:space="0" w:color="auto"/>
              <w:bottom w:val="single" w:sz="4" w:space="0" w:color="auto"/>
              <w:right w:val="nil"/>
            </w:tcBorders>
            <w:vAlign w:val="center"/>
            <w:hideMark/>
          </w:tcPr>
          <w:p w14:paraId="3769ADC8" w14:textId="77777777" w:rsidR="00BA2634" w:rsidRDefault="00BA2634">
            <w:pPr>
              <w:pStyle w:val="Balk2"/>
              <w:spacing w:line="240" w:lineRule="auto"/>
              <w:jc w:val="left"/>
              <w:rPr>
                <w:lang w:eastAsia="en-US"/>
              </w:rPr>
            </w:pPr>
            <w:r>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C3CA559" w14:textId="77777777" w:rsidR="00BA2634" w:rsidRDefault="00BA2634">
            <w:pPr>
              <w:spacing w:line="276" w:lineRule="auto"/>
              <w:rPr>
                <w:lang w:eastAsia="en-US"/>
              </w:rPr>
            </w:pPr>
            <w:r>
              <w:rPr>
                <w:lang w:eastAsia="en-US"/>
              </w:rPr>
              <w:t>Bilgisayar, akıllı tahta, ders kitabı</w:t>
            </w:r>
          </w:p>
        </w:tc>
      </w:tr>
      <w:tr w:rsidR="00BA2634" w14:paraId="5EBA4DFE" w14:textId="77777777" w:rsidTr="00700B83">
        <w:trPr>
          <w:trHeight w:val="757"/>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8470B8E" w14:textId="77777777" w:rsidR="00BA2634" w:rsidRDefault="00BA2634">
            <w:pPr>
              <w:spacing w:line="276" w:lineRule="auto"/>
              <w:rPr>
                <w:b/>
                <w:lang w:eastAsia="en-US"/>
              </w:rPr>
            </w:pPr>
            <w:r>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8931C88" w14:textId="77777777" w:rsidR="00BA2634" w:rsidRDefault="00BA2634">
            <w:pPr>
              <w:tabs>
                <w:tab w:val="left" w:pos="284"/>
                <w:tab w:val="left" w:pos="2268"/>
                <w:tab w:val="left" w:pos="2520"/>
              </w:tabs>
              <w:spacing w:line="240" w:lineRule="exact"/>
              <w:rPr>
                <w:lang w:eastAsia="en-US"/>
              </w:rPr>
            </w:pPr>
            <w:r>
              <w:rPr>
                <w:lang w:eastAsia="en-US"/>
              </w:rPr>
              <w:t>Sınıf</w:t>
            </w:r>
          </w:p>
        </w:tc>
      </w:tr>
      <w:tr w:rsidR="00BA2634" w14:paraId="6CB8BB2F" w14:textId="77777777" w:rsidTr="00BA2634">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C4EF925" w14:textId="77777777" w:rsidR="00BA2634" w:rsidRDefault="00BA2634">
            <w:pPr>
              <w:spacing w:line="276" w:lineRule="auto"/>
              <w:jc w:val="center"/>
              <w:rPr>
                <w:lang w:eastAsia="en-US"/>
              </w:rPr>
            </w:pPr>
            <w:r>
              <w:rPr>
                <w:b/>
                <w:lang w:eastAsia="en-US"/>
              </w:rPr>
              <w:t>ETKİNLİK SÜRECİ</w:t>
            </w:r>
          </w:p>
        </w:tc>
      </w:tr>
      <w:tr w:rsidR="00BA2634" w14:paraId="16733D22" w14:textId="77777777" w:rsidTr="00700B83">
        <w:trPr>
          <w:cantSplit/>
          <w:trHeight w:val="2153"/>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5F1E381" w14:textId="77777777" w:rsidR="00BA2634" w:rsidRPr="00700B83" w:rsidRDefault="00BA2634" w:rsidP="00700B83">
            <w:pPr>
              <w:autoSpaceDE w:val="0"/>
              <w:autoSpaceDN w:val="0"/>
              <w:adjustRightInd w:val="0"/>
              <w:spacing w:line="276" w:lineRule="auto"/>
              <w:ind w:left="360"/>
              <w:rPr>
                <w:rStyle w:val="Kpr"/>
                <w:iCs/>
                <w:color w:val="000000" w:themeColor="text1"/>
                <w:u w:val="none"/>
              </w:rPr>
            </w:pPr>
            <w:r w:rsidRPr="00700B83">
              <w:rPr>
                <w:iCs/>
                <w:color w:val="000000" w:themeColor="text1"/>
                <w:lang w:eastAsia="en-US"/>
              </w:rPr>
              <w:t>“</w:t>
            </w:r>
            <w:hyperlink r:id="rId5" w:history="1">
              <w:r w:rsidRPr="00700B83">
                <w:rPr>
                  <w:rStyle w:val="Kpr"/>
                  <w:iCs/>
                  <w:color w:val="000000" w:themeColor="text1"/>
                  <w:u w:val="none"/>
                  <w:lang w:eastAsia="en-US"/>
                </w:rPr>
                <w:t xml:space="preserve">Vatan ve millet sevgisi neden önemlidir? Sorusuyla derse başlanır. Öğrenciler konuşturulur. </w:t>
              </w:r>
            </w:hyperlink>
          </w:p>
          <w:p w14:paraId="2BB16EDB" w14:textId="6E4D7F90" w:rsidR="00BA2634" w:rsidRPr="00700B83" w:rsidRDefault="003A1989" w:rsidP="00700B83">
            <w:pPr>
              <w:spacing w:line="276" w:lineRule="auto"/>
              <w:ind w:left="360"/>
              <w:rPr>
                <w:rStyle w:val="Kpr"/>
                <w:color w:val="000000" w:themeColor="text1"/>
                <w:u w:val="none"/>
                <w:lang w:eastAsia="en-US"/>
              </w:rPr>
            </w:pPr>
            <w:hyperlink r:id="rId6" w:history="1">
              <w:r w:rsidR="00CC5FDF" w:rsidRPr="00700B83">
                <w:rPr>
                  <w:rStyle w:val="Kpr"/>
                  <w:iCs/>
                  <w:color w:val="000000" w:themeColor="text1"/>
                  <w:u w:val="none"/>
                  <w:lang w:eastAsia="en-US"/>
                </w:rPr>
                <w:t>Ders kitabındaki</w:t>
              </w:r>
              <w:r w:rsidR="00170A08" w:rsidRPr="00700B83">
                <w:rPr>
                  <w:rStyle w:val="Kpr"/>
                  <w:iCs/>
                  <w:color w:val="000000" w:themeColor="text1"/>
                  <w:u w:val="none"/>
                  <w:lang w:eastAsia="en-US"/>
                </w:rPr>
                <w:t xml:space="preserve"> g</w:t>
              </w:r>
              <w:r w:rsidR="00BA2634" w:rsidRPr="00700B83">
                <w:rPr>
                  <w:rStyle w:val="Kpr"/>
                  <w:iCs/>
                  <w:color w:val="000000" w:themeColor="text1"/>
                  <w:u w:val="none"/>
                  <w:lang w:eastAsia="en-US"/>
                </w:rPr>
                <w:t xml:space="preserve">örseller incelenir. Bilgilendirici metin okutulur. </w:t>
              </w:r>
              <w:r w:rsidR="00BA2634" w:rsidRPr="00700B83">
                <w:rPr>
                  <w:rStyle w:val="Kpr"/>
                  <w:color w:val="000000" w:themeColor="text1"/>
                  <w:u w:val="none"/>
                  <w:lang w:eastAsia="en-US"/>
                </w:rPr>
                <w:t>Milli birlik ve beraberlik ne demektir? Tartışılır. Ülke olarak bu zamana kadar birlik ve beraberlik adına yaşanan örnekler öğrencilere anlatılır. Millî birlik ve beraberlik günlerinde hissedilen duygular ve yapılması gerekenler hakkında konuşulur. 15 Temmuz Demokrasi ve Millî Birlik Günü’nün bireysel özgürlüğü ve ülkesinin bağımsızlığına katkısı ile millî birlik ve beraberliğin toplumumuza katkıları üzerinde durulur.</w:t>
              </w:r>
            </w:hyperlink>
          </w:p>
          <w:p w14:paraId="42A0308C" w14:textId="41F1A4DE" w:rsidR="00BA2634" w:rsidRDefault="00BA2634" w:rsidP="00700B83">
            <w:pPr>
              <w:pStyle w:val="ListeParagraf"/>
              <w:spacing w:line="276" w:lineRule="auto"/>
            </w:pPr>
          </w:p>
        </w:tc>
      </w:tr>
      <w:tr w:rsidR="00BA2634" w14:paraId="6F7E7190" w14:textId="77777777" w:rsidTr="00BA2634">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DFD05C2" w14:textId="77777777" w:rsidR="00BA2634" w:rsidRDefault="00BA2634">
            <w:pPr>
              <w:spacing w:line="276" w:lineRule="auto"/>
              <w:rPr>
                <w:b/>
                <w:lang w:eastAsia="en-US"/>
              </w:rPr>
            </w:pPr>
            <w:r>
              <w:rPr>
                <w:b/>
                <w:lang w:eastAsia="en-US"/>
              </w:rPr>
              <w:t>Grupla Öğrenme Etkinlikleri</w:t>
            </w:r>
          </w:p>
          <w:p w14:paraId="4ED2DD76" w14:textId="77777777" w:rsidR="00BA2634" w:rsidRDefault="00BA2634">
            <w:pPr>
              <w:spacing w:line="276" w:lineRule="auto"/>
              <w:rPr>
                <w:b/>
                <w:lang w:eastAsia="en-US"/>
              </w:rPr>
            </w:pPr>
            <w:r>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A86C69F" w14:textId="77777777" w:rsidR="00BA2634" w:rsidRDefault="00BA2634">
            <w:pPr>
              <w:spacing w:line="276" w:lineRule="auto"/>
              <w:rPr>
                <w:lang w:eastAsia="en-US"/>
              </w:rPr>
            </w:pPr>
          </w:p>
        </w:tc>
      </w:tr>
    </w:tbl>
    <w:p w14:paraId="60D79D2B" w14:textId="77777777" w:rsidR="00BA2634" w:rsidRDefault="00BA2634" w:rsidP="00BA2634">
      <w:pPr>
        <w:pStyle w:val="Balk6"/>
        <w:ind w:firstLine="180"/>
        <w:rPr>
          <w:sz w:val="20"/>
        </w:rPr>
      </w:pPr>
    </w:p>
    <w:p w14:paraId="4AB55E33" w14:textId="77777777" w:rsidR="00BA2634" w:rsidRDefault="00BA2634" w:rsidP="00BA2634">
      <w:pPr>
        <w:pStyle w:val="Balk6"/>
        <w:ind w:firstLine="180"/>
        <w:rPr>
          <w:sz w:val="20"/>
        </w:rPr>
      </w:pPr>
      <w:r>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18"/>
        <w:gridCol w:w="6350"/>
      </w:tblGrid>
      <w:tr w:rsidR="00BA2634" w14:paraId="5363C815" w14:textId="77777777" w:rsidTr="00170A08">
        <w:trPr>
          <w:jc w:val="center"/>
        </w:trPr>
        <w:tc>
          <w:tcPr>
            <w:tcW w:w="3818" w:type="dxa"/>
            <w:tcBorders>
              <w:top w:val="single" w:sz="8" w:space="0" w:color="auto"/>
              <w:left w:val="single" w:sz="8" w:space="0" w:color="auto"/>
              <w:bottom w:val="single" w:sz="8" w:space="0" w:color="auto"/>
              <w:right w:val="single" w:sz="6" w:space="0" w:color="auto"/>
            </w:tcBorders>
            <w:vAlign w:val="center"/>
            <w:hideMark/>
          </w:tcPr>
          <w:p w14:paraId="2AEBB3BA" w14:textId="77777777" w:rsidR="00BA2634" w:rsidRDefault="00BA2634">
            <w:pPr>
              <w:pStyle w:val="Balk1"/>
              <w:spacing w:line="276" w:lineRule="auto"/>
              <w:jc w:val="left"/>
              <w:rPr>
                <w:sz w:val="20"/>
                <w:lang w:eastAsia="en-US"/>
              </w:rPr>
            </w:pPr>
            <w:r>
              <w:rPr>
                <w:sz w:val="20"/>
                <w:lang w:eastAsia="en-US"/>
              </w:rPr>
              <w:t>Ölçme-Değerlendirme:</w:t>
            </w:r>
          </w:p>
          <w:p w14:paraId="2F5AC14F" w14:textId="77777777" w:rsidR="00BA2634" w:rsidRDefault="00BA2634">
            <w:pPr>
              <w:spacing w:line="276" w:lineRule="auto"/>
              <w:rPr>
                <w:b/>
                <w:lang w:eastAsia="en-US"/>
              </w:rPr>
            </w:pPr>
            <w:r>
              <w:rPr>
                <w:b/>
                <w:lang w:eastAsia="en-US"/>
              </w:rPr>
              <w:t xml:space="preserve">Bireysel ve grupla öğrenme ölçme değerlendirmeler </w:t>
            </w:r>
          </w:p>
        </w:tc>
        <w:tc>
          <w:tcPr>
            <w:tcW w:w="6350" w:type="dxa"/>
            <w:tcBorders>
              <w:top w:val="single" w:sz="8" w:space="0" w:color="auto"/>
              <w:left w:val="single" w:sz="6" w:space="0" w:color="auto"/>
              <w:bottom w:val="single" w:sz="8" w:space="0" w:color="auto"/>
              <w:right w:val="single" w:sz="8" w:space="0" w:color="auto"/>
            </w:tcBorders>
            <w:vAlign w:val="center"/>
            <w:hideMark/>
          </w:tcPr>
          <w:p w14:paraId="4AC71B01" w14:textId="1C1116AA" w:rsidR="00BA2634" w:rsidRDefault="00BA2634">
            <w:pPr>
              <w:spacing w:line="276" w:lineRule="auto"/>
              <w:rPr>
                <w:lang w:eastAsia="en-US"/>
              </w:rPr>
            </w:pPr>
            <w:r>
              <w:rPr>
                <w:lang w:eastAsia="en-US"/>
              </w:rPr>
              <w:t>*Millî birlik ve beraberliğimiz neden önemlidir?</w:t>
            </w:r>
          </w:p>
        </w:tc>
      </w:tr>
    </w:tbl>
    <w:p w14:paraId="35FFBBD9" w14:textId="77777777" w:rsidR="00BA2634" w:rsidRDefault="00BA2634" w:rsidP="00BA2634">
      <w:pPr>
        <w:pStyle w:val="Balk6"/>
        <w:ind w:firstLine="180"/>
        <w:rPr>
          <w:sz w:val="20"/>
        </w:rPr>
      </w:pPr>
    </w:p>
    <w:p w14:paraId="2ED65517" w14:textId="77777777" w:rsidR="00BA2634" w:rsidRDefault="00BA2634" w:rsidP="00BA2634">
      <w:pPr>
        <w:pStyle w:val="Balk6"/>
        <w:ind w:firstLine="180"/>
        <w:rPr>
          <w:sz w:val="20"/>
        </w:rPr>
      </w:pPr>
      <w:r>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18"/>
        <w:gridCol w:w="6383"/>
      </w:tblGrid>
      <w:tr w:rsidR="00BA2634" w14:paraId="11400CFB" w14:textId="77777777" w:rsidTr="00170A08">
        <w:trPr>
          <w:jc w:val="center"/>
        </w:trPr>
        <w:tc>
          <w:tcPr>
            <w:tcW w:w="3818" w:type="dxa"/>
            <w:tcBorders>
              <w:top w:val="single" w:sz="8" w:space="0" w:color="auto"/>
              <w:left w:val="single" w:sz="8" w:space="0" w:color="auto"/>
              <w:bottom w:val="single" w:sz="8" w:space="0" w:color="auto"/>
              <w:right w:val="single" w:sz="6" w:space="0" w:color="auto"/>
            </w:tcBorders>
            <w:vAlign w:val="center"/>
            <w:hideMark/>
          </w:tcPr>
          <w:p w14:paraId="6F8B245A" w14:textId="77777777" w:rsidR="00BA2634" w:rsidRDefault="00BA2634">
            <w:pPr>
              <w:spacing w:line="276" w:lineRule="auto"/>
              <w:rPr>
                <w:b/>
                <w:lang w:eastAsia="en-US"/>
              </w:rPr>
            </w:pPr>
            <w:r>
              <w:rPr>
                <w:b/>
                <w:lang w:eastAsia="en-US"/>
              </w:rPr>
              <w:t xml:space="preserve">Planın Uygulanmasına </w:t>
            </w:r>
          </w:p>
          <w:p w14:paraId="47FE7819" w14:textId="77777777" w:rsidR="00BA2634" w:rsidRDefault="00BA2634">
            <w:pPr>
              <w:spacing w:line="276" w:lineRule="auto"/>
              <w:rPr>
                <w:lang w:eastAsia="en-US"/>
              </w:rPr>
            </w:pPr>
            <w:r>
              <w:rPr>
                <w:b/>
                <w:lang w:eastAsia="en-US"/>
              </w:rPr>
              <w:t>İlişkin Açıklamalar</w:t>
            </w:r>
          </w:p>
        </w:tc>
        <w:tc>
          <w:tcPr>
            <w:tcW w:w="6383" w:type="dxa"/>
            <w:tcBorders>
              <w:top w:val="single" w:sz="8" w:space="0" w:color="auto"/>
              <w:left w:val="single" w:sz="6" w:space="0" w:color="auto"/>
              <w:bottom w:val="single" w:sz="8" w:space="0" w:color="auto"/>
              <w:right w:val="single" w:sz="8" w:space="0" w:color="auto"/>
            </w:tcBorders>
            <w:vAlign w:val="center"/>
            <w:hideMark/>
          </w:tcPr>
          <w:p w14:paraId="523D35A6" w14:textId="0BB5C513" w:rsidR="00BA2634" w:rsidRDefault="00BA2634">
            <w:pPr>
              <w:spacing w:line="276" w:lineRule="auto"/>
              <w:rPr>
                <w:lang w:eastAsia="en-US"/>
              </w:rPr>
            </w:pPr>
            <w:r>
              <w:rPr>
                <w:lang w:eastAsia="en-US"/>
              </w:rPr>
              <w:t>15 Temmuz Demokrasi ve Millî Birlik Günü’nün bireysel özgürlüğü ve ülkesinin bağımsızlığına katkısı ile millî birlik ve beraberliğin toplumumuza katkıları üzerinde durulur.</w:t>
            </w:r>
          </w:p>
        </w:tc>
      </w:tr>
    </w:tbl>
    <w:p w14:paraId="613EAD55" w14:textId="77777777" w:rsidR="00BA2634" w:rsidRDefault="00BA2634" w:rsidP="00BA2634">
      <w:pPr>
        <w:rPr>
          <w:b/>
        </w:rPr>
      </w:pPr>
      <w:r>
        <w:rPr>
          <w:b/>
        </w:rPr>
        <w:tab/>
      </w:r>
      <w:r>
        <w:rPr>
          <w:b/>
        </w:rPr>
        <w:tab/>
      </w:r>
      <w:r>
        <w:rPr>
          <w:b/>
        </w:rPr>
        <w:tab/>
      </w:r>
      <w:r>
        <w:rPr>
          <w:b/>
        </w:rPr>
        <w:tab/>
      </w:r>
      <w:r>
        <w:rPr>
          <w:b/>
        </w:rPr>
        <w:tab/>
      </w:r>
      <w:r>
        <w:rPr>
          <w:b/>
        </w:rPr>
        <w:tab/>
      </w:r>
      <w:r>
        <w:rPr>
          <w:b/>
        </w:rPr>
        <w:tab/>
      </w:r>
      <w:r>
        <w:rPr>
          <w:b/>
        </w:rPr>
        <w:tab/>
      </w:r>
      <w:r>
        <w:rPr>
          <w:b/>
        </w:rPr>
        <w:tab/>
      </w:r>
    </w:p>
    <w:bookmarkEnd w:id="2"/>
    <w:bookmarkEnd w:id="3"/>
    <w:bookmarkEnd w:id="4"/>
    <w:p w14:paraId="7E90E42A" w14:textId="77777777" w:rsidR="004A428C" w:rsidRDefault="004A428C" w:rsidP="00BA2634">
      <w:pPr>
        <w:tabs>
          <w:tab w:val="left" w:pos="3569"/>
        </w:tabs>
        <w:jc w:val="center"/>
        <w:rPr>
          <w:b/>
        </w:rPr>
      </w:pPr>
    </w:p>
    <w:p w14:paraId="405A1AA2" w14:textId="77777777" w:rsidR="004A428C" w:rsidRDefault="004A428C" w:rsidP="00BA2634">
      <w:pPr>
        <w:tabs>
          <w:tab w:val="left" w:pos="3569"/>
        </w:tabs>
        <w:jc w:val="center"/>
        <w:rPr>
          <w:b/>
        </w:rPr>
      </w:pPr>
    </w:p>
    <w:p w14:paraId="57C9DE42" w14:textId="178E1220" w:rsidR="00BA2634" w:rsidRDefault="00BA2634" w:rsidP="00BA2634">
      <w:pPr>
        <w:tabs>
          <w:tab w:val="left" w:pos="3569"/>
        </w:tabs>
        <w:jc w:val="center"/>
        <w:rPr>
          <w:b/>
        </w:rPr>
      </w:pPr>
      <w:r>
        <w:rPr>
          <w:b/>
        </w:rPr>
        <w:tab/>
      </w:r>
      <w:r>
        <w:rPr>
          <w:b/>
        </w:rPr>
        <w:tab/>
      </w:r>
      <w:r>
        <w:rPr>
          <w:b/>
        </w:rPr>
        <w:tab/>
      </w:r>
      <w:r>
        <w:rPr>
          <w:b/>
        </w:rPr>
        <w:tab/>
      </w:r>
    </w:p>
    <w:p w14:paraId="5B2AB0D3" w14:textId="77777777" w:rsidR="004A428C" w:rsidRPr="00050738" w:rsidRDefault="004A428C" w:rsidP="004A428C">
      <w:pPr>
        <w:rPr>
          <w:sz w:val="22"/>
          <w:szCs w:val="22"/>
        </w:rPr>
      </w:pPr>
      <w:r w:rsidRPr="00050738">
        <w:rPr>
          <w:b/>
          <w:sz w:val="22"/>
          <w:szCs w:val="22"/>
        </w:rPr>
        <w:t xml:space="preserve">                       Sınıf Öğretmeni                                                                               Okul Müdürü     </w:t>
      </w:r>
    </w:p>
    <w:p w14:paraId="2CFB1D5E" w14:textId="77777777" w:rsidR="00745DAC" w:rsidRDefault="00745DAC"/>
    <w:p w14:paraId="6E00AEB3" w14:textId="77777777" w:rsidR="004A428C" w:rsidRDefault="004A428C"/>
    <w:p w14:paraId="6C0983B5" w14:textId="77777777" w:rsidR="004A428C" w:rsidRDefault="004A428C"/>
    <w:p w14:paraId="008E2936" w14:textId="77777777" w:rsidR="004A428C" w:rsidRDefault="004A428C"/>
    <w:p w14:paraId="00BD9041" w14:textId="77777777" w:rsidR="004A428C" w:rsidRDefault="004A428C"/>
    <w:p w14:paraId="3BED4604" w14:textId="77777777" w:rsidR="004A428C" w:rsidRDefault="004A428C"/>
    <w:p w14:paraId="3057E701" w14:textId="77777777" w:rsidR="0037405A" w:rsidRDefault="0037405A"/>
    <w:p w14:paraId="0D889C28" w14:textId="77777777" w:rsidR="0037405A" w:rsidRDefault="0037405A"/>
    <w:p w14:paraId="17088085" w14:textId="77777777" w:rsidR="0037405A" w:rsidRDefault="0037405A"/>
    <w:p w14:paraId="4693595B" w14:textId="77777777" w:rsidR="00F05578" w:rsidRDefault="00F05578"/>
    <w:p w14:paraId="6216843D" w14:textId="77777777" w:rsidR="004A428C" w:rsidRDefault="004A428C"/>
    <w:p w14:paraId="5A581966" w14:textId="1B5903BD" w:rsidR="0037405A" w:rsidRDefault="0037405A" w:rsidP="0037405A">
      <w:pPr>
        <w:jc w:val="center"/>
        <w:rPr>
          <w:b/>
          <w:sz w:val="22"/>
          <w:szCs w:val="22"/>
        </w:rPr>
      </w:pPr>
      <w:r w:rsidRPr="0037405A">
        <w:rPr>
          <w:b/>
          <w:sz w:val="22"/>
          <w:szCs w:val="22"/>
        </w:rPr>
        <w:t xml:space="preserve">FEN BİLİMLERİ </w:t>
      </w:r>
      <w:r w:rsidR="00F05578" w:rsidRPr="0037405A">
        <w:rPr>
          <w:b/>
          <w:sz w:val="22"/>
          <w:szCs w:val="22"/>
        </w:rPr>
        <w:t xml:space="preserve">GÜNLÜK </w:t>
      </w:r>
      <w:proofErr w:type="gramStart"/>
      <w:r w:rsidR="00F05578" w:rsidRPr="0037405A">
        <w:rPr>
          <w:b/>
          <w:sz w:val="22"/>
          <w:szCs w:val="22"/>
        </w:rPr>
        <w:t>DERS</w:t>
      </w:r>
      <w:r w:rsidRPr="0037405A">
        <w:rPr>
          <w:b/>
          <w:sz w:val="22"/>
          <w:szCs w:val="22"/>
        </w:rPr>
        <w:t xml:space="preserve">  PLÂN</w:t>
      </w:r>
      <w:r w:rsidR="00F05578">
        <w:rPr>
          <w:b/>
          <w:sz w:val="22"/>
          <w:szCs w:val="22"/>
        </w:rPr>
        <w:t>I</w:t>
      </w:r>
      <w:proofErr w:type="gramEnd"/>
    </w:p>
    <w:p w14:paraId="1F73E8E6" w14:textId="2E7F07B9" w:rsidR="0037405A" w:rsidRPr="0037405A" w:rsidRDefault="0037405A" w:rsidP="0037405A">
      <w:pPr>
        <w:jc w:val="center"/>
        <w:rPr>
          <w:b/>
        </w:rPr>
      </w:pPr>
      <w:r w:rsidRPr="0037405A">
        <w:rPr>
          <w:b/>
          <w:sz w:val="22"/>
          <w:szCs w:val="22"/>
        </w:rPr>
        <w:t xml:space="preserve"> 29. HAFTA   </w:t>
      </w:r>
    </w:p>
    <w:p w14:paraId="3CBA90ED" w14:textId="77777777" w:rsidR="0037405A" w:rsidRPr="0037405A" w:rsidRDefault="0037405A" w:rsidP="0037405A">
      <w:pPr>
        <w:jc w:val="center"/>
        <w:rPr>
          <w:b/>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5"/>
        <w:gridCol w:w="6878"/>
      </w:tblGrid>
      <w:tr w:rsidR="0037405A" w:rsidRPr="0037405A" w14:paraId="32841C76" w14:textId="77777777" w:rsidTr="00F05578">
        <w:trPr>
          <w:trHeight w:val="193"/>
        </w:trPr>
        <w:tc>
          <w:tcPr>
            <w:tcW w:w="534" w:type="dxa"/>
            <w:vMerge w:val="restart"/>
            <w:tcBorders>
              <w:top w:val="single" w:sz="4" w:space="0" w:color="auto"/>
              <w:left w:val="single" w:sz="4" w:space="0" w:color="auto"/>
              <w:right w:val="single" w:sz="4" w:space="0" w:color="auto"/>
            </w:tcBorders>
            <w:shd w:val="clear" w:color="auto" w:fill="auto"/>
            <w:textDirection w:val="btLr"/>
            <w:vAlign w:val="center"/>
          </w:tcPr>
          <w:p w14:paraId="5C56B7FA" w14:textId="77777777" w:rsidR="0037405A" w:rsidRPr="0037405A" w:rsidRDefault="0037405A" w:rsidP="0037405A">
            <w:pPr>
              <w:spacing w:line="180" w:lineRule="exact"/>
              <w:ind w:left="113" w:right="113"/>
              <w:jc w:val="center"/>
              <w:rPr>
                <w:b/>
                <w:color w:val="000000"/>
              </w:rPr>
            </w:pPr>
            <w:r w:rsidRPr="0037405A">
              <w:rPr>
                <w:b/>
                <w:color w:val="000000"/>
                <w:sz w:val="16"/>
                <w:szCs w:val="16"/>
              </w:rPr>
              <w:t>BÖLÜM I</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5DCD089" w14:textId="77777777" w:rsidR="0037405A" w:rsidRPr="0037405A" w:rsidRDefault="0037405A" w:rsidP="0037405A">
            <w:pPr>
              <w:spacing w:line="180" w:lineRule="exact"/>
              <w:jc w:val="center"/>
              <w:rPr>
                <w:b/>
                <w:color w:val="000000"/>
              </w:rPr>
            </w:pPr>
            <w:r w:rsidRPr="0037405A">
              <w:rPr>
                <w:b/>
                <w:color w:val="000000"/>
              </w:rPr>
              <w:t>DERS</w:t>
            </w:r>
          </w:p>
        </w:tc>
        <w:tc>
          <w:tcPr>
            <w:tcW w:w="6878" w:type="dxa"/>
            <w:tcBorders>
              <w:top w:val="single" w:sz="4" w:space="0" w:color="auto"/>
              <w:left w:val="single" w:sz="4" w:space="0" w:color="auto"/>
              <w:bottom w:val="single" w:sz="4" w:space="0" w:color="auto"/>
              <w:right w:val="single" w:sz="4" w:space="0" w:color="auto"/>
            </w:tcBorders>
            <w:shd w:val="clear" w:color="auto" w:fill="auto"/>
            <w:hideMark/>
          </w:tcPr>
          <w:p w14:paraId="0338BBAA" w14:textId="77777777" w:rsidR="0037405A" w:rsidRPr="0037405A" w:rsidRDefault="0037405A" w:rsidP="0037405A">
            <w:pPr>
              <w:tabs>
                <w:tab w:val="left" w:pos="284"/>
              </w:tabs>
              <w:spacing w:line="240" w:lineRule="exact"/>
              <w:jc w:val="center"/>
              <w:rPr>
                <w:b/>
              </w:rPr>
            </w:pPr>
            <w:r w:rsidRPr="0037405A">
              <w:rPr>
                <w:b/>
              </w:rPr>
              <w:t>FEN BİLİMLERİ</w:t>
            </w:r>
          </w:p>
        </w:tc>
      </w:tr>
      <w:tr w:rsidR="0037405A" w:rsidRPr="0037405A" w14:paraId="1D5F023A" w14:textId="77777777" w:rsidTr="00F05578">
        <w:tc>
          <w:tcPr>
            <w:tcW w:w="534" w:type="dxa"/>
            <w:vMerge/>
            <w:tcBorders>
              <w:left w:val="single" w:sz="4" w:space="0" w:color="auto"/>
              <w:right w:val="single" w:sz="4" w:space="0" w:color="auto"/>
            </w:tcBorders>
            <w:shd w:val="clear" w:color="auto" w:fill="auto"/>
            <w:vAlign w:val="center"/>
            <w:hideMark/>
          </w:tcPr>
          <w:p w14:paraId="11449B16" w14:textId="77777777" w:rsidR="0037405A" w:rsidRPr="0037405A" w:rsidRDefault="0037405A" w:rsidP="0037405A">
            <w:pPr>
              <w:spacing w:line="180" w:lineRule="exact"/>
              <w:jc w:val="center"/>
              <w:rPr>
                <w:b/>
                <w:color w:val="000000"/>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FFE58A9" w14:textId="77777777" w:rsidR="0037405A" w:rsidRPr="0037405A" w:rsidRDefault="0037405A" w:rsidP="0037405A">
            <w:pPr>
              <w:spacing w:line="180" w:lineRule="exact"/>
              <w:jc w:val="center"/>
              <w:rPr>
                <w:b/>
                <w:color w:val="000000"/>
              </w:rPr>
            </w:pPr>
            <w:r w:rsidRPr="0037405A">
              <w:rPr>
                <w:b/>
                <w:color w:val="000000"/>
              </w:rPr>
              <w:t>SÜRE</w:t>
            </w:r>
          </w:p>
        </w:tc>
        <w:tc>
          <w:tcPr>
            <w:tcW w:w="6878" w:type="dxa"/>
            <w:tcBorders>
              <w:top w:val="single" w:sz="4" w:space="0" w:color="auto"/>
              <w:left w:val="single" w:sz="4" w:space="0" w:color="auto"/>
              <w:bottom w:val="single" w:sz="4" w:space="0" w:color="auto"/>
              <w:right w:val="single" w:sz="4" w:space="0" w:color="auto"/>
            </w:tcBorders>
            <w:shd w:val="clear" w:color="auto" w:fill="auto"/>
            <w:hideMark/>
          </w:tcPr>
          <w:p w14:paraId="2B9C11AE" w14:textId="77777777" w:rsidR="0037405A" w:rsidRPr="0037405A" w:rsidRDefault="0037405A" w:rsidP="0037405A">
            <w:pPr>
              <w:tabs>
                <w:tab w:val="left" w:pos="284"/>
              </w:tabs>
              <w:spacing w:line="240" w:lineRule="exact"/>
              <w:rPr>
                <w:b/>
              </w:rPr>
            </w:pPr>
            <w:r w:rsidRPr="0037405A">
              <w:rPr>
                <w:b/>
              </w:rPr>
              <w:t xml:space="preserve">40’ </w:t>
            </w:r>
            <w:proofErr w:type="gramStart"/>
            <w:r w:rsidRPr="0037405A">
              <w:rPr>
                <w:b/>
              </w:rPr>
              <w:t>+  40</w:t>
            </w:r>
            <w:proofErr w:type="gramEnd"/>
            <w:r w:rsidRPr="0037405A">
              <w:rPr>
                <w:b/>
              </w:rPr>
              <w:t>’ +  40’</w:t>
            </w:r>
          </w:p>
        </w:tc>
      </w:tr>
      <w:tr w:rsidR="0037405A" w:rsidRPr="0037405A" w14:paraId="22C846F9" w14:textId="77777777" w:rsidTr="00F05578">
        <w:trPr>
          <w:trHeight w:val="399"/>
        </w:trPr>
        <w:tc>
          <w:tcPr>
            <w:tcW w:w="534" w:type="dxa"/>
            <w:vMerge/>
            <w:tcBorders>
              <w:left w:val="single" w:sz="4" w:space="0" w:color="auto"/>
              <w:right w:val="single" w:sz="4" w:space="0" w:color="auto"/>
            </w:tcBorders>
            <w:shd w:val="clear" w:color="auto" w:fill="auto"/>
            <w:vAlign w:val="center"/>
            <w:hideMark/>
          </w:tcPr>
          <w:p w14:paraId="60E51F85" w14:textId="77777777" w:rsidR="0037405A" w:rsidRPr="0037405A" w:rsidRDefault="0037405A" w:rsidP="0037405A">
            <w:pPr>
              <w:spacing w:line="180" w:lineRule="exact"/>
              <w:jc w:val="center"/>
              <w:rPr>
                <w:b/>
                <w:color w:val="000000"/>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0F710D9" w14:textId="77777777" w:rsidR="0037405A" w:rsidRPr="0037405A" w:rsidRDefault="0037405A" w:rsidP="0037405A">
            <w:pPr>
              <w:spacing w:line="180" w:lineRule="exact"/>
              <w:jc w:val="center"/>
              <w:rPr>
                <w:b/>
                <w:color w:val="000000"/>
              </w:rPr>
            </w:pPr>
            <w:r w:rsidRPr="0037405A">
              <w:rPr>
                <w:b/>
              </w:rPr>
              <w:t>ÖĞRENME ALANI</w:t>
            </w:r>
          </w:p>
        </w:tc>
        <w:tc>
          <w:tcPr>
            <w:tcW w:w="6878" w:type="dxa"/>
            <w:tcBorders>
              <w:top w:val="single" w:sz="4" w:space="0" w:color="auto"/>
              <w:left w:val="single" w:sz="4" w:space="0" w:color="auto"/>
              <w:bottom w:val="single" w:sz="4" w:space="0" w:color="auto"/>
              <w:right w:val="single" w:sz="4" w:space="0" w:color="auto"/>
            </w:tcBorders>
            <w:shd w:val="clear" w:color="auto" w:fill="auto"/>
          </w:tcPr>
          <w:p w14:paraId="314E4560" w14:textId="77777777" w:rsidR="0037405A" w:rsidRPr="0037405A" w:rsidRDefault="0037405A" w:rsidP="0037405A">
            <w:pPr>
              <w:rPr>
                <w:b/>
                <w:sz w:val="22"/>
                <w:szCs w:val="22"/>
              </w:rPr>
            </w:pPr>
            <w:r w:rsidRPr="0037405A">
              <w:rPr>
                <w:rFonts w:ascii="Times" w:hAnsi="Times" w:cs="Times"/>
                <w:b/>
                <w:bCs/>
                <w:sz w:val="22"/>
                <w:szCs w:val="22"/>
              </w:rPr>
              <w:t>Canlılar Dünyasına Yolculuk/ Canlılar ve Yaşam</w:t>
            </w:r>
          </w:p>
        </w:tc>
      </w:tr>
      <w:tr w:rsidR="0037405A" w:rsidRPr="0037405A" w14:paraId="02F78AC4" w14:textId="77777777" w:rsidTr="00F05578">
        <w:trPr>
          <w:trHeight w:val="402"/>
        </w:trPr>
        <w:tc>
          <w:tcPr>
            <w:tcW w:w="534" w:type="dxa"/>
            <w:vMerge/>
            <w:tcBorders>
              <w:left w:val="single" w:sz="4" w:space="0" w:color="auto"/>
              <w:bottom w:val="single" w:sz="4" w:space="0" w:color="auto"/>
              <w:right w:val="single" w:sz="4" w:space="0" w:color="auto"/>
            </w:tcBorders>
            <w:shd w:val="clear" w:color="auto" w:fill="auto"/>
            <w:vAlign w:val="center"/>
            <w:hideMark/>
          </w:tcPr>
          <w:p w14:paraId="785782CA" w14:textId="77777777" w:rsidR="0037405A" w:rsidRPr="0037405A" w:rsidRDefault="0037405A" w:rsidP="0037405A">
            <w:pPr>
              <w:spacing w:line="180" w:lineRule="exact"/>
              <w:jc w:val="center"/>
              <w:rPr>
                <w:b/>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0417266" w14:textId="77777777" w:rsidR="0037405A" w:rsidRPr="0037405A" w:rsidRDefault="0037405A" w:rsidP="0037405A">
            <w:pPr>
              <w:spacing w:line="180" w:lineRule="exact"/>
              <w:jc w:val="center"/>
              <w:rPr>
                <w:b/>
              </w:rPr>
            </w:pPr>
            <w:r w:rsidRPr="0037405A">
              <w:rPr>
                <w:b/>
              </w:rPr>
              <w:t>ALT ÖĞRENME ALANI</w:t>
            </w:r>
          </w:p>
        </w:tc>
        <w:tc>
          <w:tcPr>
            <w:tcW w:w="6878" w:type="dxa"/>
            <w:tcBorders>
              <w:top w:val="single" w:sz="4" w:space="0" w:color="auto"/>
              <w:left w:val="single" w:sz="4" w:space="0" w:color="auto"/>
              <w:bottom w:val="single" w:sz="4" w:space="0" w:color="auto"/>
              <w:right w:val="single" w:sz="4" w:space="0" w:color="auto"/>
            </w:tcBorders>
            <w:shd w:val="clear" w:color="auto" w:fill="auto"/>
          </w:tcPr>
          <w:p w14:paraId="79CE85FF" w14:textId="77777777" w:rsidR="0037405A" w:rsidRPr="0037405A" w:rsidRDefault="0037405A" w:rsidP="0037405A">
            <w:pPr>
              <w:rPr>
                <w:b/>
              </w:rPr>
            </w:pPr>
            <w:r w:rsidRPr="0037405A">
              <w:rPr>
                <w:b/>
              </w:rPr>
              <w:t xml:space="preserve">Ben ve Çevrem  </w:t>
            </w:r>
          </w:p>
        </w:tc>
      </w:tr>
      <w:tr w:rsidR="0037405A" w:rsidRPr="0037405A" w14:paraId="43D74688" w14:textId="77777777" w:rsidTr="00F05578">
        <w:tc>
          <w:tcPr>
            <w:tcW w:w="5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6D932FE2" w14:textId="77777777" w:rsidR="0037405A" w:rsidRPr="0037405A" w:rsidRDefault="0037405A" w:rsidP="0037405A">
            <w:pPr>
              <w:ind w:left="113" w:right="113"/>
              <w:jc w:val="center"/>
              <w:rPr>
                <w:b/>
                <w:color w:val="000000"/>
                <w:sz w:val="18"/>
                <w:szCs w:val="18"/>
              </w:rPr>
            </w:pPr>
            <w:r w:rsidRPr="0037405A">
              <w:rPr>
                <w:b/>
                <w:color w:val="000000"/>
                <w:sz w:val="18"/>
                <w:szCs w:val="18"/>
              </w:rPr>
              <w:t>BÖLÜM    II</w:t>
            </w:r>
          </w:p>
          <w:p w14:paraId="42A0D12A" w14:textId="77777777" w:rsidR="0037405A" w:rsidRPr="0037405A" w:rsidRDefault="0037405A" w:rsidP="0037405A">
            <w:pPr>
              <w:ind w:left="113" w:right="113"/>
              <w:jc w:val="center"/>
            </w:pPr>
            <w:r w:rsidRPr="0037405A">
              <w:rPr>
                <w:b/>
              </w:rPr>
              <w:t>ÖĞRENME-ÖĞRETME SÜRECİ</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4FD91" w14:textId="77777777" w:rsidR="0037405A" w:rsidRPr="0037405A" w:rsidRDefault="0037405A" w:rsidP="0037405A">
            <w:pPr>
              <w:rPr>
                <w:b/>
              </w:rPr>
            </w:pPr>
            <w:r w:rsidRPr="0037405A">
              <w:rPr>
                <w:b/>
              </w:rPr>
              <w:t>KAZANIMLAR</w:t>
            </w:r>
          </w:p>
        </w:tc>
        <w:tc>
          <w:tcPr>
            <w:tcW w:w="6878" w:type="dxa"/>
            <w:tcBorders>
              <w:top w:val="single" w:sz="4" w:space="0" w:color="auto"/>
              <w:left w:val="single" w:sz="4" w:space="0" w:color="auto"/>
              <w:bottom w:val="single" w:sz="4" w:space="0" w:color="auto"/>
              <w:right w:val="single" w:sz="4" w:space="0" w:color="auto"/>
            </w:tcBorders>
            <w:shd w:val="clear" w:color="auto" w:fill="auto"/>
          </w:tcPr>
          <w:p w14:paraId="22E78D15" w14:textId="77777777" w:rsidR="0037405A" w:rsidRDefault="0037405A" w:rsidP="0037405A">
            <w:pPr>
              <w:rPr>
                <w:b/>
                <w:bCs/>
              </w:rPr>
            </w:pPr>
          </w:p>
          <w:p w14:paraId="3F007E31" w14:textId="78C7C543" w:rsidR="0037405A" w:rsidRPr="0037405A" w:rsidRDefault="0037405A" w:rsidP="0037405A">
            <w:r w:rsidRPr="0037405A">
              <w:rPr>
                <w:b/>
                <w:bCs/>
              </w:rPr>
              <w:t>3.6.2.6.</w:t>
            </w:r>
            <w:r w:rsidRPr="0037405A">
              <w:t xml:space="preserve"> Doğal çevreyi korumak için araştırma yaparak çözümler önerir.</w:t>
            </w:r>
          </w:p>
          <w:p w14:paraId="10F5E177" w14:textId="77777777" w:rsidR="0037405A" w:rsidRPr="0037405A" w:rsidRDefault="0037405A" w:rsidP="0037405A">
            <w:pPr>
              <w:rPr>
                <w:rFonts w:cs="Arial"/>
                <w:sz w:val="18"/>
                <w:szCs w:val="18"/>
              </w:rPr>
            </w:pPr>
          </w:p>
        </w:tc>
      </w:tr>
      <w:tr w:rsidR="0037405A" w:rsidRPr="0037405A" w14:paraId="72294B86" w14:textId="77777777" w:rsidTr="00F05578">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9A101" w14:textId="77777777" w:rsidR="0037405A" w:rsidRPr="0037405A" w:rsidRDefault="0037405A" w:rsidP="0037405A"/>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75C9" w14:textId="77777777" w:rsidR="0037405A" w:rsidRPr="0037405A" w:rsidRDefault="0037405A" w:rsidP="0037405A">
            <w:pPr>
              <w:keepNext/>
              <w:outlineLvl w:val="1"/>
              <w:rPr>
                <w:b/>
              </w:rPr>
            </w:pPr>
            <w:r w:rsidRPr="0037405A">
              <w:rPr>
                <w:b/>
                <w:sz w:val="18"/>
                <w:szCs w:val="18"/>
              </w:rPr>
              <w:t>ÖĞRENME-ÖĞRETME YÖNTEM VE TEKNİKLERİ</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6C4D725D" w14:textId="77777777" w:rsidR="0037405A" w:rsidRPr="0037405A" w:rsidRDefault="0037405A" w:rsidP="0037405A">
            <w:pPr>
              <w:rPr>
                <w:sz w:val="18"/>
                <w:szCs w:val="18"/>
              </w:rPr>
            </w:pPr>
            <w:r w:rsidRPr="0037405A">
              <w:rPr>
                <w:sz w:val="18"/>
                <w:szCs w:val="18"/>
              </w:rPr>
              <w:t>Anlatım, dinleme, soru-cevap, deney, araştırma, inceleme, uygulama.</w:t>
            </w:r>
          </w:p>
        </w:tc>
      </w:tr>
      <w:tr w:rsidR="0037405A" w:rsidRPr="0037405A" w14:paraId="63083D7A" w14:textId="77777777" w:rsidTr="00F05578">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349B1" w14:textId="77777777" w:rsidR="0037405A" w:rsidRPr="0037405A" w:rsidRDefault="0037405A" w:rsidP="0037405A"/>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E86F" w14:textId="77777777" w:rsidR="0037405A" w:rsidRPr="0037405A" w:rsidRDefault="0037405A" w:rsidP="0037405A">
            <w:pPr>
              <w:keepNext/>
              <w:outlineLvl w:val="1"/>
              <w:rPr>
                <w:b/>
              </w:rPr>
            </w:pPr>
            <w:r w:rsidRPr="0037405A">
              <w:rPr>
                <w:b/>
                <w:sz w:val="18"/>
                <w:szCs w:val="18"/>
              </w:rPr>
              <w:t>KULLANILAN EĞİTİM TEKNOLOJİLERİ ARAÇ VE GEREÇLER</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46D7E20F" w14:textId="77777777" w:rsidR="0037405A" w:rsidRPr="0037405A" w:rsidRDefault="0037405A" w:rsidP="0037405A">
            <w:pPr>
              <w:rPr>
                <w:sz w:val="18"/>
                <w:szCs w:val="18"/>
              </w:rPr>
            </w:pPr>
            <w:r w:rsidRPr="0037405A">
              <w:rPr>
                <w:sz w:val="18"/>
                <w:szCs w:val="18"/>
              </w:rPr>
              <w:t>Ders kitabı ve yardımcı kitaplar, Güncel yayınlar, Resim ve fotoğraflar, bilgisayar, Çevredeki doğal ve yapay varlıklar, doğal ve yapay kaynaklar.</w:t>
            </w:r>
          </w:p>
        </w:tc>
      </w:tr>
      <w:tr w:rsidR="0037405A" w:rsidRPr="0037405A" w14:paraId="4A5B5E4C" w14:textId="77777777" w:rsidTr="00F05578">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B5DF7" w14:textId="77777777" w:rsidR="0037405A" w:rsidRPr="0037405A" w:rsidRDefault="0037405A" w:rsidP="0037405A"/>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B51A" w14:textId="77777777" w:rsidR="0037405A" w:rsidRPr="0037405A" w:rsidRDefault="0037405A" w:rsidP="0037405A">
            <w:pPr>
              <w:rPr>
                <w:b/>
              </w:rPr>
            </w:pPr>
            <w:r w:rsidRPr="0037405A">
              <w:rPr>
                <w:b/>
              </w:rPr>
              <w:t xml:space="preserve">DERS ALANI                   </w:t>
            </w:r>
          </w:p>
        </w:tc>
        <w:tc>
          <w:tcPr>
            <w:tcW w:w="6878" w:type="dxa"/>
            <w:tcBorders>
              <w:top w:val="single" w:sz="4" w:space="0" w:color="auto"/>
              <w:left w:val="single" w:sz="4" w:space="0" w:color="auto"/>
              <w:bottom w:val="single" w:sz="4" w:space="0" w:color="auto"/>
              <w:right w:val="single" w:sz="4" w:space="0" w:color="auto"/>
            </w:tcBorders>
            <w:shd w:val="clear" w:color="auto" w:fill="auto"/>
          </w:tcPr>
          <w:p w14:paraId="2BF0A7A0" w14:textId="77777777" w:rsidR="0037405A" w:rsidRPr="0037405A" w:rsidRDefault="0037405A" w:rsidP="0037405A">
            <w:pPr>
              <w:rPr>
                <w:sz w:val="18"/>
                <w:szCs w:val="18"/>
              </w:rPr>
            </w:pPr>
            <w:r w:rsidRPr="0037405A">
              <w:rPr>
                <w:sz w:val="18"/>
                <w:szCs w:val="18"/>
              </w:rPr>
              <w:t>Sınıf, okul bahçesi</w:t>
            </w:r>
          </w:p>
        </w:tc>
      </w:tr>
      <w:tr w:rsidR="0037405A" w:rsidRPr="0037405A" w14:paraId="26CBE2A3" w14:textId="77777777" w:rsidTr="00F05578">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3D53CA" w14:textId="77777777" w:rsidR="0037405A" w:rsidRPr="0037405A" w:rsidRDefault="0037405A" w:rsidP="0037405A"/>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43F7B" w14:textId="77777777" w:rsidR="0037405A" w:rsidRPr="0037405A" w:rsidRDefault="0037405A" w:rsidP="0037405A">
            <w:pPr>
              <w:autoSpaceDE w:val="0"/>
              <w:autoSpaceDN w:val="0"/>
              <w:adjustRightInd w:val="0"/>
              <w:rPr>
                <w:b/>
                <w:bCs/>
              </w:rPr>
            </w:pPr>
            <w:r w:rsidRPr="0037405A">
              <w:rPr>
                <w:b/>
                <w:bCs/>
                <w:sz w:val="22"/>
                <w:szCs w:val="22"/>
              </w:rPr>
              <w:t>ETKİNLİK ÖRNEĞİ</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77D086B0" w14:textId="77777777" w:rsidR="0037405A" w:rsidRDefault="0037405A" w:rsidP="0037405A">
            <w:pPr>
              <w:rPr>
                <w:b/>
                <w:sz w:val="17"/>
                <w:szCs w:val="17"/>
              </w:rPr>
            </w:pPr>
          </w:p>
          <w:p w14:paraId="60C41604" w14:textId="11201109" w:rsidR="0037405A" w:rsidRPr="0037405A" w:rsidRDefault="0037405A" w:rsidP="0037405A">
            <w:pPr>
              <w:rPr>
                <w:b/>
                <w:sz w:val="17"/>
                <w:szCs w:val="17"/>
              </w:rPr>
            </w:pPr>
            <w:r w:rsidRPr="0037405A">
              <w:rPr>
                <w:b/>
                <w:sz w:val="17"/>
                <w:szCs w:val="17"/>
              </w:rPr>
              <w:t xml:space="preserve">Okulumuzu </w:t>
            </w:r>
            <w:r w:rsidR="00F05578" w:rsidRPr="0037405A">
              <w:rPr>
                <w:b/>
                <w:sz w:val="17"/>
                <w:szCs w:val="17"/>
              </w:rPr>
              <w:t>ve</w:t>
            </w:r>
            <w:r w:rsidRPr="0037405A">
              <w:rPr>
                <w:b/>
                <w:sz w:val="17"/>
                <w:szCs w:val="17"/>
              </w:rPr>
              <w:t xml:space="preserve"> Çevremizi Koruyalım</w:t>
            </w:r>
          </w:p>
          <w:p w14:paraId="5D8D8A78" w14:textId="77777777" w:rsidR="0037405A" w:rsidRPr="0037405A" w:rsidRDefault="0037405A" w:rsidP="0037405A">
            <w:pPr>
              <w:rPr>
                <w:sz w:val="17"/>
                <w:szCs w:val="17"/>
              </w:rPr>
            </w:pPr>
            <w:r w:rsidRPr="0037405A">
              <w:rPr>
                <w:sz w:val="17"/>
                <w:szCs w:val="17"/>
              </w:rPr>
              <w:t>Okul ve çevresinde bulunan değerlendirilebilir atıkları toplarlar. Bu atıklar toplanmasa ve her yer</w:t>
            </w:r>
          </w:p>
          <w:p w14:paraId="1A060778" w14:textId="77777777" w:rsidR="0037405A" w:rsidRPr="0037405A" w:rsidRDefault="0037405A" w:rsidP="0037405A">
            <w:pPr>
              <w:rPr>
                <w:sz w:val="17"/>
                <w:szCs w:val="17"/>
              </w:rPr>
            </w:pPr>
            <w:proofErr w:type="gramStart"/>
            <w:r w:rsidRPr="0037405A">
              <w:rPr>
                <w:sz w:val="17"/>
                <w:szCs w:val="17"/>
              </w:rPr>
              <w:t>çöp</w:t>
            </w:r>
            <w:proofErr w:type="gramEnd"/>
            <w:r w:rsidRPr="0037405A">
              <w:rPr>
                <w:sz w:val="17"/>
                <w:szCs w:val="17"/>
              </w:rPr>
              <w:t xml:space="preserve"> olsa ne olacağı sorulur. Toplanan atıklarla belirledikleri bir çalışmayı gerçekleştirirler. Bunun</w:t>
            </w:r>
          </w:p>
          <w:p w14:paraId="74595351" w14:textId="77777777" w:rsidR="0037405A" w:rsidRPr="0037405A" w:rsidRDefault="0037405A" w:rsidP="0037405A">
            <w:pPr>
              <w:rPr>
                <w:sz w:val="17"/>
                <w:szCs w:val="17"/>
              </w:rPr>
            </w:pPr>
            <w:proofErr w:type="gramStart"/>
            <w:r w:rsidRPr="0037405A">
              <w:rPr>
                <w:sz w:val="17"/>
                <w:szCs w:val="17"/>
              </w:rPr>
              <w:t>dışında</w:t>
            </w:r>
            <w:proofErr w:type="gramEnd"/>
            <w:r w:rsidRPr="0037405A">
              <w:rPr>
                <w:sz w:val="17"/>
                <w:szCs w:val="17"/>
              </w:rPr>
              <w:t xml:space="preserve"> çevreyi korumak için neler yapabileceklerini anlatmaları sağlanır.</w:t>
            </w:r>
          </w:p>
          <w:p w14:paraId="7FEB975F" w14:textId="77777777" w:rsidR="00F05578" w:rsidRDefault="00F05578" w:rsidP="0037405A">
            <w:pPr>
              <w:rPr>
                <w:b/>
                <w:sz w:val="18"/>
                <w:szCs w:val="18"/>
              </w:rPr>
            </w:pPr>
          </w:p>
          <w:p w14:paraId="21DE4AA1" w14:textId="40F130D8" w:rsidR="0037405A" w:rsidRPr="0037405A" w:rsidRDefault="0037405A" w:rsidP="0037405A">
            <w:pPr>
              <w:rPr>
                <w:b/>
                <w:sz w:val="18"/>
                <w:szCs w:val="18"/>
              </w:rPr>
            </w:pPr>
            <w:r w:rsidRPr="0037405A">
              <w:rPr>
                <w:b/>
                <w:sz w:val="18"/>
                <w:szCs w:val="18"/>
              </w:rPr>
              <w:t xml:space="preserve">Kaynakları Bilinçli Tüketelim </w:t>
            </w:r>
          </w:p>
          <w:p w14:paraId="67E1D43C" w14:textId="77777777" w:rsidR="0037405A" w:rsidRPr="0037405A" w:rsidRDefault="0037405A" w:rsidP="0037405A">
            <w:pPr>
              <w:rPr>
                <w:sz w:val="17"/>
                <w:szCs w:val="17"/>
              </w:rPr>
            </w:pPr>
            <w:r w:rsidRPr="0037405A">
              <w:rPr>
                <w:sz w:val="18"/>
                <w:szCs w:val="18"/>
              </w:rPr>
              <w:t>Kaynakları bilinçli kullanma, tutumlu olma becerilerine ilişkin resimlerin (musluğu kapatan çocuk, elektrik düğmesini kapatan çocuk, kumbarasına para atan çocuk vb.) bulunduğu çalışma kâğıtları öğrencilere dağıtılır. Resimlerdeki davranışlar ve bunların aile bütçesine getirebileceği katkılar üzerinde konuşulur. Bir günde hangi işler için, ne kadar elektrik ve su harcadıkları sorulur. Kaynakların bilinçli tüketilmesi ile ilgili şiir, kompozisyon yazar veya afiş, pano hazırlarlar.</w:t>
            </w:r>
          </w:p>
          <w:p w14:paraId="5D97E227" w14:textId="77777777" w:rsidR="0037405A" w:rsidRPr="0037405A" w:rsidRDefault="0037405A" w:rsidP="0037405A">
            <w:pPr>
              <w:rPr>
                <w:sz w:val="18"/>
                <w:szCs w:val="18"/>
              </w:rPr>
            </w:pPr>
          </w:p>
        </w:tc>
      </w:tr>
      <w:tr w:rsidR="0037405A" w:rsidRPr="0037405A" w14:paraId="4ECB9BA3" w14:textId="77777777" w:rsidTr="00F05578">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25357" w14:textId="77777777" w:rsidR="0037405A" w:rsidRPr="0037405A" w:rsidRDefault="0037405A" w:rsidP="0037405A"/>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41F6D" w14:textId="77777777" w:rsidR="0037405A" w:rsidRPr="0037405A" w:rsidRDefault="0037405A" w:rsidP="0037405A">
            <w:pPr>
              <w:rPr>
                <w:b/>
              </w:rPr>
            </w:pPr>
            <w:r w:rsidRPr="0037405A">
              <w:rPr>
                <w:b/>
              </w:rPr>
              <w:t>Bireysel Öğrenme Etkinlikleri (Ödev, deney, problem çözme vb.)</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713664F2" w14:textId="77777777" w:rsidR="0037405A" w:rsidRPr="0037405A" w:rsidRDefault="0037405A" w:rsidP="0037405A">
            <w:pPr>
              <w:rPr>
                <w:sz w:val="18"/>
                <w:szCs w:val="18"/>
              </w:rPr>
            </w:pPr>
            <w:r w:rsidRPr="0037405A">
              <w:rPr>
                <w:sz w:val="18"/>
                <w:szCs w:val="18"/>
              </w:rPr>
              <w:t>Çevrenin korunması ve gelecek kuşaklara aktarılmasının bir vatandaşlık görevi olduğu bilincine uygun davranışlar gösterir.</w:t>
            </w:r>
          </w:p>
        </w:tc>
      </w:tr>
      <w:tr w:rsidR="0037405A" w:rsidRPr="0037405A" w14:paraId="0A869BE7" w14:textId="77777777" w:rsidTr="00F05578">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1EA2A4" w14:textId="77777777" w:rsidR="0037405A" w:rsidRPr="0037405A" w:rsidRDefault="0037405A" w:rsidP="0037405A"/>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5308" w14:textId="77777777" w:rsidR="0037405A" w:rsidRPr="0037405A" w:rsidRDefault="0037405A" w:rsidP="0037405A">
            <w:pPr>
              <w:rPr>
                <w:b/>
              </w:rPr>
            </w:pPr>
            <w:r w:rsidRPr="0037405A">
              <w:rPr>
                <w:b/>
              </w:rPr>
              <w:t>Grupla Öğrenme Etkinlikleri</w:t>
            </w:r>
          </w:p>
          <w:p w14:paraId="2F4831A6" w14:textId="77777777" w:rsidR="0037405A" w:rsidRPr="0037405A" w:rsidRDefault="0037405A" w:rsidP="0037405A">
            <w:pPr>
              <w:rPr>
                <w:b/>
              </w:rPr>
            </w:pPr>
            <w:r w:rsidRPr="0037405A">
              <w:rPr>
                <w:b/>
              </w:rPr>
              <w:t>(Proje, gezi, gözlem vb.)</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7FA57BAD" w14:textId="77777777" w:rsidR="0037405A" w:rsidRPr="0037405A" w:rsidRDefault="0037405A" w:rsidP="0037405A">
            <w:pPr>
              <w:rPr>
                <w:rFonts w:cs="Arial"/>
                <w:sz w:val="18"/>
                <w:szCs w:val="18"/>
              </w:rPr>
            </w:pPr>
            <w:r w:rsidRPr="0037405A">
              <w:rPr>
                <w:rFonts w:cs="Arial"/>
                <w:sz w:val="18"/>
                <w:szCs w:val="18"/>
              </w:rPr>
              <w:t>Çevreyi canlıların yaşam alanı halinde kalmasını sağlamakta istekli olur.</w:t>
            </w:r>
          </w:p>
        </w:tc>
      </w:tr>
      <w:tr w:rsidR="0037405A" w:rsidRPr="0037405A" w14:paraId="419863C8" w14:textId="77777777" w:rsidTr="00F05578">
        <w:trPr>
          <w:trHeight w:val="712"/>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7B0BA" w14:textId="77777777" w:rsidR="0037405A" w:rsidRPr="0037405A" w:rsidRDefault="0037405A" w:rsidP="0037405A"/>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B82B" w14:textId="77777777" w:rsidR="0037405A" w:rsidRPr="0037405A" w:rsidRDefault="0037405A" w:rsidP="0037405A">
            <w:pPr>
              <w:rPr>
                <w:b/>
              </w:rPr>
            </w:pPr>
            <w:r w:rsidRPr="0037405A">
              <w:rPr>
                <w:b/>
              </w:rPr>
              <w:t>Özet</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571D3957" w14:textId="77777777" w:rsidR="0037405A" w:rsidRPr="0037405A" w:rsidRDefault="0037405A" w:rsidP="0037405A">
            <w:pPr>
              <w:autoSpaceDE w:val="0"/>
              <w:autoSpaceDN w:val="0"/>
              <w:adjustRightInd w:val="0"/>
              <w:rPr>
                <w:sz w:val="18"/>
                <w:szCs w:val="18"/>
              </w:rPr>
            </w:pPr>
            <w:proofErr w:type="gramStart"/>
            <w:r w:rsidRPr="0037405A">
              <w:rPr>
                <w:sz w:val="18"/>
                <w:szCs w:val="18"/>
              </w:rPr>
              <w:t>Toprak ,</w:t>
            </w:r>
            <w:proofErr w:type="gramEnd"/>
            <w:r w:rsidRPr="0037405A">
              <w:rPr>
                <w:sz w:val="18"/>
                <w:szCs w:val="18"/>
              </w:rPr>
              <w:t xml:space="preserve"> su ve hava kirliliği ile ilgili bilgiler verilecek. Tasarrufun sadece para biriktirmek olmadığı </w:t>
            </w:r>
            <w:proofErr w:type="gramStart"/>
            <w:r w:rsidRPr="0037405A">
              <w:rPr>
                <w:sz w:val="18"/>
                <w:szCs w:val="18"/>
              </w:rPr>
              <w:t>doğal  çevreyi</w:t>
            </w:r>
            <w:proofErr w:type="gramEnd"/>
            <w:r w:rsidRPr="0037405A">
              <w:rPr>
                <w:sz w:val="18"/>
                <w:szCs w:val="18"/>
              </w:rPr>
              <w:t xml:space="preserve"> ve çevredeki kaynakları korumanın da tasarruf olduğu kavratılacak.</w:t>
            </w:r>
          </w:p>
          <w:p w14:paraId="52C0981D" w14:textId="77777777" w:rsidR="0037405A" w:rsidRPr="0037405A" w:rsidRDefault="0037405A" w:rsidP="0037405A">
            <w:pPr>
              <w:autoSpaceDE w:val="0"/>
              <w:autoSpaceDN w:val="0"/>
              <w:adjustRightInd w:val="0"/>
              <w:rPr>
                <w:sz w:val="18"/>
                <w:szCs w:val="18"/>
              </w:rPr>
            </w:pPr>
          </w:p>
        </w:tc>
      </w:tr>
      <w:tr w:rsidR="0037405A" w:rsidRPr="0037405A" w14:paraId="3E3BB1BE" w14:textId="77777777" w:rsidTr="00F05578">
        <w:tc>
          <w:tcPr>
            <w:tcW w:w="5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E38C1EE" w14:textId="77777777" w:rsidR="0037405A" w:rsidRPr="0037405A" w:rsidRDefault="0037405A" w:rsidP="0037405A">
            <w:pPr>
              <w:keepNext/>
              <w:ind w:left="113" w:right="113"/>
              <w:jc w:val="center"/>
              <w:outlineLvl w:val="0"/>
              <w:rPr>
                <w:b/>
              </w:rPr>
            </w:pPr>
            <w:r w:rsidRPr="0037405A">
              <w:rPr>
                <w:b/>
                <w:color w:val="000000"/>
                <w:sz w:val="16"/>
                <w:szCs w:val="16"/>
              </w:rPr>
              <w:t>BÖLÜM   III</w:t>
            </w:r>
          </w:p>
          <w:p w14:paraId="32748BDF" w14:textId="77777777" w:rsidR="0037405A" w:rsidRPr="0037405A" w:rsidRDefault="0037405A" w:rsidP="0037405A">
            <w:pPr>
              <w:keepNext/>
              <w:ind w:left="113" w:right="113"/>
              <w:jc w:val="center"/>
              <w:outlineLvl w:val="0"/>
              <w:rPr>
                <w:b/>
                <w:sz w:val="18"/>
                <w:szCs w:val="18"/>
              </w:rPr>
            </w:pPr>
            <w:proofErr w:type="gramStart"/>
            <w:r w:rsidRPr="0037405A">
              <w:rPr>
                <w:b/>
                <w:sz w:val="18"/>
                <w:szCs w:val="18"/>
              </w:rPr>
              <w:t>ÖLÇME -</w:t>
            </w:r>
            <w:proofErr w:type="gramEnd"/>
            <w:r w:rsidRPr="0037405A">
              <w:rPr>
                <w:b/>
                <w:sz w:val="18"/>
                <w:szCs w:val="18"/>
              </w:rPr>
              <w:t xml:space="preserve"> DEĞERLENDİRME</w:t>
            </w:r>
          </w:p>
          <w:p w14:paraId="3C26BDA2" w14:textId="77777777" w:rsidR="0037405A" w:rsidRPr="0037405A" w:rsidRDefault="0037405A" w:rsidP="0037405A">
            <w:pPr>
              <w:ind w:left="113" w:right="113"/>
              <w:jc w:val="right"/>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5BE9A" w14:textId="77777777" w:rsidR="0037405A" w:rsidRPr="0037405A" w:rsidRDefault="0037405A" w:rsidP="0037405A">
            <w:pPr>
              <w:rPr>
                <w:b/>
                <w:sz w:val="18"/>
                <w:szCs w:val="18"/>
              </w:rPr>
            </w:pPr>
            <w:r w:rsidRPr="0037405A">
              <w:rPr>
                <w:b/>
                <w:sz w:val="18"/>
                <w:szCs w:val="18"/>
              </w:rPr>
              <w:t xml:space="preserve">Bireysel öğrenme etkinliklerine yönelik Ölçme-Değerlendirme </w:t>
            </w:r>
          </w:p>
          <w:p w14:paraId="4FADF01D" w14:textId="77777777" w:rsidR="0037405A" w:rsidRPr="0037405A" w:rsidRDefault="0037405A" w:rsidP="0037405A">
            <w:pPr>
              <w:rPr>
                <w:b/>
                <w:sz w:val="18"/>
                <w:szCs w:val="18"/>
              </w:rPr>
            </w:pPr>
            <w:r w:rsidRPr="0037405A">
              <w:rPr>
                <w:b/>
                <w:sz w:val="18"/>
                <w:szCs w:val="18"/>
              </w:rPr>
              <w:t>Grupla öğrenme etkinliklerine yönelik Ölçme-Değerlendirme</w:t>
            </w:r>
          </w:p>
          <w:p w14:paraId="5EE15E07" w14:textId="77777777" w:rsidR="0037405A" w:rsidRPr="0037405A" w:rsidRDefault="0037405A" w:rsidP="0037405A">
            <w:pPr>
              <w:rPr>
                <w:sz w:val="18"/>
                <w:szCs w:val="18"/>
              </w:rPr>
            </w:pPr>
            <w:r w:rsidRPr="0037405A">
              <w:rPr>
                <w:b/>
                <w:sz w:val="18"/>
                <w:szCs w:val="18"/>
              </w:rPr>
              <w:t>Öğrenme güçlüğü olan öğrenciler ve ileri düzeyde öğrenme hızında olan öğrenciler için ek Ölçme-Değerlendirme etkinlikleri</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06E1160D" w14:textId="77777777" w:rsidR="0037405A" w:rsidRPr="0037405A" w:rsidRDefault="0037405A" w:rsidP="0037405A">
            <w:pPr>
              <w:rPr>
                <w:sz w:val="18"/>
                <w:szCs w:val="18"/>
              </w:rPr>
            </w:pPr>
            <w:r w:rsidRPr="0037405A">
              <w:rPr>
                <w:sz w:val="18"/>
                <w:szCs w:val="18"/>
              </w:rPr>
              <w:t>Topraklarımız kirlenirse ne olur?</w:t>
            </w:r>
          </w:p>
          <w:p w14:paraId="0417AC98" w14:textId="77777777" w:rsidR="0037405A" w:rsidRPr="0037405A" w:rsidRDefault="0037405A" w:rsidP="0037405A">
            <w:pPr>
              <w:rPr>
                <w:sz w:val="18"/>
                <w:szCs w:val="18"/>
              </w:rPr>
            </w:pPr>
          </w:p>
          <w:p w14:paraId="1B44FBB8" w14:textId="77777777" w:rsidR="0037405A" w:rsidRPr="0037405A" w:rsidRDefault="0037405A" w:rsidP="0037405A">
            <w:pPr>
              <w:rPr>
                <w:sz w:val="18"/>
                <w:szCs w:val="18"/>
              </w:rPr>
            </w:pPr>
            <w:r w:rsidRPr="0037405A">
              <w:rPr>
                <w:sz w:val="18"/>
                <w:szCs w:val="18"/>
              </w:rPr>
              <w:t>Suyu kirletmemek için neler yapmalıyız?</w:t>
            </w:r>
          </w:p>
          <w:p w14:paraId="407973AC" w14:textId="77777777" w:rsidR="0037405A" w:rsidRPr="0037405A" w:rsidRDefault="0037405A" w:rsidP="0037405A">
            <w:pPr>
              <w:rPr>
                <w:sz w:val="18"/>
                <w:szCs w:val="18"/>
              </w:rPr>
            </w:pPr>
          </w:p>
          <w:p w14:paraId="0E575F4F" w14:textId="77777777" w:rsidR="0037405A" w:rsidRPr="0037405A" w:rsidRDefault="0037405A" w:rsidP="0037405A">
            <w:pPr>
              <w:rPr>
                <w:sz w:val="18"/>
                <w:szCs w:val="18"/>
              </w:rPr>
            </w:pPr>
            <w:r w:rsidRPr="0037405A">
              <w:rPr>
                <w:sz w:val="18"/>
                <w:szCs w:val="18"/>
              </w:rPr>
              <w:t>Hava kirliliğinin nedenleri nelerdir, hava kirliliğini önlemek için neler yapılmalıdır?</w:t>
            </w:r>
          </w:p>
          <w:p w14:paraId="48F01AA9" w14:textId="77777777" w:rsidR="0037405A" w:rsidRPr="0037405A" w:rsidRDefault="0037405A" w:rsidP="0037405A">
            <w:pPr>
              <w:autoSpaceDE w:val="0"/>
              <w:autoSpaceDN w:val="0"/>
              <w:adjustRightInd w:val="0"/>
              <w:rPr>
                <w:sz w:val="18"/>
                <w:szCs w:val="18"/>
              </w:rPr>
            </w:pPr>
          </w:p>
        </w:tc>
      </w:tr>
      <w:tr w:rsidR="0037405A" w:rsidRPr="0037405A" w14:paraId="6FA8AB1C" w14:textId="77777777" w:rsidTr="00F05578">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1E9287" w14:textId="77777777" w:rsidR="0037405A" w:rsidRPr="0037405A" w:rsidRDefault="0037405A" w:rsidP="0037405A"/>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09FB" w14:textId="77777777" w:rsidR="0037405A" w:rsidRPr="0037405A" w:rsidRDefault="0037405A" w:rsidP="0037405A">
            <w:pPr>
              <w:keepNext/>
              <w:jc w:val="both"/>
              <w:outlineLvl w:val="1"/>
              <w:rPr>
                <w:b/>
                <w:sz w:val="18"/>
                <w:szCs w:val="18"/>
              </w:rPr>
            </w:pPr>
            <w:r w:rsidRPr="0037405A">
              <w:rPr>
                <w:b/>
                <w:sz w:val="18"/>
                <w:szCs w:val="18"/>
              </w:rPr>
              <w:t>Dersin Diğer Derslerle İlişkisi/Açıklamalar</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14:paraId="5ED399DB" w14:textId="77777777" w:rsidR="0037405A" w:rsidRPr="0037405A" w:rsidRDefault="0037405A" w:rsidP="0037405A">
            <w:pPr>
              <w:rPr>
                <w:sz w:val="18"/>
                <w:szCs w:val="18"/>
              </w:rPr>
            </w:pPr>
            <w:r w:rsidRPr="0037405A">
              <w:rPr>
                <w:sz w:val="18"/>
                <w:szCs w:val="18"/>
              </w:rPr>
              <w:t>Çevre haklarının varlığını bilir.</w:t>
            </w:r>
          </w:p>
          <w:p w14:paraId="76C23ED2" w14:textId="77777777" w:rsidR="0037405A" w:rsidRPr="0037405A" w:rsidRDefault="0037405A" w:rsidP="0037405A">
            <w:pPr>
              <w:ind w:right="-105"/>
              <w:rPr>
                <w:sz w:val="18"/>
                <w:szCs w:val="18"/>
              </w:rPr>
            </w:pPr>
            <w:r w:rsidRPr="0037405A">
              <w:rPr>
                <w:sz w:val="18"/>
                <w:szCs w:val="18"/>
              </w:rPr>
              <w:t>Çevreye karşı duyarlı olur.</w:t>
            </w:r>
          </w:p>
          <w:p w14:paraId="14F0FD72" w14:textId="77777777" w:rsidR="0037405A" w:rsidRPr="0037405A" w:rsidRDefault="0037405A" w:rsidP="0037405A">
            <w:pPr>
              <w:ind w:right="-105"/>
              <w:rPr>
                <w:sz w:val="18"/>
                <w:szCs w:val="18"/>
              </w:rPr>
            </w:pPr>
          </w:p>
          <w:p w14:paraId="7C37BB54" w14:textId="77777777" w:rsidR="0037405A" w:rsidRPr="0037405A" w:rsidRDefault="0037405A" w:rsidP="0037405A">
            <w:pPr>
              <w:ind w:right="-105"/>
              <w:rPr>
                <w:sz w:val="18"/>
                <w:szCs w:val="18"/>
              </w:rPr>
            </w:pPr>
          </w:p>
          <w:p w14:paraId="011A7936" w14:textId="77777777" w:rsidR="0037405A" w:rsidRPr="0037405A" w:rsidRDefault="0037405A" w:rsidP="0037405A">
            <w:pPr>
              <w:ind w:right="-105"/>
              <w:rPr>
                <w:sz w:val="18"/>
                <w:szCs w:val="18"/>
              </w:rPr>
            </w:pPr>
          </w:p>
        </w:tc>
      </w:tr>
      <w:tr w:rsidR="0037405A" w:rsidRPr="0037405A" w14:paraId="13D2EE23" w14:textId="77777777" w:rsidTr="00F05578">
        <w:tc>
          <w:tcPr>
            <w:tcW w:w="35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B94E9B" w14:textId="77777777" w:rsidR="0037405A" w:rsidRPr="0037405A" w:rsidRDefault="0037405A" w:rsidP="0037405A">
            <w:pPr>
              <w:rPr>
                <w:b/>
              </w:rPr>
            </w:pPr>
            <w:r w:rsidRPr="0037405A">
              <w:rPr>
                <w:b/>
                <w:color w:val="000000"/>
                <w:sz w:val="16"/>
                <w:szCs w:val="16"/>
              </w:rPr>
              <w:t xml:space="preserve">BÖLÜM IV: </w:t>
            </w:r>
            <w:r w:rsidRPr="0037405A">
              <w:rPr>
                <w:b/>
              </w:rPr>
              <w:t>Planın Uygulanmasına</w:t>
            </w:r>
          </w:p>
          <w:p w14:paraId="440951DF" w14:textId="77777777" w:rsidR="0037405A" w:rsidRPr="0037405A" w:rsidRDefault="0037405A" w:rsidP="0037405A">
            <w:pPr>
              <w:jc w:val="center"/>
            </w:pPr>
            <w:r w:rsidRPr="0037405A">
              <w:rPr>
                <w:b/>
              </w:rPr>
              <w:t>İlişkin Açıklamalar</w:t>
            </w:r>
          </w:p>
        </w:tc>
        <w:tc>
          <w:tcPr>
            <w:tcW w:w="6878" w:type="dxa"/>
            <w:tcBorders>
              <w:top w:val="single" w:sz="4" w:space="0" w:color="auto"/>
              <w:left w:val="single" w:sz="4" w:space="0" w:color="auto"/>
              <w:bottom w:val="single" w:sz="4" w:space="0" w:color="auto"/>
              <w:right w:val="single" w:sz="4" w:space="0" w:color="auto"/>
            </w:tcBorders>
            <w:shd w:val="clear" w:color="auto" w:fill="auto"/>
          </w:tcPr>
          <w:p w14:paraId="3496AF61" w14:textId="77777777" w:rsidR="0037405A" w:rsidRPr="0037405A" w:rsidRDefault="0037405A" w:rsidP="0037405A">
            <w:pPr>
              <w:jc w:val="right"/>
            </w:pPr>
          </w:p>
        </w:tc>
      </w:tr>
    </w:tbl>
    <w:p w14:paraId="1E067CA6" w14:textId="77777777" w:rsidR="0037405A" w:rsidRDefault="0037405A" w:rsidP="0037405A"/>
    <w:p w14:paraId="5A9307B0" w14:textId="77777777" w:rsidR="00F05578" w:rsidRDefault="00F05578" w:rsidP="0037405A"/>
    <w:p w14:paraId="2EA3EAA5" w14:textId="2D8D309A" w:rsidR="00F05578" w:rsidRPr="0037405A" w:rsidRDefault="00F05578" w:rsidP="0037405A">
      <w:r>
        <w:t xml:space="preserve">    </w:t>
      </w:r>
    </w:p>
    <w:p w14:paraId="0134D1D0" w14:textId="55A2DAA3" w:rsidR="00F05578" w:rsidRPr="00050738" w:rsidRDefault="00F05578" w:rsidP="00F05578">
      <w:pPr>
        <w:rPr>
          <w:sz w:val="22"/>
          <w:szCs w:val="22"/>
        </w:rPr>
      </w:pPr>
      <w:r w:rsidRPr="00050738">
        <w:rPr>
          <w:b/>
          <w:sz w:val="22"/>
          <w:szCs w:val="22"/>
        </w:rPr>
        <w:t xml:space="preserve">                  </w:t>
      </w:r>
      <w:r>
        <w:rPr>
          <w:b/>
          <w:sz w:val="22"/>
          <w:szCs w:val="22"/>
        </w:rPr>
        <w:t xml:space="preserve">           </w:t>
      </w:r>
      <w:r w:rsidRPr="00050738">
        <w:rPr>
          <w:b/>
          <w:sz w:val="22"/>
          <w:szCs w:val="22"/>
        </w:rPr>
        <w:t xml:space="preserve">     Sınıf Öğretmeni                                                                               Okul Müdürü     </w:t>
      </w:r>
    </w:p>
    <w:p w14:paraId="590A2BB1" w14:textId="3EB7B517" w:rsidR="004A428C" w:rsidRDefault="00F05578">
      <w:r>
        <w:t xml:space="preserve">     </w:t>
      </w:r>
    </w:p>
    <w:p w14:paraId="2184F6A2" w14:textId="77777777" w:rsidR="00F05578" w:rsidRDefault="00F05578"/>
    <w:p w14:paraId="7E6A295A" w14:textId="77777777" w:rsidR="00F05578" w:rsidRDefault="00F05578"/>
    <w:p w14:paraId="179F6B4B" w14:textId="77777777" w:rsidR="00F05578" w:rsidRDefault="00F05578"/>
    <w:p w14:paraId="1306A4FF" w14:textId="77777777" w:rsidR="00F05578" w:rsidRDefault="00F05578"/>
    <w:p w14:paraId="3DFE9710" w14:textId="77777777" w:rsidR="00F05578" w:rsidRDefault="00F05578"/>
    <w:p w14:paraId="7C94CAE1" w14:textId="77777777" w:rsidR="00F05578" w:rsidRDefault="00F05578"/>
    <w:p w14:paraId="4BF17128" w14:textId="77777777" w:rsidR="00F05578" w:rsidRDefault="00F05578"/>
    <w:p w14:paraId="6E94AD13" w14:textId="77777777" w:rsidR="00F05578" w:rsidRDefault="00F05578"/>
    <w:p w14:paraId="7332CAEA" w14:textId="77777777" w:rsidR="00F05578" w:rsidRDefault="00F05578"/>
    <w:p w14:paraId="2FAA39F0" w14:textId="77777777" w:rsidR="0067109C" w:rsidRDefault="0067109C" w:rsidP="0067109C">
      <w:pPr>
        <w:jc w:val="right"/>
        <w:rPr>
          <w:b/>
        </w:rPr>
      </w:pPr>
    </w:p>
    <w:p w14:paraId="5946BAD4" w14:textId="77777777" w:rsidR="0067109C" w:rsidRDefault="0067109C" w:rsidP="0067109C">
      <w:pPr>
        <w:jc w:val="right"/>
        <w:rPr>
          <w:b/>
        </w:rPr>
      </w:pPr>
    </w:p>
    <w:p w14:paraId="1504F6B0" w14:textId="307D7D90" w:rsidR="0067109C" w:rsidRDefault="0067109C" w:rsidP="0067109C">
      <w:pPr>
        <w:jc w:val="right"/>
        <w:rPr>
          <w:b/>
        </w:rPr>
      </w:pPr>
      <w:r>
        <w:rPr>
          <w:b/>
        </w:rPr>
        <w:t xml:space="preserve">                                                                     </w:t>
      </w:r>
    </w:p>
    <w:p w14:paraId="7A7880B2" w14:textId="77777777" w:rsidR="0067109C" w:rsidRDefault="0067109C" w:rsidP="0067109C">
      <w:pPr>
        <w:jc w:val="right"/>
        <w:rPr>
          <w:b/>
        </w:rPr>
      </w:pPr>
    </w:p>
    <w:p w14:paraId="7BEE26CB" w14:textId="77777777" w:rsidR="0067109C" w:rsidRDefault="0067109C" w:rsidP="0067109C">
      <w:pPr>
        <w:jc w:val="center"/>
        <w:rPr>
          <w:b/>
        </w:rPr>
      </w:pPr>
      <w:r>
        <w:rPr>
          <w:b/>
        </w:rPr>
        <w:t>MATEMATİK DERSİ GÜNLÜK DERS PLANI</w:t>
      </w:r>
    </w:p>
    <w:p w14:paraId="7A533CF1" w14:textId="77777777" w:rsidR="0067109C" w:rsidRDefault="0067109C" w:rsidP="0067109C">
      <w:pPr>
        <w:jc w:val="center"/>
        <w:rPr>
          <w:b/>
        </w:rPr>
      </w:pPr>
      <w:r>
        <w:rPr>
          <w:b/>
        </w:rPr>
        <w:t>(HAFTA 29)</w:t>
      </w:r>
    </w:p>
    <w:p w14:paraId="6655EBD9" w14:textId="77777777" w:rsidR="0067109C" w:rsidRDefault="0067109C" w:rsidP="0067109C">
      <w:pPr>
        <w:tabs>
          <w:tab w:val="left" w:pos="1894"/>
        </w:tabs>
        <w:rPr>
          <w:b/>
        </w:rPr>
      </w:pPr>
      <w:r>
        <w:rPr>
          <w:b/>
        </w:rPr>
        <w:tab/>
      </w:r>
    </w:p>
    <w:p w14:paraId="0945DF3E" w14:textId="77777777" w:rsidR="0067109C" w:rsidRDefault="0067109C" w:rsidP="0067109C">
      <w:pPr>
        <w:rPr>
          <w:b/>
        </w:rPr>
      </w:pPr>
      <w:r>
        <w:rPr>
          <w:b/>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67109C" w14:paraId="2B08AACD" w14:textId="77777777" w:rsidTr="0067109C">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58920738" w14:textId="77777777" w:rsidR="0067109C" w:rsidRDefault="0067109C">
            <w:pPr>
              <w:spacing w:line="220" w:lineRule="exact"/>
              <w:rPr>
                <w:lang w:eastAsia="en-US"/>
              </w:rPr>
            </w:pPr>
            <w:r>
              <w:rPr>
                <w:b/>
                <w:bCs/>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752BC3EF" w14:textId="77777777" w:rsidR="0067109C" w:rsidRDefault="0067109C">
            <w:pPr>
              <w:spacing w:line="220" w:lineRule="exact"/>
              <w:rPr>
                <w:lang w:eastAsia="en-US"/>
              </w:rPr>
            </w:pPr>
            <w:r>
              <w:rPr>
                <w:lang w:eastAsia="en-US"/>
              </w:rPr>
              <w:t>5 Saat</w:t>
            </w:r>
          </w:p>
        </w:tc>
      </w:tr>
      <w:tr w:rsidR="0067109C" w14:paraId="3C6A933D" w14:textId="77777777" w:rsidTr="0067109C">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068D416F" w14:textId="77777777" w:rsidR="0067109C" w:rsidRDefault="0067109C">
            <w:pPr>
              <w:spacing w:line="180" w:lineRule="exact"/>
              <w:rPr>
                <w:b/>
                <w:lang w:eastAsia="en-US"/>
              </w:rPr>
            </w:pPr>
            <w:r>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7413F352" w14:textId="77777777" w:rsidR="0067109C" w:rsidRDefault="0067109C">
            <w:pPr>
              <w:tabs>
                <w:tab w:val="left" w:pos="284"/>
              </w:tabs>
              <w:spacing w:line="240" w:lineRule="exact"/>
              <w:rPr>
                <w:lang w:eastAsia="en-US"/>
              </w:rPr>
            </w:pPr>
            <w:r>
              <w:rPr>
                <w:lang w:eastAsia="en-US"/>
              </w:rPr>
              <w:t>MATEMATİK</w:t>
            </w:r>
          </w:p>
        </w:tc>
      </w:tr>
      <w:tr w:rsidR="0067109C" w14:paraId="001A508A" w14:textId="77777777" w:rsidTr="0067109C">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5F9F6E24" w14:textId="77777777" w:rsidR="0067109C" w:rsidRDefault="0067109C">
            <w:pPr>
              <w:spacing w:line="180" w:lineRule="exact"/>
              <w:rPr>
                <w:b/>
                <w:lang w:eastAsia="en-US"/>
              </w:rPr>
            </w:pPr>
            <w:r>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025132E6" w14:textId="77777777" w:rsidR="0067109C" w:rsidRDefault="0067109C">
            <w:pPr>
              <w:tabs>
                <w:tab w:val="left" w:pos="284"/>
              </w:tabs>
              <w:spacing w:line="240" w:lineRule="exact"/>
              <w:rPr>
                <w:lang w:eastAsia="en-US"/>
              </w:rPr>
            </w:pPr>
            <w:r>
              <w:rPr>
                <w:lang w:eastAsia="en-US"/>
              </w:rPr>
              <w:t>3</w:t>
            </w:r>
          </w:p>
        </w:tc>
      </w:tr>
      <w:tr w:rsidR="0067109C" w14:paraId="1C469A47" w14:textId="77777777" w:rsidTr="0067109C">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0C906D58" w14:textId="77777777" w:rsidR="0067109C" w:rsidRDefault="0067109C">
            <w:pPr>
              <w:spacing w:line="180" w:lineRule="exact"/>
              <w:rPr>
                <w:b/>
                <w:lang w:eastAsia="en-US"/>
              </w:rPr>
            </w:pPr>
            <w:r>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1BBF7DB7" w14:textId="77777777" w:rsidR="0067109C" w:rsidRDefault="0067109C">
            <w:pPr>
              <w:tabs>
                <w:tab w:val="left" w:pos="284"/>
              </w:tabs>
              <w:spacing w:line="240" w:lineRule="exact"/>
              <w:rPr>
                <w:lang w:eastAsia="en-US"/>
              </w:rPr>
            </w:pPr>
            <w:r>
              <w:rPr>
                <w:b/>
                <w:lang w:eastAsia="en-US"/>
              </w:rPr>
              <w:t>GEOMETRİ</w:t>
            </w:r>
          </w:p>
        </w:tc>
      </w:tr>
      <w:tr w:rsidR="0067109C" w14:paraId="0950FFA8" w14:textId="77777777" w:rsidTr="0067109C">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5B994EC6" w14:textId="77777777" w:rsidR="0067109C" w:rsidRDefault="0067109C">
            <w:pPr>
              <w:spacing w:line="180" w:lineRule="exact"/>
              <w:rPr>
                <w:b/>
                <w:lang w:eastAsia="en-US"/>
              </w:rPr>
            </w:pPr>
            <w:r>
              <w:rPr>
                <w:b/>
                <w:lang w:eastAsia="en-US"/>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236FF43C" w14:textId="77777777" w:rsidR="0067109C" w:rsidRDefault="0067109C">
            <w:pPr>
              <w:spacing w:line="276" w:lineRule="auto"/>
              <w:rPr>
                <w:b/>
                <w:bCs/>
                <w:lang w:eastAsia="en-US"/>
              </w:rPr>
            </w:pPr>
            <w:r>
              <w:rPr>
                <w:b/>
                <w:bCs/>
                <w:lang w:eastAsia="en-US"/>
              </w:rPr>
              <w:t>Geometrik Örüntüler</w:t>
            </w:r>
          </w:p>
          <w:p w14:paraId="18F96BFB" w14:textId="77777777" w:rsidR="0067109C" w:rsidRDefault="0067109C">
            <w:pPr>
              <w:spacing w:line="276" w:lineRule="auto"/>
              <w:rPr>
                <w:lang w:eastAsia="en-US"/>
              </w:rPr>
            </w:pPr>
            <w:r>
              <w:rPr>
                <w:lang w:eastAsia="en-US"/>
              </w:rPr>
              <w:t xml:space="preserve">* Şekil Modellerini Kullanarak Kaplama Yapma </w:t>
            </w:r>
          </w:p>
          <w:p w14:paraId="33B028EB" w14:textId="77777777" w:rsidR="0067109C" w:rsidRDefault="0067109C">
            <w:pPr>
              <w:spacing w:line="276" w:lineRule="auto"/>
              <w:rPr>
                <w:b/>
                <w:bCs/>
                <w:lang w:eastAsia="en-US"/>
              </w:rPr>
            </w:pPr>
            <w:r>
              <w:rPr>
                <w:b/>
                <w:bCs/>
                <w:lang w:eastAsia="en-US"/>
              </w:rPr>
              <w:t>Geometride Temel Kavramlar</w:t>
            </w:r>
          </w:p>
          <w:p w14:paraId="15AF8369" w14:textId="691457B2" w:rsidR="0067109C" w:rsidRDefault="0067109C">
            <w:pPr>
              <w:spacing w:line="276" w:lineRule="auto"/>
              <w:rPr>
                <w:lang w:eastAsia="en-US"/>
              </w:rPr>
            </w:pPr>
            <w:r>
              <w:rPr>
                <w:lang w:eastAsia="en-US"/>
              </w:rPr>
              <w:t xml:space="preserve">* Nokta </w:t>
            </w:r>
          </w:p>
        </w:tc>
      </w:tr>
    </w:tbl>
    <w:p w14:paraId="036C7F77" w14:textId="77777777" w:rsidR="0067109C" w:rsidRDefault="0067109C" w:rsidP="0067109C">
      <w:pPr>
        <w:ind w:firstLine="180"/>
        <w:rPr>
          <w:b/>
        </w:rPr>
      </w:pPr>
    </w:p>
    <w:p w14:paraId="7462AAE1" w14:textId="77777777" w:rsidR="0067109C" w:rsidRDefault="0067109C" w:rsidP="0067109C">
      <w:pPr>
        <w:ind w:firstLine="180"/>
        <w:rPr>
          <w:b/>
        </w:rPr>
      </w:pPr>
      <w:r>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97"/>
        <w:gridCol w:w="6728"/>
      </w:tblGrid>
      <w:tr w:rsidR="0067109C" w14:paraId="23C1078C" w14:textId="77777777" w:rsidTr="00F64210">
        <w:trPr>
          <w:trHeight w:val="562"/>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84271DA" w14:textId="77777777" w:rsidR="0067109C" w:rsidRDefault="0067109C">
            <w:pPr>
              <w:pStyle w:val="Balk1"/>
              <w:spacing w:line="276" w:lineRule="auto"/>
              <w:jc w:val="left"/>
              <w:rPr>
                <w:sz w:val="20"/>
                <w:lang w:eastAsia="en-US"/>
              </w:rPr>
            </w:pPr>
            <w:r>
              <w:rPr>
                <w:sz w:val="20"/>
                <w:lang w:eastAsia="en-US"/>
              </w:rPr>
              <w:t>KAZANIMLAR</w:t>
            </w:r>
          </w:p>
        </w:tc>
        <w:tc>
          <w:tcPr>
            <w:tcW w:w="6728" w:type="dxa"/>
            <w:tcBorders>
              <w:top w:val="single" w:sz="4" w:space="0" w:color="auto"/>
              <w:left w:val="nil"/>
              <w:bottom w:val="single" w:sz="4" w:space="0" w:color="auto"/>
              <w:right w:val="single" w:sz="4" w:space="0" w:color="auto"/>
            </w:tcBorders>
            <w:vAlign w:val="center"/>
            <w:hideMark/>
          </w:tcPr>
          <w:p w14:paraId="78167243" w14:textId="77777777" w:rsidR="0067109C" w:rsidRDefault="0067109C">
            <w:pPr>
              <w:spacing w:line="276" w:lineRule="auto"/>
              <w:rPr>
                <w:lang w:eastAsia="en-US"/>
              </w:rPr>
            </w:pPr>
            <w:r w:rsidRPr="00F64210">
              <w:rPr>
                <w:b/>
                <w:bCs/>
                <w:lang w:eastAsia="en-US"/>
              </w:rPr>
              <w:t>M.3.2.3.1.</w:t>
            </w:r>
            <w:r>
              <w:rPr>
                <w:lang w:eastAsia="en-US"/>
              </w:rPr>
              <w:t xml:space="preserve"> Şekil modelleri kullanarak kaplama yapar, yaptığı kaplama örüntüsünü noktalı ya da kareli kâğıt üzerine çizer.</w:t>
            </w:r>
          </w:p>
          <w:p w14:paraId="46757973" w14:textId="306BEAD3" w:rsidR="0067109C" w:rsidRDefault="0067109C">
            <w:pPr>
              <w:spacing w:line="276" w:lineRule="auto"/>
              <w:rPr>
                <w:lang w:eastAsia="en-US"/>
              </w:rPr>
            </w:pPr>
            <w:r w:rsidRPr="00F64210">
              <w:rPr>
                <w:b/>
                <w:bCs/>
                <w:lang w:eastAsia="en-US"/>
              </w:rPr>
              <w:t>M.3.2.4.1.</w:t>
            </w:r>
            <w:r>
              <w:rPr>
                <w:lang w:eastAsia="en-US"/>
              </w:rPr>
              <w:t xml:space="preserve"> Noktayı tanır, sembolle gösterir ve isimlendirir.</w:t>
            </w:r>
          </w:p>
        </w:tc>
      </w:tr>
      <w:tr w:rsidR="0067109C" w14:paraId="5F310D8F" w14:textId="77777777" w:rsidTr="00F64210">
        <w:trPr>
          <w:jc w:val="center"/>
        </w:trPr>
        <w:tc>
          <w:tcPr>
            <w:tcW w:w="3397" w:type="dxa"/>
            <w:tcBorders>
              <w:top w:val="single" w:sz="4" w:space="0" w:color="auto"/>
              <w:left w:val="single" w:sz="4" w:space="0" w:color="auto"/>
              <w:bottom w:val="single" w:sz="4" w:space="0" w:color="auto"/>
              <w:right w:val="nil"/>
            </w:tcBorders>
            <w:vAlign w:val="center"/>
            <w:hideMark/>
          </w:tcPr>
          <w:p w14:paraId="3F4B465F" w14:textId="77777777" w:rsidR="0067109C" w:rsidRDefault="0067109C">
            <w:pPr>
              <w:pStyle w:val="Balk2"/>
              <w:spacing w:line="240" w:lineRule="auto"/>
              <w:jc w:val="left"/>
              <w:rPr>
                <w:lang w:eastAsia="en-US"/>
              </w:rPr>
            </w:pPr>
            <w:r>
              <w:rPr>
                <w:lang w:eastAsia="en-US"/>
              </w:rPr>
              <w:t xml:space="preserve">ÖĞRENME-ÖĞRETME YÖNTEM </w:t>
            </w:r>
          </w:p>
          <w:p w14:paraId="45D79369" w14:textId="77777777" w:rsidR="0067109C" w:rsidRDefault="0067109C">
            <w:pPr>
              <w:pStyle w:val="Balk2"/>
              <w:spacing w:line="240" w:lineRule="auto"/>
              <w:jc w:val="left"/>
              <w:rPr>
                <w:lang w:eastAsia="en-US"/>
              </w:rPr>
            </w:pPr>
            <w:r>
              <w:rPr>
                <w:lang w:eastAsia="en-US"/>
              </w:rPr>
              <w:t>VE TEKNİKLERİ</w:t>
            </w:r>
          </w:p>
        </w:tc>
        <w:tc>
          <w:tcPr>
            <w:tcW w:w="6728" w:type="dxa"/>
            <w:tcBorders>
              <w:top w:val="single" w:sz="4" w:space="0" w:color="auto"/>
              <w:left w:val="single" w:sz="4" w:space="0" w:color="auto"/>
              <w:bottom w:val="single" w:sz="4" w:space="0" w:color="auto"/>
              <w:right w:val="single" w:sz="8" w:space="0" w:color="auto"/>
            </w:tcBorders>
            <w:vAlign w:val="center"/>
            <w:hideMark/>
          </w:tcPr>
          <w:p w14:paraId="7A3F085F" w14:textId="77777777" w:rsidR="0067109C" w:rsidRDefault="0067109C">
            <w:pPr>
              <w:spacing w:line="276" w:lineRule="auto"/>
              <w:rPr>
                <w:lang w:eastAsia="en-US"/>
              </w:rPr>
            </w:pPr>
            <w:r>
              <w:rPr>
                <w:lang w:eastAsia="en-US"/>
              </w:rPr>
              <w:t>Anlatım, gösterip yaptırma, soru cevap, problem çözme</w:t>
            </w:r>
          </w:p>
        </w:tc>
      </w:tr>
      <w:tr w:rsidR="0067109C" w14:paraId="4F16F073" w14:textId="77777777" w:rsidTr="00F64210">
        <w:trPr>
          <w:jc w:val="center"/>
        </w:trPr>
        <w:tc>
          <w:tcPr>
            <w:tcW w:w="3397" w:type="dxa"/>
            <w:tcBorders>
              <w:top w:val="single" w:sz="4" w:space="0" w:color="auto"/>
              <w:left w:val="single" w:sz="4" w:space="0" w:color="auto"/>
              <w:bottom w:val="single" w:sz="4" w:space="0" w:color="auto"/>
              <w:right w:val="nil"/>
            </w:tcBorders>
            <w:vAlign w:val="center"/>
            <w:hideMark/>
          </w:tcPr>
          <w:p w14:paraId="77E21A43" w14:textId="77777777" w:rsidR="0067109C" w:rsidRDefault="0067109C">
            <w:pPr>
              <w:pStyle w:val="Balk2"/>
              <w:spacing w:line="240" w:lineRule="auto"/>
              <w:jc w:val="left"/>
              <w:rPr>
                <w:lang w:eastAsia="en-US"/>
              </w:rPr>
            </w:pPr>
            <w:r>
              <w:rPr>
                <w:lang w:eastAsia="en-US"/>
              </w:rPr>
              <w:t>KULLANILAN EĞİTİM TEKNOLOJİLERİ ARAÇ VE GEREÇLER</w:t>
            </w:r>
          </w:p>
        </w:tc>
        <w:tc>
          <w:tcPr>
            <w:tcW w:w="6728" w:type="dxa"/>
            <w:tcBorders>
              <w:top w:val="single" w:sz="4" w:space="0" w:color="auto"/>
              <w:left w:val="single" w:sz="4" w:space="0" w:color="auto"/>
              <w:bottom w:val="single" w:sz="4" w:space="0" w:color="auto"/>
              <w:right w:val="single" w:sz="8" w:space="0" w:color="auto"/>
            </w:tcBorders>
            <w:vAlign w:val="center"/>
            <w:hideMark/>
          </w:tcPr>
          <w:p w14:paraId="38166B16" w14:textId="77777777" w:rsidR="0067109C" w:rsidRDefault="0067109C">
            <w:pPr>
              <w:spacing w:line="276" w:lineRule="auto"/>
              <w:rPr>
                <w:lang w:eastAsia="en-US"/>
              </w:rPr>
            </w:pPr>
            <w:r>
              <w:rPr>
                <w:lang w:eastAsia="en-US"/>
              </w:rPr>
              <w:t>Bilgisayar, akıllı tahta, ders kitabı</w:t>
            </w:r>
          </w:p>
        </w:tc>
      </w:tr>
      <w:tr w:rsidR="0067109C" w14:paraId="53E0849B" w14:textId="77777777" w:rsidTr="00F64210">
        <w:trPr>
          <w:trHeight w:val="571"/>
          <w:jc w:val="center"/>
        </w:trPr>
        <w:tc>
          <w:tcPr>
            <w:tcW w:w="3397" w:type="dxa"/>
            <w:tcBorders>
              <w:top w:val="single" w:sz="6" w:space="0" w:color="auto"/>
              <w:left w:val="single" w:sz="8" w:space="0" w:color="auto"/>
              <w:bottom w:val="single" w:sz="6" w:space="0" w:color="auto"/>
              <w:right w:val="single" w:sz="6" w:space="0" w:color="auto"/>
            </w:tcBorders>
            <w:vAlign w:val="center"/>
            <w:hideMark/>
          </w:tcPr>
          <w:p w14:paraId="3E13543A" w14:textId="77777777" w:rsidR="0067109C" w:rsidRDefault="0067109C">
            <w:pPr>
              <w:spacing w:line="276" w:lineRule="auto"/>
              <w:rPr>
                <w:b/>
                <w:lang w:eastAsia="en-US"/>
              </w:rPr>
            </w:pPr>
            <w:r>
              <w:rPr>
                <w:b/>
                <w:lang w:eastAsia="en-US"/>
              </w:rPr>
              <w:t xml:space="preserve">DERS ALANI                   </w:t>
            </w:r>
          </w:p>
        </w:tc>
        <w:tc>
          <w:tcPr>
            <w:tcW w:w="6728" w:type="dxa"/>
            <w:tcBorders>
              <w:top w:val="single" w:sz="6" w:space="0" w:color="auto"/>
              <w:left w:val="single" w:sz="6" w:space="0" w:color="auto"/>
              <w:bottom w:val="single" w:sz="6" w:space="0" w:color="auto"/>
              <w:right w:val="single" w:sz="8" w:space="0" w:color="auto"/>
            </w:tcBorders>
            <w:vAlign w:val="center"/>
            <w:hideMark/>
          </w:tcPr>
          <w:p w14:paraId="069316DB" w14:textId="77777777" w:rsidR="0067109C" w:rsidRDefault="0067109C">
            <w:pPr>
              <w:tabs>
                <w:tab w:val="left" w:pos="284"/>
                <w:tab w:val="left" w:pos="2268"/>
                <w:tab w:val="left" w:pos="2520"/>
              </w:tabs>
              <w:spacing w:line="240" w:lineRule="exact"/>
              <w:rPr>
                <w:lang w:eastAsia="en-US"/>
              </w:rPr>
            </w:pPr>
            <w:r>
              <w:rPr>
                <w:lang w:eastAsia="en-US"/>
              </w:rPr>
              <w:t>Sınıf</w:t>
            </w:r>
          </w:p>
        </w:tc>
      </w:tr>
      <w:tr w:rsidR="0067109C" w14:paraId="6E56C3A4" w14:textId="77777777" w:rsidTr="0067109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74C1F39" w14:textId="77777777" w:rsidR="0067109C" w:rsidRDefault="0067109C">
            <w:pPr>
              <w:spacing w:line="276" w:lineRule="auto"/>
              <w:jc w:val="center"/>
              <w:rPr>
                <w:lang w:eastAsia="en-US"/>
              </w:rPr>
            </w:pPr>
            <w:r>
              <w:rPr>
                <w:b/>
                <w:lang w:eastAsia="en-US"/>
              </w:rPr>
              <w:t>ETKİNLİK SÜRECİ</w:t>
            </w:r>
          </w:p>
        </w:tc>
      </w:tr>
      <w:tr w:rsidR="0067109C" w14:paraId="72EC2E5B" w14:textId="77777777" w:rsidTr="0067109C">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19C670A" w14:textId="0268C7C7" w:rsidR="0067109C" w:rsidRPr="00023ECC" w:rsidRDefault="0067109C" w:rsidP="00023ECC">
            <w:pPr>
              <w:autoSpaceDE w:val="0"/>
              <w:autoSpaceDN w:val="0"/>
              <w:adjustRightInd w:val="0"/>
              <w:spacing w:line="276" w:lineRule="auto"/>
              <w:ind w:left="360"/>
              <w:rPr>
                <w:rStyle w:val="Kpr"/>
                <w:iCs/>
                <w:color w:val="000000" w:themeColor="text1"/>
                <w:u w:val="none"/>
              </w:rPr>
            </w:pPr>
            <w:r w:rsidRPr="00023ECC">
              <w:rPr>
                <w:iCs/>
                <w:color w:val="000000" w:themeColor="text1"/>
                <w:lang w:eastAsia="en-US"/>
              </w:rPr>
              <w:t xml:space="preserve">Ders kitabındaki </w:t>
            </w:r>
            <w:hyperlink r:id="rId7" w:history="1">
              <w:r w:rsidRPr="00023ECC">
                <w:rPr>
                  <w:rStyle w:val="Kpr"/>
                  <w:color w:val="000000" w:themeColor="text1"/>
                  <w:u w:val="none"/>
                </w:rPr>
                <w:t>g</w:t>
              </w:r>
              <w:r w:rsidRPr="00023ECC">
                <w:rPr>
                  <w:rStyle w:val="Kpr"/>
                  <w:iCs/>
                  <w:color w:val="000000" w:themeColor="text1"/>
                  <w:u w:val="none"/>
                  <w:lang w:eastAsia="en-US"/>
                </w:rPr>
                <w:t>örsel tahtaya yansıtılarak incelenir</w:t>
              </w:r>
              <w:r w:rsidRPr="00023ECC">
                <w:rPr>
                  <w:rStyle w:val="Kpr"/>
                  <w:color w:val="000000" w:themeColor="text1"/>
                  <w:u w:val="none"/>
                  <w:lang w:eastAsia="en-US"/>
                </w:rPr>
                <w:t>, sorular cevaplanır. Etkinlik yapılır. Yönergeler doğrultusunda örüntü oluşturulur.</w:t>
              </w:r>
            </w:hyperlink>
          </w:p>
          <w:p w14:paraId="382992DF" w14:textId="08C4DF29" w:rsidR="0067109C" w:rsidRPr="00023ECC" w:rsidRDefault="003A1989" w:rsidP="00023ECC">
            <w:pPr>
              <w:autoSpaceDE w:val="0"/>
              <w:autoSpaceDN w:val="0"/>
              <w:adjustRightInd w:val="0"/>
              <w:spacing w:line="276" w:lineRule="auto"/>
              <w:ind w:left="360"/>
              <w:rPr>
                <w:rStyle w:val="Kpr"/>
                <w:iCs/>
                <w:color w:val="000000" w:themeColor="text1"/>
                <w:u w:val="none"/>
                <w:lang w:eastAsia="en-US"/>
              </w:rPr>
            </w:pPr>
            <w:hyperlink r:id="rId8" w:history="1">
              <w:r w:rsidR="0067109C" w:rsidRPr="00023ECC">
                <w:rPr>
                  <w:rStyle w:val="Kpr"/>
                  <w:color w:val="000000" w:themeColor="text1"/>
                  <w:u w:val="none"/>
                  <w:lang w:eastAsia="en-US"/>
                </w:rPr>
                <w:t xml:space="preserve"> Örnekler üzerinden örüntüler kavratılır.</w:t>
              </w:r>
              <w:r w:rsidR="0067109C" w:rsidRPr="00023ECC">
                <w:rPr>
                  <w:rStyle w:val="Kpr"/>
                  <w:iCs/>
                  <w:color w:val="000000" w:themeColor="text1"/>
                  <w:u w:val="none"/>
                  <w:lang w:eastAsia="en-US"/>
                </w:rPr>
                <w:t xml:space="preserve"> Alıştırmalar bölümü yapılır-kontrol edilir.</w:t>
              </w:r>
            </w:hyperlink>
          </w:p>
          <w:p w14:paraId="2DF43D3E" w14:textId="357999E2" w:rsidR="0067109C" w:rsidRPr="00023ECC" w:rsidRDefault="00023ECC" w:rsidP="00023ECC">
            <w:pPr>
              <w:autoSpaceDE w:val="0"/>
              <w:autoSpaceDN w:val="0"/>
              <w:adjustRightInd w:val="0"/>
              <w:spacing w:line="276" w:lineRule="auto"/>
              <w:ind w:left="360"/>
              <w:rPr>
                <w:rStyle w:val="Kpr"/>
                <w:iCs/>
                <w:color w:val="000000" w:themeColor="text1"/>
                <w:u w:val="none"/>
                <w:lang w:eastAsia="en-US"/>
              </w:rPr>
            </w:pPr>
            <w:r w:rsidRPr="00023ECC">
              <w:rPr>
                <w:iCs/>
                <w:color w:val="000000" w:themeColor="text1"/>
                <w:lang w:eastAsia="en-US"/>
              </w:rPr>
              <w:t xml:space="preserve">Ders kitabındaki </w:t>
            </w:r>
            <w:hyperlink r:id="rId9" w:history="1">
              <w:r w:rsidR="0067109C" w:rsidRPr="00023ECC">
                <w:rPr>
                  <w:rStyle w:val="Kpr"/>
                  <w:iCs/>
                  <w:color w:val="000000" w:themeColor="text1"/>
                  <w:u w:val="none"/>
                  <w:lang w:eastAsia="en-US"/>
                </w:rPr>
                <w:t xml:space="preserve"> </w:t>
              </w:r>
              <w:r w:rsidRPr="00023ECC">
                <w:rPr>
                  <w:rStyle w:val="Kpr"/>
                  <w:color w:val="000000" w:themeColor="text1"/>
                  <w:u w:val="none"/>
                  <w:lang w:eastAsia="en-US"/>
                </w:rPr>
                <w:t>g</w:t>
              </w:r>
              <w:r w:rsidR="0067109C" w:rsidRPr="00023ECC">
                <w:rPr>
                  <w:rStyle w:val="Kpr"/>
                  <w:color w:val="000000" w:themeColor="text1"/>
                  <w:u w:val="none"/>
                  <w:lang w:eastAsia="en-US"/>
                </w:rPr>
                <w:t>örsel tahtaya yansıtılarak nokta hakkında bilgilendirme yapılır. ETKİNLİK yapılır. Noktanın kullanım alanları ve yöntemleri anlatılır.</w:t>
              </w:r>
            </w:hyperlink>
          </w:p>
          <w:p w14:paraId="0DDE5143" w14:textId="51042AC7" w:rsidR="0067109C" w:rsidRPr="00023ECC" w:rsidRDefault="003A1989" w:rsidP="00023ECC">
            <w:pPr>
              <w:autoSpaceDE w:val="0"/>
              <w:autoSpaceDN w:val="0"/>
              <w:adjustRightInd w:val="0"/>
              <w:spacing w:line="276" w:lineRule="auto"/>
              <w:ind w:left="360"/>
              <w:rPr>
                <w:rStyle w:val="Kpr"/>
                <w:iCs/>
                <w:color w:val="000000" w:themeColor="text1"/>
                <w:u w:val="none"/>
                <w:lang w:eastAsia="en-US"/>
              </w:rPr>
            </w:pPr>
            <w:hyperlink r:id="rId10" w:history="1">
              <w:r w:rsidR="0067109C" w:rsidRPr="00023ECC">
                <w:rPr>
                  <w:rStyle w:val="Kpr"/>
                  <w:iCs/>
                  <w:color w:val="000000" w:themeColor="text1"/>
                  <w:u w:val="none"/>
                  <w:lang w:eastAsia="en-US"/>
                </w:rPr>
                <w:t xml:space="preserve"> Örnekler üzerinden </w:t>
              </w:r>
              <w:r w:rsidR="0067109C" w:rsidRPr="00023ECC">
                <w:rPr>
                  <w:rStyle w:val="Kpr"/>
                  <w:color w:val="000000" w:themeColor="text1"/>
                  <w:u w:val="none"/>
                  <w:lang w:eastAsia="en-US"/>
                </w:rPr>
                <w:t>nokta tanıtılır.</w:t>
              </w:r>
            </w:hyperlink>
          </w:p>
          <w:p w14:paraId="5BF5773C" w14:textId="27E9F5C7" w:rsidR="0067109C" w:rsidRPr="00023ECC" w:rsidRDefault="0067109C" w:rsidP="00023ECC">
            <w:pPr>
              <w:autoSpaceDE w:val="0"/>
              <w:autoSpaceDN w:val="0"/>
              <w:adjustRightInd w:val="0"/>
              <w:spacing w:line="276" w:lineRule="auto"/>
              <w:ind w:left="360"/>
              <w:rPr>
                <w:color w:val="000000" w:themeColor="text1"/>
              </w:rPr>
            </w:pPr>
          </w:p>
        </w:tc>
      </w:tr>
      <w:tr w:rsidR="0067109C" w14:paraId="70E6614C" w14:textId="77777777" w:rsidTr="00F64210">
        <w:trPr>
          <w:jc w:val="center"/>
        </w:trPr>
        <w:tc>
          <w:tcPr>
            <w:tcW w:w="3397" w:type="dxa"/>
            <w:tcBorders>
              <w:top w:val="single" w:sz="6" w:space="0" w:color="auto"/>
              <w:left w:val="single" w:sz="8" w:space="0" w:color="auto"/>
              <w:bottom w:val="single" w:sz="18" w:space="0" w:color="auto"/>
              <w:right w:val="single" w:sz="6" w:space="0" w:color="auto"/>
            </w:tcBorders>
            <w:vAlign w:val="center"/>
            <w:hideMark/>
          </w:tcPr>
          <w:p w14:paraId="69BB5909" w14:textId="77777777" w:rsidR="0067109C" w:rsidRDefault="0067109C">
            <w:pPr>
              <w:spacing w:line="276" w:lineRule="auto"/>
              <w:rPr>
                <w:b/>
                <w:lang w:eastAsia="en-US"/>
              </w:rPr>
            </w:pPr>
            <w:r>
              <w:rPr>
                <w:b/>
                <w:lang w:eastAsia="en-US"/>
              </w:rPr>
              <w:t>Grupla Öğrenme Etkinlikleri</w:t>
            </w:r>
          </w:p>
          <w:p w14:paraId="53539166" w14:textId="77777777" w:rsidR="0067109C" w:rsidRDefault="0067109C">
            <w:pPr>
              <w:spacing w:line="276" w:lineRule="auto"/>
              <w:rPr>
                <w:b/>
                <w:lang w:eastAsia="en-US"/>
              </w:rPr>
            </w:pPr>
            <w:r>
              <w:rPr>
                <w:b/>
                <w:lang w:eastAsia="en-US"/>
              </w:rPr>
              <w:t>(Proje, gezi, gözlem vb.)</w:t>
            </w:r>
          </w:p>
        </w:tc>
        <w:tc>
          <w:tcPr>
            <w:tcW w:w="6728" w:type="dxa"/>
            <w:tcBorders>
              <w:top w:val="single" w:sz="8" w:space="0" w:color="auto"/>
              <w:left w:val="single" w:sz="6" w:space="0" w:color="auto"/>
              <w:bottom w:val="single" w:sz="18" w:space="0" w:color="auto"/>
              <w:right w:val="single" w:sz="8" w:space="0" w:color="auto"/>
            </w:tcBorders>
            <w:vAlign w:val="center"/>
          </w:tcPr>
          <w:p w14:paraId="47FDDBCF" w14:textId="77777777" w:rsidR="0067109C" w:rsidRDefault="0067109C">
            <w:pPr>
              <w:spacing w:line="276" w:lineRule="auto"/>
              <w:rPr>
                <w:lang w:eastAsia="en-US"/>
              </w:rPr>
            </w:pPr>
          </w:p>
        </w:tc>
      </w:tr>
    </w:tbl>
    <w:p w14:paraId="512F9D4A" w14:textId="77777777" w:rsidR="0067109C" w:rsidRDefault="0067109C" w:rsidP="0067109C">
      <w:pPr>
        <w:pStyle w:val="Balk6"/>
        <w:ind w:firstLine="180"/>
        <w:rPr>
          <w:sz w:val="20"/>
        </w:rPr>
      </w:pPr>
    </w:p>
    <w:p w14:paraId="2AB20350" w14:textId="77777777" w:rsidR="0067109C" w:rsidRDefault="0067109C" w:rsidP="0067109C">
      <w:pPr>
        <w:pStyle w:val="Balk6"/>
        <w:ind w:firstLine="180"/>
        <w:rPr>
          <w:sz w:val="20"/>
        </w:rPr>
      </w:pPr>
      <w:r>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76"/>
        <w:gridCol w:w="6492"/>
      </w:tblGrid>
      <w:tr w:rsidR="0067109C" w14:paraId="53264CF7" w14:textId="77777777" w:rsidTr="00F64210">
        <w:trPr>
          <w:trHeight w:val="1215"/>
          <w:jc w:val="center"/>
        </w:trPr>
        <w:tc>
          <w:tcPr>
            <w:tcW w:w="3676" w:type="dxa"/>
            <w:tcBorders>
              <w:top w:val="single" w:sz="8" w:space="0" w:color="auto"/>
              <w:left w:val="single" w:sz="8" w:space="0" w:color="auto"/>
              <w:bottom w:val="single" w:sz="8" w:space="0" w:color="auto"/>
              <w:right w:val="single" w:sz="6" w:space="0" w:color="auto"/>
            </w:tcBorders>
            <w:vAlign w:val="center"/>
            <w:hideMark/>
          </w:tcPr>
          <w:p w14:paraId="0A35EF54" w14:textId="77777777" w:rsidR="0067109C" w:rsidRDefault="0067109C">
            <w:pPr>
              <w:pStyle w:val="Balk1"/>
              <w:spacing w:line="276" w:lineRule="auto"/>
              <w:jc w:val="left"/>
              <w:rPr>
                <w:sz w:val="20"/>
                <w:lang w:eastAsia="en-US"/>
              </w:rPr>
            </w:pPr>
            <w:r>
              <w:rPr>
                <w:sz w:val="20"/>
                <w:lang w:eastAsia="en-US"/>
              </w:rPr>
              <w:t>Ölçme-Değerlendirme:</w:t>
            </w:r>
          </w:p>
          <w:p w14:paraId="522B2622" w14:textId="77777777" w:rsidR="0067109C" w:rsidRDefault="0067109C">
            <w:pPr>
              <w:spacing w:line="276" w:lineRule="auto"/>
              <w:rPr>
                <w:lang w:eastAsia="en-US"/>
              </w:rPr>
            </w:pPr>
            <w:r>
              <w:rPr>
                <w:b/>
                <w:lang w:eastAsia="en-US"/>
              </w:rPr>
              <w:t xml:space="preserve">Bireysel ve grupla öğrenme ölçme değerlendirmeler </w:t>
            </w:r>
          </w:p>
        </w:tc>
        <w:tc>
          <w:tcPr>
            <w:tcW w:w="6492" w:type="dxa"/>
            <w:tcBorders>
              <w:top w:val="single" w:sz="8" w:space="0" w:color="auto"/>
              <w:left w:val="single" w:sz="6" w:space="0" w:color="auto"/>
              <w:bottom w:val="single" w:sz="8" w:space="0" w:color="auto"/>
              <w:right w:val="single" w:sz="8" w:space="0" w:color="auto"/>
            </w:tcBorders>
            <w:vAlign w:val="center"/>
            <w:hideMark/>
          </w:tcPr>
          <w:p w14:paraId="17DF18B1" w14:textId="77777777" w:rsidR="00F64210" w:rsidRPr="00F64210" w:rsidRDefault="00F64210" w:rsidP="00F64210">
            <w:pPr>
              <w:spacing w:after="160" w:line="259" w:lineRule="auto"/>
              <w:rPr>
                <w:rFonts w:eastAsia="Calibri"/>
                <w:sz w:val="16"/>
                <w:szCs w:val="16"/>
                <w:lang w:eastAsia="en-US"/>
              </w:rPr>
            </w:pPr>
            <w:r w:rsidRPr="00F64210">
              <w:rPr>
                <w:rFonts w:eastAsia="Calibri"/>
                <w:sz w:val="16"/>
                <w:szCs w:val="16"/>
                <w:lang w:eastAsia="en-US"/>
              </w:rPr>
              <w:t>*Açık uçlu sorular, doğru yanlış, boşluk doldurma, eşleştirme soruları,</w:t>
            </w:r>
          </w:p>
          <w:p w14:paraId="5C62BE2B" w14:textId="4B04B1E7" w:rsidR="0067109C" w:rsidRDefault="0067109C">
            <w:pPr>
              <w:spacing w:line="276" w:lineRule="auto"/>
              <w:rPr>
                <w:lang w:eastAsia="en-US"/>
              </w:rPr>
            </w:pPr>
          </w:p>
        </w:tc>
      </w:tr>
    </w:tbl>
    <w:p w14:paraId="7F63754C" w14:textId="77777777" w:rsidR="0067109C" w:rsidRDefault="0067109C" w:rsidP="0067109C">
      <w:pPr>
        <w:pStyle w:val="Balk6"/>
        <w:ind w:firstLine="180"/>
        <w:rPr>
          <w:sz w:val="20"/>
        </w:rPr>
      </w:pPr>
    </w:p>
    <w:p w14:paraId="2597CF16" w14:textId="77777777" w:rsidR="0067109C" w:rsidRDefault="0067109C" w:rsidP="0067109C">
      <w:pPr>
        <w:pStyle w:val="Balk6"/>
        <w:ind w:firstLine="180"/>
        <w:rPr>
          <w:sz w:val="20"/>
        </w:rPr>
      </w:pPr>
      <w:r>
        <w:rPr>
          <w:sz w:val="20"/>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51"/>
        <w:gridCol w:w="6949"/>
      </w:tblGrid>
      <w:tr w:rsidR="0067109C" w14:paraId="717E23B4" w14:textId="77777777" w:rsidTr="00F64210">
        <w:trPr>
          <w:jc w:val="center"/>
        </w:trPr>
        <w:tc>
          <w:tcPr>
            <w:tcW w:w="3251" w:type="dxa"/>
            <w:tcBorders>
              <w:top w:val="single" w:sz="8" w:space="0" w:color="auto"/>
              <w:left w:val="single" w:sz="8" w:space="0" w:color="auto"/>
              <w:bottom w:val="single" w:sz="8" w:space="0" w:color="auto"/>
              <w:right w:val="single" w:sz="6" w:space="0" w:color="auto"/>
            </w:tcBorders>
            <w:vAlign w:val="center"/>
            <w:hideMark/>
          </w:tcPr>
          <w:p w14:paraId="4BF036D0" w14:textId="77777777" w:rsidR="0067109C" w:rsidRDefault="0067109C">
            <w:pPr>
              <w:spacing w:line="276" w:lineRule="auto"/>
              <w:rPr>
                <w:b/>
                <w:lang w:eastAsia="en-US"/>
              </w:rPr>
            </w:pPr>
            <w:r>
              <w:rPr>
                <w:b/>
                <w:lang w:eastAsia="en-US"/>
              </w:rPr>
              <w:t xml:space="preserve">Planın Uygulanmasına </w:t>
            </w:r>
          </w:p>
          <w:p w14:paraId="5973AFC3" w14:textId="77777777" w:rsidR="0067109C" w:rsidRDefault="0067109C">
            <w:pPr>
              <w:spacing w:line="276" w:lineRule="auto"/>
              <w:rPr>
                <w:lang w:eastAsia="en-US"/>
              </w:rPr>
            </w:pPr>
            <w:r>
              <w:rPr>
                <w:b/>
                <w:lang w:eastAsia="en-US"/>
              </w:rPr>
              <w:t>İlişkin Açıklamalar</w:t>
            </w:r>
          </w:p>
        </w:tc>
        <w:tc>
          <w:tcPr>
            <w:tcW w:w="6949" w:type="dxa"/>
            <w:tcBorders>
              <w:top w:val="single" w:sz="8" w:space="0" w:color="auto"/>
              <w:left w:val="single" w:sz="6" w:space="0" w:color="auto"/>
              <w:bottom w:val="single" w:sz="8" w:space="0" w:color="auto"/>
              <w:right w:val="single" w:sz="8" w:space="0" w:color="auto"/>
            </w:tcBorders>
            <w:vAlign w:val="center"/>
            <w:hideMark/>
          </w:tcPr>
          <w:p w14:paraId="462AC2C0" w14:textId="77777777" w:rsidR="0067109C" w:rsidRDefault="0067109C">
            <w:pPr>
              <w:spacing w:line="276" w:lineRule="auto"/>
              <w:rPr>
                <w:lang w:eastAsia="en-US"/>
              </w:rPr>
            </w:pPr>
            <w:r>
              <w:rPr>
                <w:lang w:eastAsia="en-US"/>
              </w:rPr>
              <w:t>Birimi üçgen, kare, dikdörtgen olan şekil modelleri kullanılır</w:t>
            </w:r>
          </w:p>
        </w:tc>
      </w:tr>
    </w:tbl>
    <w:p w14:paraId="0F2C9612" w14:textId="77777777" w:rsidR="0067109C" w:rsidRDefault="0067109C" w:rsidP="0067109C">
      <w:pPr>
        <w:rPr>
          <w:b/>
        </w:rPr>
      </w:pPr>
    </w:p>
    <w:p w14:paraId="5DDB538C" w14:textId="77777777" w:rsidR="000E1C93" w:rsidRDefault="000E1C93" w:rsidP="0067109C">
      <w:pPr>
        <w:rPr>
          <w:b/>
        </w:rPr>
      </w:pPr>
    </w:p>
    <w:p w14:paraId="3C85F6BF" w14:textId="75658C2B" w:rsidR="0067109C" w:rsidRDefault="0067109C" w:rsidP="0067109C">
      <w:pPr>
        <w:tabs>
          <w:tab w:val="left" w:pos="3569"/>
        </w:tabs>
        <w:jc w:val="center"/>
        <w:rPr>
          <w:b/>
        </w:rPr>
      </w:pPr>
      <w:r>
        <w:rPr>
          <w:b/>
        </w:rPr>
        <w:tab/>
      </w:r>
      <w:r>
        <w:rPr>
          <w:b/>
        </w:rPr>
        <w:tab/>
      </w:r>
      <w:r>
        <w:rPr>
          <w:b/>
        </w:rPr>
        <w:tab/>
      </w:r>
      <w:r>
        <w:rPr>
          <w:b/>
        </w:rPr>
        <w:tab/>
        <w:t xml:space="preserve">                                    </w:t>
      </w:r>
    </w:p>
    <w:p w14:paraId="44431458" w14:textId="77777777" w:rsidR="000E1C93" w:rsidRPr="00050738" w:rsidRDefault="000E1C93" w:rsidP="000E1C93">
      <w:pPr>
        <w:rPr>
          <w:sz w:val="22"/>
          <w:szCs w:val="22"/>
        </w:rPr>
      </w:pPr>
      <w:r w:rsidRPr="00050738">
        <w:rPr>
          <w:b/>
          <w:sz w:val="22"/>
          <w:szCs w:val="22"/>
        </w:rPr>
        <w:t xml:space="preserve">                  </w:t>
      </w:r>
      <w:r>
        <w:rPr>
          <w:b/>
          <w:sz w:val="22"/>
          <w:szCs w:val="22"/>
        </w:rPr>
        <w:t xml:space="preserve">           </w:t>
      </w:r>
      <w:r w:rsidRPr="00050738">
        <w:rPr>
          <w:b/>
          <w:sz w:val="22"/>
          <w:szCs w:val="22"/>
        </w:rPr>
        <w:t xml:space="preserve">     Sınıf Öğretmeni                                                                               Okul Müdürü     </w:t>
      </w:r>
    </w:p>
    <w:p w14:paraId="45DD12BF" w14:textId="77777777" w:rsidR="00F05578" w:rsidRDefault="00F05578"/>
    <w:p w14:paraId="7A7F12BB" w14:textId="77777777" w:rsidR="0007799F" w:rsidRDefault="0007799F"/>
    <w:p w14:paraId="781DEC3A" w14:textId="77777777" w:rsidR="0007799F" w:rsidRDefault="0007799F"/>
    <w:p w14:paraId="218F0F7E" w14:textId="77777777" w:rsidR="0007799F" w:rsidRDefault="0007799F"/>
    <w:p w14:paraId="52D33A37" w14:textId="77777777" w:rsidR="0007799F" w:rsidRDefault="0007799F"/>
    <w:p w14:paraId="5611EA9F" w14:textId="77777777" w:rsidR="0007799F" w:rsidRDefault="0007799F"/>
    <w:p w14:paraId="4BD525AE" w14:textId="77777777" w:rsidR="0007799F" w:rsidRDefault="0007799F"/>
    <w:p w14:paraId="401D5521" w14:textId="77777777" w:rsidR="0007799F" w:rsidRDefault="0007799F"/>
    <w:p w14:paraId="7E013905" w14:textId="77777777" w:rsidR="0007799F" w:rsidRDefault="0007799F"/>
    <w:p w14:paraId="5809E1CE" w14:textId="77777777" w:rsidR="0007799F" w:rsidRDefault="0007799F"/>
    <w:p w14:paraId="41F7D6DB" w14:textId="77777777" w:rsidR="0007799F" w:rsidRDefault="0007799F"/>
    <w:p w14:paraId="2F76AD91" w14:textId="77777777" w:rsidR="0007799F" w:rsidRDefault="0007799F"/>
    <w:p w14:paraId="5EEF962B" w14:textId="77777777" w:rsidR="000E7D1F" w:rsidRPr="000E7D1F" w:rsidRDefault="000E7D1F" w:rsidP="000E7D1F">
      <w:pPr>
        <w:tabs>
          <w:tab w:val="left" w:pos="3569"/>
        </w:tabs>
        <w:jc w:val="right"/>
        <w:rPr>
          <w:b/>
        </w:rPr>
      </w:pPr>
    </w:p>
    <w:p w14:paraId="2860C69D" w14:textId="77777777" w:rsidR="000E7D1F" w:rsidRPr="000E7D1F" w:rsidRDefault="000E7D1F" w:rsidP="000E7D1F">
      <w:pPr>
        <w:jc w:val="center"/>
        <w:rPr>
          <w:b/>
          <w:sz w:val="22"/>
          <w:szCs w:val="22"/>
        </w:rPr>
      </w:pPr>
      <w:r w:rsidRPr="000E7D1F">
        <w:rPr>
          <w:b/>
          <w:sz w:val="22"/>
          <w:szCs w:val="22"/>
        </w:rPr>
        <w:t>DERS PLÂNI</w:t>
      </w:r>
    </w:p>
    <w:p w14:paraId="23B04A75" w14:textId="05D2DE61" w:rsidR="000E7D1F" w:rsidRPr="000E7D1F" w:rsidRDefault="000E7D1F" w:rsidP="000E7D1F">
      <w:pPr>
        <w:jc w:val="center"/>
        <w:rPr>
          <w:b/>
        </w:rPr>
      </w:pPr>
      <w:r w:rsidRPr="000E7D1F">
        <w:rPr>
          <w:b/>
        </w:rPr>
        <w:t>2</w:t>
      </w:r>
      <w:r>
        <w:rPr>
          <w:b/>
        </w:rPr>
        <w:t>9</w:t>
      </w:r>
      <w:r w:rsidRPr="000E7D1F">
        <w:rPr>
          <w:b/>
        </w:rPr>
        <w:t>. HAFTA</w:t>
      </w:r>
    </w:p>
    <w:p w14:paraId="3D2520AD" w14:textId="77777777" w:rsidR="000E7D1F" w:rsidRPr="000E7D1F" w:rsidRDefault="000E7D1F" w:rsidP="000E7D1F">
      <w:pPr>
        <w:rPr>
          <w:b/>
        </w:rPr>
      </w:pPr>
      <w:r w:rsidRPr="000E7D1F">
        <w:rPr>
          <w:b/>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167"/>
      </w:tblGrid>
      <w:tr w:rsidR="000E7D1F" w:rsidRPr="000E7D1F" w14:paraId="77EF30CD" w14:textId="77777777" w:rsidTr="00C44870">
        <w:trPr>
          <w:cantSplit/>
          <w:trHeight w:val="215"/>
          <w:jc w:val="center"/>
        </w:trPr>
        <w:tc>
          <w:tcPr>
            <w:tcW w:w="3256" w:type="dxa"/>
          </w:tcPr>
          <w:p w14:paraId="54637333" w14:textId="77777777" w:rsidR="000E7D1F" w:rsidRPr="000E7D1F" w:rsidRDefault="000E7D1F" w:rsidP="000E7D1F">
            <w:pPr>
              <w:rPr>
                <w:sz w:val="18"/>
                <w:szCs w:val="18"/>
              </w:rPr>
            </w:pPr>
            <w:proofErr w:type="gramStart"/>
            <w:r w:rsidRPr="000E7D1F">
              <w:rPr>
                <w:b/>
                <w:bCs/>
                <w:sz w:val="18"/>
                <w:szCs w:val="18"/>
              </w:rPr>
              <w:t>Süre:</w:t>
            </w:r>
            <w:r w:rsidRPr="000E7D1F">
              <w:rPr>
                <w:sz w:val="18"/>
                <w:szCs w:val="18"/>
              </w:rPr>
              <w:t xml:space="preserve">  10</w:t>
            </w:r>
            <w:proofErr w:type="gramEnd"/>
            <w:r w:rsidRPr="000E7D1F">
              <w:rPr>
                <w:sz w:val="18"/>
                <w:szCs w:val="18"/>
              </w:rPr>
              <w:t xml:space="preserve"> ders saati</w:t>
            </w:r>
          </w:p>
        </w:tc>
        <w:tc>
          <w:tcPr>
            <w:tcW w:w="7167" w:type="dxa"/>
          </w:tcPr>
          <w:p w14:paraId="06474A04" w14:textId="77777777" w:rsidR="000E7D1F" w:rsidRPr="000E7D1F" w:rsidRDefault="000E7D1F" w:rsidP="000E7D1F">
            <w:pPr>
              <w:rPr>
                <w:sz w:val="18"/>
                <w:szCs w:val="18"/>
              </w:rPr>
            </w:pPr>
          </w:p>
        </w:tc>
      </w:tr>
      <w:tr w:rsidR="000E7D1F" w:rsidRPr="000E7D1F" w14:paraId="3323CB31" w14:textId="77777777" w:rsidTr="00C44870">
        <w:trPr>
          <w:cantSplit/>
          <w:trHeight w:val="226"/>
          <w:jc w:val="center"/>
        </w:trPr>
        <w:tc>
          <w:tcPr>
            <w:tcW w:w="3256" w:type="dxa"/>
            <w:vAlign w:val="center"/>
          </w:tcPr>
          <w:p w14:paraId="2E300EE7" w14:textId="77777777" w:rsidR="000E7D1F" w:rsidRPr="000E7D1F" w:rsidRDefault="000E7D1F" w:rsidP="000E7D1F">
            <w:pPr>
              <w:rPr>
                <w:b/>
                <w:sz w:val="18"/>
                <w:szCs w:val="18"/>
              </w:rPr>
            </w:pPr>
            <w:r w:rsidRPr="000E7D1F">
              <w:rPr>
                <w:b/>
                <w:sz w:val="18"/>
                <w:szCs w:val="18"/>
              </w:rPr>
              <w:t>OKULUN ADI</w:t>
            </w:r>
          </w:p>
        </w:tc>
        <w:tc>
          <w:tcPr>
            <w:tcW w:w="7167" w:type="dxa"/>
          </w:tcPr>
          <w:p w14:paraId="04B87316" w14:textId="77777777" w:rsidR="000E7D1F" w:rsidRPr="000E7D1F" w:rsidRDefault="000E7D1F" w:rsidP="000E7D1F">
            <w:pPr>
              <w:tabs>
                <w:tab w:val="left" w:pos="284"/>
              </w:tabs>
              <w:rPr>
                <w:b/>
                <w:sz w:val="18"/>
                <w:szCs w:val="18"/>
              </w:rPr>
            </w:pPr>
            <w:r w:rsidRPr="000E7D1F">
              <w:rPr>
                <w:b/>
                <w:sz w:val="18"/>
                <w:szCs w:val="18"/>
              </w:rPr>
              <w:t>…………………………………………… İLKOKULU</w:t>
            </w:r>
          </w:p>
        </w:tc>
      </w:tr>
      <w:tr w:rsidR="000E7D1F" w:rsidRPr="000E7D1F" w14:paraId="4D9D98B8" w14:textId="77777777" w:rsidTr="00C44870">
        <w:trPr>
          <w:cantSplit/>
          <w:trHeight w:val="131"/>
          <w:jc w:val="center"/>
        </w:trPr>
        <w:tc>
          <w:tcPr>
            <w:tcW w:w="3256" w:type="dxa"/>
            <w:vAlign w:val="center"/>
          </w:tcPr>
          <w:p w14:paraId="7F36D31D" w14:textId="77777777" w:rsidR="000E7D1F" w:rsidRPr="000E7D1F" w:rsidRDefault="000E7D1F" w:rsidP="000E7D1F">
            <w:pPr>
              <w:rPr>
                <w:b/>
                <w:sz w:val="18"/>
                <w:szCs w:val="18"/>
              </w:rPr>
            </w:pPr>
            <w:r w:rsidRPr="000E7D1F">
              <w:rPr>
                <w:b/>
                <w:sz w:val="18"/>
                <w:szCs w:val="18"/>
              </w:rPr>
              <w:t>DERS</w:t>
            </w:r>
          </w:p>
        </w:tc>
        <w:tc>
          <w:tcPr>
            <w:tcW w:w="7167" w:type="dxa"/>
          </w:tcPr>
          <w:p w14:paraId="754E0834" w14:textId="77777777" w:rsidR="000E7D1F" w:rsidRPr="000E7D1F" w:rsidRDefault="000E7D1F" w:rsidP="000E7D1F">
            <w:pPr>
              <w:tabs>
                <w:tab w:val="left" w:pos="284"/>
              </w:tabs>
              <w:rPr>
                <w:b/>
                <w:sz w:val="18"/>
                <w:szCs w:val="18"/>
              </w:rPr>
            </w:pPr>
            <w:r w:rsidRPr="000E7D1F">
              <w:rPr>
                <w:b/>
                <w:sz w:val="18"/>
                <w:szCs w:val="18"/>
              </w:rPr>
              <w:t>TÜRKÇE</w:t>
            </w:r>
          </w:p>
        </w:tc>
      </w:tr>
      <w:tr w:rsidR="000E7D1F" w:rsidRPr="000E7D1F" w14:paraId="304C9D96" w14:textId="77777777" w:rsidTr="00C44870">
        <w:trPr>
          <w:cantSplit/>
          <w:trHeight w:val="72"/>
          <w:jc w:val="center"/>
        </w:trPr>
        <w:tc>
          <w:tcPr>
            <w:tcW w:w="3256" w:type="dxa"/>
            <w:vAlign w:val="center"/>
          </w:tcPr>
          <w:p w14:paraId="31F89EFD" w14:textId="77777777" w:rsidR="000E7D1F" w:rsidRPr="000E7D1F" w:rsidRDefault="000E7D1F" w:rsidP="000E7D1F">
            <w:pPr>
              <w:rPr>
                <w:b/>
                <w:sz w:val="18"/>
                <w:szCs w:val="18"/>
              </w:rPr>
            </w:pPr>
            <w:r w:rsidRPr="000E7D1F">
              <w:rPr>
                <w:b/>
                <w:sz w:val="18"/>
                <w:szCs w:val="18"/>
              </w:rPr>
              <w:t xml:space="preserve">SINIF </w:t>
            </w:r>
          </w:p>
        </w:tc>
        <w:tc>
          <w:tcPr>
            <w:tcW w:w="7167" w:type="dxa"/>
          </w:tcPr>
          <w:p w14:paraId="29F82914" w14:textId="77777777" w:rsidR="000E7D1F" w:rsidRPr="000E7D1F" w:rsidRDefault="000E7D1F" w:rsidP="000E7D1F">
            <w:pPr>
              <w:tabs>
                <w:tab w:val="left" w:pos="284"/>
              </w:tabs>
              <w:rPr>
                <w:b/>
                <w:sz w:val="18"/>
                <w:szCs w:val="18"/>
              </w:rPr>
            </w:pPr>
            <w:r w:rsidRPr="000E7D1F">
              <w:rPr>
                <w:b/>
                <w:sz w:val="18"/>
                <w:szCs w:val="18"/>
              </w:rPr>
              <w:t>3</w:t>
            </w:r>
          </w:p>
        </w:tc>
      </w:tr>
      <w:tr w:rsidR="000E7D1F" w:rsidRPr="000E7D1F" w14:paraId="19131221" w14:textId="77777777" w:rsidTr="00C44870">
        <w:trPr>
          <w:cantSplit/>
          <w:trHeight w:val="237"/>
          <w:jc w:val="center"/>
        </w:trPr>
        <w:tc>
          <w:tcPr>
            <w:tcW w:w="3256" w:type="dxa"/>
            <w:vAlign w:val="center"/>
          </w:tcPr>
          <w:p w14:paraId="06465B9D" w14:textId="77777777" w:rsidR="000E7D1F" w:rsidRPr="000E7D1F" w:rsidRDefault="000E7D1F" w:rsidP="000E7D1F">
            <w:pPr>
              <w:rPr>
                <w:b/>
                <w:sz w:val="18"/>
                <w:szCs w:val="18"/>
              </w:rPr>
            </w:pPr>
            <w:r w:rsidRPr="000E7D1F">
              <w:rPr>
                <w:b/>
                <w:sz w:val="18"/>
                <w:szCs w:val="18"/>
              </w:rPr>
              <w:t>ÜNİTE ADI   /</w:t>
            </w:r>
            <w:proofErr w:type="gramStart"/>
            <w:r w:rsidRPr="000E7D1F">
              <w:rPr>
                <w:b/>
                <w:sz w:val="18"/>
                <w:szCs w:val="18"/>
              </w:rPr>
              <w:t xml:space="preserve"> ....</w:t>
            </w:r>
            <w:proofErr w:type="gramEnd"/>
            <w:r w:rsidRPr="000E7D1F">
              <w:rPr>
                <w:b/>
                <w:sz w:val="18"/>
                <w:szCs w:val="18"/>
              </w:rPr>
              <w:t xml:space="preserve">. TEMA </w:t>
            </w:r>
          </w:p>
        </w:tc>
        <w:tc>
          <w:tcPr>
            <w:tcW w:w="7167" w:type="dxa"/>
          </w:tcPr>
          <w:p w14:paraId="54353A86" w14:textId="77777777" w:rsidR="000E7D1F" w:rsidRPr="000E7D1F" w:rsidRDefault="000E7D1F" w:rsidP="000E7D1F">
            <w:pPr>
              <w:rPr>
                <w:b/>
              </w:rPr>
            </w:pPr>
          </w:p>
        </w:tc>
      </w:tr>
    </w:tbl>
    <w:p w14:paraId="0BAB419A" w14:textId="77777777" w:rsidR="000E7D1F" w:rsidRPr="000E7D1F" w:rsidRDefault="000E7D1F" w:rsidP="000E7D1F">
      <w:pPr>
        <w:ind w:firstLine="180"/>
        <w:rPr>
          <w:b/>
        </w:rPr>
      </w:pPr>
      <w:r w:rsidRPr="000E7D1F">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276"/>
        <w:gridCol w:w="7478"/>
      </w:tblGrid>
      <w:tr w:rsidR="000E7D1F" w:rsidRPr="000E7D1F" w14:paraId="7B866EF5" w14:textId="77777777" w:rsidTr="0031154D">
        <w:trPr>
          <w:trHeight w:val="2510"/>
          <w:jc w:val="center"/>
        </w:trPr>
        <w:tc>
          <w:tcPr>
            <w:tcW w:w="2972" w:type="dxa"/>
            <w:gridSpan w:val="4"/>
            <w:vAlign w:val="center"/>
          </w:tcPr>
          <w:p w14:paraId="44005A9B" w14:textId="77777777" w:rsidR="000E7D1F" w:rsidRPr="000E7D1F" w:rsidRDefault="000E7D1F" w:rsidP="000E7D1F">
            <w:pPr>
              <w:keepNext/>
              <w:outlineLvl w:val="0"/>
              <w:rPr>
                <w:b/>
                <w:sz w:val="18"/>
                <w:szCs w:val="18"/>
              </w:rPr>
            </w:pPr>
            <w:r w:rsidRPr="000E7D1F">
              <w:rPr>
                <w:b/>
                <w:sz w:val="18"/>
                <w:szCs w:val="18"/>
              </w:rPr>
              <w:t>KAZANIMLAR</w:t>
            </w:r>
          </w:p>
        </w:tc>
        <w:tc>
          <w:tcPr>
            <w:tcW w:w="7478" w:type="dxa"/>
            <w:vAlign w:val="center"/>
          </w:tcPr>
          <w:p w14:paraId="77ADD87F"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T.3.2.1. Kelimeleri anlamlarına uygun kullanır.</w:t>
            </w:r>
          </w:p>
          <w:p w14:paraId="635783EF"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T.3.2.2. Hazırlıksız konuşmalar yapar.</w:t>
            </w:r>
          </w:p>
          <w:p w14:paraId="2F6D5525"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T.3.2.3. Çerçevesi belirli bir konu hakkında konuşur.</w:t>
            </w:r>
          </w:p>
          <w:p w14:paraId="106846CF"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T.3.2.4. Konuşma stratejilerini uygular.</w:t>
            </w:r>
          </w:p>
          <w:p w14:paraId="0B7128ED"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T.3.2.5. Sınıf içindeki tartışma ve konuşmalara katılır.</w:t>
            </w:r>
          </w:p>
          <w:p w14:paraId="0F3BC8A5"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T.3.2.6. Konuşmalarında yabancı dillerden alınmış, dilimize henüz yerleşmemiş kelimelerin Türkçelerini kullanır.</w:t>
            </w:r>
          </w:p>
          <w:p w14:paraId="038D0C6E"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T.3.2.6. Konuşmalarında yabancı dillerden alınmış, dilimize henüz yerleşmemiş kelimelerin Türkçelerini kullanır.</w:t>
            </w:r>
          </w:p>
          <w:p w14:paraId="55228B10"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T.3.3.3. Vurgu, tonlama ve telaffuza dikkat ederek okur.</w:t>
            </w:r>
          </w:p>
          <w:p w14:paraId="293DBA02"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T.3.3.4. Şiir okur.</w:t>
            </w:r>
          </w:p>
          <w:p w14:paraId="4015A65C"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T.3.3.6. Okuma stratejilerini uygular.</w:t>
            </w:r>
          </w:p>
          <w:p w14:paraId="199BE3C7"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T.3.3.11. Görsellerle ilgili soruları cevaplar.</w:t>
            </w:r>
          </w:p>
          <w:p w14:paraId="0C7E004B"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T.3.3.14. Okuduğu metnin konusunu belirler.</w:t>
            </w:r>
          </w:p>
          <w:p w14:paraId="58DDFD29"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T.3.3.15. Metnin ana fikri/ana duygusunu belirler.</w:t>
            </w:r>
          </w:p>
          <w:p w14:paraId="5745E569"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T.3.3.16. Okuduğu metinle ilgili soruları cevaplar.</w:t>
            </w:r>
          </w:p>
          <w:p w14:paraId="2F7ECCFB"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T.3.3.19. Okuduğu metnin içeriğine uygun başlık/başlıklar belirler.</w:t>
            </w:r>
          </w:p>
          <w:p w14:paraId="2E8A78E0"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T.3.3.21. Metinleri oluşturan ögeleri tanır.</w:t>
            </w:r>
          </w:p>
          <w:p w14:paraId="114BEBFD"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T.3.3.23. Metindeki gerçek ve hayalî ögeleri ayırt eder.</w:t>
            </w:r>
          </w:p>
          <w:p w14:paraId="28A90EBF" w14:textId="77777777" w:rsidR="0031154D" w:rsidRPr="0031154D" w:rsidRDefault="0031154D" w:rsidP="0031154D">
            <w:pPr>
              <w:rPr>
                <w:rFonts w:eastAsia="Calibri"/>
                <w:bCs/>
                <w:sz w:val="16"/>
                <w:szCs w:val="16"/>
                <w:lang w:eastAsia="en-US"/>
              </w:rPr>
            </w:pPr>
            <w:r w:rsidRPr="0031154D">
              <w:rPr>
                <w:rFonts w:eastAsia="Calibri"/>
                <w:bCs/>
                <w:sz w:val="16"/>
                <w:szCs w:val="16"/>
                <w:lang w:eastAsia="en-US"/>
              </w:rPr>
              <w:t>T.3.3.25. Görsellerle okuduğu metnin içeriğini ilişkilendirir.</w:t>
            </w:r>
          </w:p>
          <w:p w14:paraId="3A521F45" w14:textId="78A773F3" w:rsidR="000E7D1F" w:rsidRPr="000E7D1F" w:rsidRDefault="0031154D" w:rsidP="0031154D">
            <w:pPr>
              <w:rPr>
                <w:rFonts w:eastAsia="Calibri"/>
                <w:bCs/>
                <w:sz w:val="16"/>
                <w:szCs w:val="16"/>
                <w:lang w:eastAsia="en-US"/>
              </w:rPr>
            </w:pPr>
            <w:r w:rsidRPr="0031154D">
              <w:rPr>
                <w:rFonts w:eastAsia="Calibri"/>
                <w:bCs/>
                <w:sz w:val="16"/>
                <w:szCs w:val="16"/>
                <w:lang w:eastAsia="en-US"/>
              </w:rPr>
              <w:t>T.3.4.2. Kısa metinler yazar.</w:t>
            </w:r>
          </w:p>
        </w:tc>
      </w:tr>
      <w:tr w:rsidR="000E7D1F" w:rsidRPr="000E7D1F" w14:paraId="0D46A0A0" w14:textId="77777777" w:rsidTr="0031154D">
        <w:trPr>
          <w:trHeight w:val="425"/>
          <w:jc w:val="center"/>
        </w:trPr>
        <w:tc>
          <w:tcPr>
            <w:tcW w:w="2972" w:type="dxa"/>
            <w:gridSpan w:val="4"/>
            <w:vAlign w:val="center"/>
          </w:tcPr>
          <w:p w14:paraId="6F5BA57C" w14:textId="77777777" w:rsidR="000E7D1F" w:rsidRPr="000E7D1F" w:rsidRDefault="000E7D1F" w:rsidP="000E7D1F">
            <w:pPr>
              <w:keepNext/>
              <w:outlineLvl w:val="1"/>
              <w:rPr>
                <w:b/>
                <w:sz w:val="18"/>
                <w:szCs w:val="18"/>
              </w:rPr>
            </w:pPr>
            <w:r w:rsidRPr="000E7D1F">
              <w:rPr>
                <w:b/>
                <w:sz w:val="18"/>
                <w:szCs w:val="18"/>
              </w:rPr>
              <w:t>ÖĞRENME-ÖĞRETME YÖNTEM VE TEKNİKLERİ</w:t>
            </w:r>
          </w:p>
        </w:tc>
        <w:tc>
          <w:tcPr>
            <w:tcW w:w="7478" w:type="dxa"/>
            <w:vAlign w:val="center"/>
          </w:tcPr>
          <w:p w14:paraId="29E8893F" w14:textId="77777777" w:rsidR="000E7D1F" w:rsidRPr="000E7D1F" w:rsidRDefault="000E7D1F" w:rsidP="000E7D1F">
            <w:pPr>
              <w:tabs>
                <w:tab w:val="left" w:pos="72"/>
                <w:tab w:val="left" w:pos="252"/>
              </w:tabs>
              <w:jc w:val="both"/>
              <w:rPr>
                <w:rFonts w:eastAsia="Calibri"/>
                <w:bCs/>
                <w:sz w:val="18"/>
                <w:szCs w:val="18"/>
                <w:lang w:eastAsia="en-US"/>
              </w:rPr>
            </w:pPr>
            <w:proofErr w:type="gramStart"/>
            <w:r w:rsidRPr="000E7D1F">
              <w:rPr>
                <w:rFonts w:eastAsia="Calibri"/>
                <w:bCs/>
                <w:sz w:val="18"/>
                <w:szCs w:val="18"/>
                <w:lang w:eastAsia="en-US"/>
              </w:rPr>
              <w:t>Anlatım,  Drama</w:t>
            </w:r>
            <w:proofErr w:type="gramEnd"/>
            <w:r w:rsidRPr="000E7D1F">
              <w:rPr>
                <w:rFonts w:eastAsia="Calibri"/>
                <w:bCs/>
                <w:sz w:val="18"/>
                <w:szCs w:val="18"/>
                <w:lang w:eastAsia="en-US"/>
              </w:rPr>
              <w:t>,  Rol Yapma,  Gösteri ,  Benzetim, Oyunlar,  Soru cevap</w:t>
            </w:r>
          </w:p>
          <w:p w14:paraId="58E611D3" w14:textId="77777777" w:rsidR="000E7D1F" w:rsidRPr="000E7D1F" w:rsidRDefault="000E7D1F" w:rsidP="000E7D1F">
            <w:pPr>
              <w:tabs>
                <w:tab w:val="left" w:pos="72"/>
                <w:tab w:val="left" w:pos="252"/>
              </w:tabs>
              <w:jc w:val="both"/>
              <w:rPr>
                <w:rFonts w:eastAsia="Calibri"/>
                <w:bCs/>
                <w:sz w:val="18"/>
                <w:szCs w:val="18"/>
                <w:lang w:eastAsia="en-US"/>
              </w:rPr>
            </w:pPr>
            <w:proofErr w:type="gramStart"/>
            <w:r w:rsidRPr="000E7D1F">
              <w:rPr>
                <w:rFonts w:eastAsia="Calibri"/>
                <w:bCs/>
                <w:sz w:val="18"/>
                <w:szCs w:val="18"/>
                <w:lang w:eastAsia="en-US"/>
              </w:rPr>
              <w:t>Tartışma,  Beyin</w:t>
            </w:r>
            <w:proofErr w:type="gramEnd"/>
            <w:r w:rsidRPr="000E7D1F">
              <w:rPr>
                <w:rFonts w:eastAsia="Calibri"/>
                <w:bCs/>
                <w:sz w:val="18"/>
                <w:szCs w:val="18"/>
                <w:lang w:eastAsia="en-US"/>
              </w:rPr>
              <w:t xml:space="preserve"> fırtınası,  Problem çözme</w:t>
            </w:r>
          </w:p>
        </w:tc>
      </w:tr>
      <w:tr w:rsidR="000E7D1F" w:rsidRPr="000E7D1F" w14:paraId="73806D94" w14:textId="77777777" w:rsidTr="0031154D">
        <w:trPr>
          <w:trHeight w:val="293"/>
          <w:jc w:val="center"/>
        </w:trPr>
        <w:tc>
          <w:tcPr>
            <w:tcW w:w="2972" w:type="dxa"/>
            <w:gridSpan w:val="4"/>
            <w:vAlign w:val="center"/>
          </w:tcPr>
          <w:p w14:paraId="698CCCD9" w14:textId="77777777" w:rsidR="000E7D1F" w:rsidRPr="000E7D1F" w:rsidRDefault="000E7D1F" w:rsidP="000E7D1F">
            <w:pPr>
              <w:keepNext/>
              <w:outlineLvl w:val="1"/>
              <w:rPr>
                <w:b/>
                <w:sz w:val="18"/>
                <w:szCs w:val="18"/>
              </w:rPr>
            </w:pPr>
            <w:r w:rsidRPr="000E7D1F">
              <w:rPr>
                <w:b/>
                <w:sz w:val="18"/>
                <w:szCs w:val="18"/>
              </w:rPr>
              <w:t>KULLANILAN EĞİTİM TEKNOLOJİLERİ ARAÇ VE GEREÇLER</w:t>
            </w:r>
          </w:p>
        </w:tc>
        <w:tc>
          <w:tcPr>
            <w:tcW w:w="7478" w:type="dxa"/>
            <w:vAlign w:val="center"/>
          </w:tcPr>
          <w:p w14:paraId="599B9FE9" w14:textId="77777777" w:rsidR="000E7D1F" w:rsidRPr="000E7D1F" w:rsidRDefault="000E7D1F" w:rsidP="000E7D1F">
            <w:pPr>
              <w:tabs>
                <w:tab w:val="num" w:pos="0"/>
                <w:tab w:val="left" w:pos="72"/>
                <w:tab w:val="left" w:pos="252"/>
              </w:tabs>
              <w:rPr>
                <w:sz w:val="18"/>
                <w:szCs w:val="18"/>
              </w:rPr>
            </w:pPr>
            <w:r w:rsidRPr="000E7D1F">
              <w:rPr>
                <w:sz w:val="18"/>
                <w:szCs w:val="18"/>
              </w:rPr>
              <w:t xml:space="preserve"> Türkçe Kitabı "</w:t>
            </w:r>
            <w:r w:rsidRPr="000E7D1F">
              <w:rPr>
                <w:rFonts w:eastAsia="Calibri"/>
                <w:b/>
                <w:bCs/>
                <w:color w:val="000000" w:themeColor="text1"/>
                <w:sz w:val="22"/>
                <w:szCs w:val="22"/>
                <w:lang w:eastAsia="en-US"/>
              </w:rPr>
              <w:t xml:space="preserve"> .....................</w:t>
            </w:r>
            <w:r w:rsidRPr="000E7D1F">
              <w:rPr>
                <w:b/>
                <w:sz w:val="18"/>
                <w:szCs w:val="18"/>
              </w:rPr>
              <w:t xml:space="preserve">" </w:t>
            </w:r>
            <w:proofErr w:type="gramStart"/>
            <w:r w:rsidRPr="000E7D1F">
              <w:rPr>
                <w:sz w:val="18"/>
                <w:szCs w:val="18"/>
              </w:rPr>
              <w:t>metni ,</w:t>
            </w:r>
            <w:proofErr w:type="gramEnd"/>
            <w:r w:rsidRPr="000E7D1F">
              <w:rPr>
                <w:sz w:val="18"/>
                <w:szCs w:val="18"/>
              </w:rPr>
              <w:t xml:space="preserve"> Bilgisayar , Resim ve levhalar, sözlük</w:t>
            </w:r>
          </w:p>
          <w:p w14:paraId="425289E2" w14:textId="77777777" w:rsidR="000E7D1F" w:rsidRPr="000E7D1F" w:rsidRDefault="000E7D1F" w:rsidP="000E7D1F">
            <w:pPr>
              <w:tabs>
                <w:tab w:val="num" w:pos="0"/>
                <w:tab w:val="left" w:pos="72"/>
                <w:tab w:val="left" w:pos="252"/>
              </w:tabs>
              <w:rPr>
                <w:rFonts w:eastAsia="Calibri"/>
                <w:sz w:val="18"/>
                <w:szCs w:val="18"/>
                <w:lang w:eastAsia="en-US"/>
              </w:rPr>
            </w:pPr>
          </w:p>
        </w:tc>
      </w:tr>
      <w:tr w:rsidR="000E7D1F" w:rsidRPr="000E7D1F" w14:paraId="1BD59A9D" w14:textId="77777777" w:rsidTr="0031154D">
        <w:trPr>
          <w:jc w:val="center"/>
        </w:trPr>
        <w:tc>
          <w:tcPr>
            <w:tcW w:w="2972" w:type="dxa"/>
            <w:gridSpan w:val="4"/>
            <w:vAlign w:val="center"/>
          </w:tcPr>
          <w:p w14:paraId="20F8B5BD" w14:textId="77777777" w:rsidR="000E7D1F" w:rsidRPr="000E7D1F" w:rsidRDefault="000E7D1F" w:rsidP="000E7D1F">
            <w:pPr>
              <w:rPr>
                <w:b/>
                <w:sz w:val="18"/>
                <w:szCs w:val="18"/>
              </w:rPr>
            </w:pPr>
            <w:r w:rsidRPr="000E7D1F">
              <w:rPr>
                <w:b/>
                <w:sz w:val="18"/>
                <w:szCs w:val="18"/>
              </w:rPr>
              <w:t xml:space="preserve">DERS ALANI                   </w:t>
            </w:r>
          </w:p>
        </w:tc>
        <w:tc>
          <w:tcPr>
            <w:tcW w:w="7478" w:type="dxa"/>
            <w:vAlign w:val="center"/>
          </w:tcPr>
          <w:p w14:paraId="0060C797" w14:textId="77777777" w:rsidR="000E7D1F" w:rsidRPr="000E7D1F" w:rsidRDefault="000E7D1F" w:rsidP="000E7D1F">
            <w:pPr>
              <w:tabs>
                <w:tab w:val="left" w:pos="284"/>
                <w:tab w:val="left" w:pos="2268"/>
                <w:tab w:val="left" w:pos="2520"/>
              </w:tabs>
              <w:rPr>
                <w:sz w:val="18"/>
                <w:szCs w:val="18"/>
              </w:rPr>
            </w:pPr>
            <w:r w:rsidRPr="000E7D1F">
              <w:rPr>
                <w:sz w:val="18"/>
                <w:szCs w:val="18"/>
              </w:rPr>
              <w:t>Sınıf</w:t>
            </w:r>
          </w:p>
        </w:tc>
      </w:tr>
      <w:tr w:rsidR="000E7D1F" w:rsidRPr="000E7D1F" w14:paraId="4D4766E3" w14:textId="77777777" w:rsidTr="00C44870">
        <w:trPr>
          <w:jc w:val="center"/>
        </w:trPr>
        <w:tc>
          <w:tcPr>
            <w:tcW w:w="10450" w:type="dxa"/>
            <w:gridSpan w:val="5"/>
            <w:vAlign w:val="center"/>
          </w:tcPr>
          <w:p w14:paraId="6C9939B3" w14:textId="77777777" w:rsidR="000E7D1F" w:rsidRPr="000E7D1F" w:rsidRDefault="000E7D1F" w:rsidP="000E7D1F">
            <w:pPr>
              <w:jc w:val="center"/>
              <w:rPr>
                <w:sz w:val="18"/>
                <w:szCs w:val="18"/>
              </w:rPr>
            </w:pPr>
            <w:r w:rsidRPr="000E7D1F">
              <w:rPr>
                <w:b/>
                <w:sz w:val="18"/>
                <w:szCs w:val="18"/>
              </w:rPr>
              <w:t>ÖĞRENME-ÖĞRETME SÜRECİ</w:t>
            </w:r>
          </w:p>
        </w:tc>
      </w:tr>
      <w:tr w:rsidR="000E7D1F" w:rsidRPr="000E7D1F" w14:paraId="499B69C1" w14:textId="77777777" w:rsidTr="000E7D1F">
        <w:trPr>
          <w:cantSplit/>
          <w:trHeight w:val="2696"/>
          <w:jc w:val="center"/>
        </w:trPr>
        <w:tc>
          <w:tcPr>
            <w:tcW w:w="562" w:type="dxa"/>
            <w:textDirection w:val="btLr"/>
            <w:vAlign w:val="center"/>
          </w:tcPr>
          <w:p w14:paraId="4742EACE" w14:textId="77777777" w:rsidR="000E7D1F" w:rsidRPr="000E7D1F" w:rsidRDefault="000E7D1F" w:rsidP="000E7D1F">
            <w:pPr>
              <w:ind w:left="45" w:right="113"/>
              <w:jc w:val="center"/>
              <w:rPr>
                <w:sz w:val="18"/>
                <w:szCs w:val="18"/>
              </w:rPr>
            </w:pPr>
          </w:p>
          <w:p w14:paraId="6D36C098" w14:textId="77777777" w:rsidR="000E7D1F" w:rsidRPr="000E7D1F" w:rsidRDefault="000E7D1F" w:rsidP="000E7D1F">
            <w:pPr>
              <w:ind w:left="113" w:right="113"/>
              <w:jc w:val="center"/>
              <w:rPr>
                <w:b/>
                <w:sz w:val="18"/>
                <w:szCs w:val="18"/>
              </w:rPr>
            </w:pPr>
            <w:r w:rsidRPr="000E7D1F">
              <w:rPr>
                <w:b/>
                <w:sz w:val="18"/>
                <w:szCs w:val="18"/>
              </w:rPr>
              <w:t>Dikkat Çekme</w:t>
            </w:r>
          </w:p>
          <w:p w14:paraId="6887664D" w14:textId="77777777" w:rsidR="000E7D1F" w:rsidRPr="000E7D1F" w:rsidRDefault="000E7D1F" w:rsidP="000E7D1F">
            <w:pPr>
              <w:ind w:left="113" w:right="113"/>
              <w:jc w:val="center"/>
              <w:rPr>
                <w:b/>
                <w:sz w:val="18"/>
                <w:szCs w:val="18"/>
              </w:rPr>
            </w:pPr>
          </w:p>
        </w:tc>
        <w:tc>
          <w:tcPr>
            <w:tcW w:w="567" w:type="dxa"/>
            <w:textDirection w:val="btLr"/>
            <w:vAlign w:val="center"/>
          </w:tcPr>
          <w:p w14:paraId="2D6C8525" w14:textId="77777777" w:rsidR="000E7D1F" w:rsidRPr="000E7D1F" w:rsidRDefault="000E7D1F" w:rsidP="000E7D1F">
            <w:pPr>
              <w:autoSpaceDE w:val="0"/>
              <w:autoSpaceDN w:val="0"/>
              <w:adjustRightInd w:val="0"/>
              <w:ind w:left="403" w:right="113"/>
              <w:jc w:val="center"/>
              <w:rPr>
                <w:b/>
                <w:sz w:val="18"/>
                <w:szCs w:val="18"/>
              </w:rPr>
            </w:pPr>
          </w:p>
          <w:p w14:paraId="373CA8DE" w14:textId="77777777" w:rsidR="000E7D1F" w:rsidRPr="000E7D1F" w:rsidRDefault="000E7D1F" w:rsidP="000E7D1F">
            <w:pPr>
              <w:autoSpaceDE w:val="0"/>
              <w:autoSpaceDN w:val="0"/>
              <w:adjustRightInd w:val="0"/>
              <w:ind w:left="113" w:right="113"/>
              <w:rPr>
                <w:b/>
                <w:sz w:val="18"/>
                <w:szCs w:val="18"/>
              </w:rPr>
            </w:pPr>
            <w:r w:rsidRPr="000E7D1F">
              <w:rPr>
                <w:b/>
                <w:sz w:val="18"/>
                <w:szCs w:val="18"/>
              </w:rPr>
              <w:t>Öğretme-Öğrenme Etkinlikleri</w:t>
            </w:r>
          </w:p>
          <w:p w14:paraId="2D2730FB" w14:textId="77777777" w:rsidR="000E7D1F" w:rsidRPr="000E7D1F" w:rsidRDefault="000E7D1F" w:rsidP="000E7D1F">
            <w:pPr>
              <w:autoSpaceDE w:val="0"/>
              <w:autoSpaceDN w:val="0"/>
              <w:adjustRightInd w:val="0"/>
              <w:ind w:left="403" w:right="113"/>
              <w:jc w:val="center"/>
              <w:rPr>
                <w:b/>
                <w:sz w:val="18"/>
                <w:szCs w:val="18"/>
              </w:rPr>
            </w:pPr>
          </w:p>
        </w:tc>
        <w:tc>
          <w:tcPr>
            <w:tcW w:w="567" w:type="dxa"/>
            <w:textDirection w:val="btLr"/>
            <w:vAlign w:val="center"/>
          </w:tcPr>
          <w:p w14:paraId="538EC8FA" w14:textId="77777777" w:rsidR="000E7D1F" w:rsidRPr="000E7D1F" w:rsidRDefault="000E7D1F" w:rsidP="000E7D1F">
            <w:pPr>
              <w:ind w:left="113" w:right="113"/>
              <w:jc w:val="center"/>
              <w:rPr>
                <w:b/>
                <w:sz w:val="18"/>
                <w:szCs w:val="18"/>
              </w:rPr>
            </w:pPr>
          </w:p>
          <w:p w14:paraId="27C0F6B7" w14:textId="77777777" w:rsidR="000E7D1F" w:rsidRPr="000E7D1F" w:rsidRDefault="000E7D1F" w:rsidP="000E7D1F">
            <w:pPr>
              <w:ind w:left="113" w:right="113"/>
              <w:jc w:val="center"/>
              <w:rPr>
                <w:b/>
                <w:sz w:val="18"/>
                <w:szCs w:val="18"/>
              </w:rPr>
            </w:pPr>
            <w:r w:rsidRPr="000E7D1F">
              <w:rPr>
                <w:b/>
                <w:sz w:val="18"/>
                <w:szCs w:val="18"/>
              </w:rPr>
              <w:t>Etkinlikler Derse Geçiş</w:t>
            </w:r>
          </w:p>
          <w:p w14:paraId="30C5806E" w14:textId="77777777" w:rsidR="000E7D1F" w:rsidRPr="000E7D1F" w:rsidRDefault="000E7D1F" w:rsidP="000E7D1F">
            <w:pPr>
              <w:ind w:left="113" w:right="113"/>
              <w:jc w:val="center"/>
              <w:rPr>
                <w:rFonts w:eastAsia="Calibri"/>
                <w:sz w:val="18"/>
                <w:szCs w:val="18"/>
                <w:lang w:eastAsia="en-US"/>
              </w:rPr>
            </w:pPr>
          </w:p>
        </w:tc>
        <w:tc>
          <w:tcPr>
            <w:tcW w:w="8754" w:type="dxa"/>
            <w:gridSpan w:val="2"/>
            <w:vAlign w:val="center"/>
          </w:tcPr>
          <w:p w14:paraId="731979E4" w14:textId="77777777" w:rsidR="000E7D1F" w:rsidRPr="000E7D1F" w:rsidRDefault="000E7D1F" w:rsidP="000E7D1F">
            <w:pPr>
              <w:jc w:val="both"/>
              <w:rPr>
                <w:rFonts w:eastAsia="Calibri"/>
                <w:bCs/>
                <w:sz w:val="18"/>
                <w:szCs w:val="18"/>
                <w:lang w:eastAsia="en-US"/>
              </w:rPr>
            </w:pPr>
          </w:p>
          <w:p w14:paraId="33661CBC" w14:textId="77777777" w:rsidR="000E7D1F" w:rsidRPr="000E7D1F" w:rsidRDefault="000E7D1F" w:rsidP="000E7D1F">
            <w:pPr>
              <w:jc w:val="both"/>
              <w:rPr>
                <w:rFonts w:eastAsia="Calibri"/>
                <w:bCs/>
                <w:sz w:val="18"/>
                <w:szCs w:val="18"/>
                <w:lang w:eastAsia="en-US"/>
              </w:rPr>
            </w:pPr>
          </w:p>
          <w:p w14:paraId="6F692A57" w14:textId="77777777" w:rsidR="000E7D1F" w:rsidRPr="000E7D1F" w:rsidRDefault="000E7D1F" w:rsidP="000E7D1F">
            <w:pPr>
              <w:jc w:val="both"/>
              <w:rPr>
                <w:rFonts w:eastAsia="Calibri"/>
                <w:bCs/>
                <w:sz w:val="18"/>
                <w:szCs w:val="18"/>
                <w:lang w:eastAsia="en-US"/>
              </w:rPr>
            </w:pPr>
            <w:r w:rsidRPr="000E7D1F">
              <w:rPr>
                <w:rFonts w:eastAsia="Calibri"/>
                <w:bCs/>
                <w:sz w:val="18"/>
                <w:szCs w:val="18"/>
                <w:lang w:eastAsia="en-US"/>
              </w:rPr>
              <w:t xml:space="preserve">Bu hafta sizlerle yeni   metin üzerinde çalışacağız. </w:t>
            </w:r>
          </w:p>
          <w:p w14:paraId="308A47D6" w14:textId="77777777" w:rsidR="000E7D1F" w:rsidRPr="000E7D1F" w:rsidRDefault="000E7D1F" w:rsidP="000E7D1F">
            <w:pPr>
              <w:jc w:val="both"/>
              <w:rPr>
                <w:rFonts w:eastAsia="Calibri"/>
                <w:bCs/>
                <w:sz w:val="18"/>
                <w:szCs w:val="18"/>
                <w:lang w:eastAsia="en-US"/>
              </w:rPr>
            </w:pPr>
            <w:r w:rsidRPr="000E7D1F">
              <w:rPr>
                <w:rFonts w:eastAsia="Calibri"/>
                <w:bCs/>
                <w:sz w:val="18"/>
                <w:szCs w:val="18"/>
                <w:lang w:eastAsia="en-US"/>
              </w:rPr>
              <w:t>Akıcı okuma, anlama, söz varlığını geliştirme, sözlü iletişim ve yazma çalışmaları üzerinde duracağız açıklaması ile ilgi çekilir</w:t>
            </w:r>
          </w:p>
          <w:p w14:paraId="43F2BCE0" w14:textId="77777777" w:rsidR="000E7D1F" w:rsidRPr="000E7D1F" w:rsidRDefault="000E7D1F" w:rsidP="000E7D1F">
            <w:pPr>
              <w:jc w:val="both"/>
              <w:rPr>
                <w:rFonts w:eastAsia="Calibri"/>
                <w:bCs/>
                <w:sz w:val="18"/>
                <w:szCs w:val="18"/>
                <w:lang w:eastAsia="en-US"/>
              </w:rPr>
            </w:pPr>
            <w:r w:rsidRPr="000E7D1F">
              <w:rPr>
                <w:rFonts w:eastAsia="Calibri"/>
                <w:bCs/>
                <w:sz w:val="18"/>
                <w:szCs w:val="18"/>
                <w:lang w:eastAsia="en-US"/>
              </w:rPr>
              <w:t>Metindeki hazırlık soruları cevaplandırılacak.</w:t>
            </w:r>
          </w:p>
          <w:p w14:paraId="5244B8F0" w14:textId="77777777" w:rsidR="000E7D1F" w:rsidRPr="000E7D1F" w:rsidRDefault="000E7D1F" w:rsidP="000E7D1F">
            <w:pPr>
              <w:jc w:val="both"/>
              <w:rPr>
                <w:rFonts w:eastAsia="Calibri"/>
                <w:bCs/>
                <w:sz w:val="18"/>
                <w:szCs w:val="18"/>
                <w:lang w:eastAsia="en-US"/>
              </w:rPr>
            </w:pPr>
            <w:r w:rsidRPr="000E7D1F">
              <w:rPr>
                <w:rFonts w:eastAsia="Calibri"/>
                <w:bCs/>
                <w:sz w:val="18"/>
                <w:szCs w:val="18"/>
                <w:lang w:eastAsia="en-US"/>
              </w:rPr>
              <w:t xml:space="preserve">Metin önce tarafımdan okunacak. Sonra öğrenciler noktalama işaretlerine dikkat ederek okuyacaklar. </w:t>
            </w:r>
          </w:p>
          <w:p w14:paraId="3177A7AE" w14:textId="77777777" w:rsidR="000E7D1F" w:rsidRPr="000E7D1F" w:rsidRDefault="000E7D1F" w:rsidP="000E7D1F">
            <w:pPr>
              <w:jc w:val="both"/>
              <w:rPr>
                <w:rFonts w:eastAsia="Calibri"/>
                <w:bCs/>
                <w:sz w:val="18"/>
                <w:szCs w:val="18"/>
                <w:lang w:eastAsia="en-US"/>
              </w:rPr>
            </w:pPr>
            <w:r w:rsidRPr="000E7D1F">
              <w:rPr>
                <w:rFonts w:eastAsia="Calibri"/>
                <w:bCs/>
                <w:sz w:val="18"/>
                <w:szCs w:val="18"/>
                <w:lang w:eastAsia="en-US"/>
              </w:rPr>
              <w:t xml:space="preserve">Bilmediği kelimelerin anlamları sözlükten bulunup yazılacak. </w:t>
            </w:r>
          </w:p>
          <w:p w14:paraId="5668858B" w14:textId="77777777" w:rsidR="000E7D1F" w:rsidRPr="000E7D1F" w:rsidRDefault="000E7D1F" w:rsidP="000E7D1F">
            <w:pPr>
              <w:jc w:val="both"/>
              <w:rPr>
                <w:rFonts w:eastAsia="Calibri"/>
                <w:bCs/>
                <w:sz w:val="18"/>
                <w:szCs w:val="18"/>
                <w:lang w:eastAsia="en-US"/>
              </w:rPr>
            </w:pPr>
            <w:r w:rsidRPr="000E7D1F">
              <w:rPr>
                <w:rFonts w:eastAsia="Calibri"/>
                <w:bCs/>
                <w:sz w:val="18"/>
                <w:szCs w:val="18"/>
                <w:lang w:eastAsia="en-US"/>
              </w:rPr>
              <w:t>Metinle ilgili sorular sözlü ve yazılı olarak cevaplandırılacak.</w:t>
            </w:r>
          </w:p>
          <w:p w14:paraId="6FC3E7AA" w14:textId="77777777" w:rsidR="000E7D1F" w:rsidRPr="000E7D1F" w:rsidRDefault="000E7D1F" w:rsidP="000E7D1F">
            <w:pPr>
              <w:jc w:val="both"/>
              <w:rPr>
                <w:rFonts w:eastAsia="Calibri"/>
                <w:sz w:val="18"/>
                <w:szCs w:val="18"/>
                <w:lang w:eastAsia="en-US"/>
              </w:rPr>
            </w:pPr>
          </w:p>
        </w:tc>
      </w:tr>
      <w:tr w:rsidR="000E7D1F" w:rsidRPr="000E7D1F" w14:paraId="1312DD5B" w14:textId="77777777" w:rsidTr="0031154D">
        <w:trPr>
          <w:jc w:val="center"/>
        </w:trPr>
        <w:tc>
          <w:tcPr>
            <w:tcW w:w="2972" w:type="dxa"/>
            <w:gridSpan w:val="4"/>
            <w:vAlign w:val="center"/>
          </w:tcPr>
          <w:p w14:paraId="6A34FAD6" w14:textId="77777777" w:rsidR="000E7D1F" w:rsidRPr="000E7D1F" w:rsidRDefault="000E7D1F" w:rsidP="000E7D1F">
            <w:pPr>
              <w:rPr>
                <w:b/>
                <w:sz w:val="18"/>
                <w:szCs w:val="18"/>
              </w:rPr>
            </w:pPr>
            <w:r w:rsidRPr="000E7D1F">
              <w:rPr>
                <w:b/>
                <w:sz w:val="18"/>
                <w:szCs w:val="18"/>
              </w:rPr>
              <w:t>Bireysel Öğrenme Etkinlikleri</w:t>
            </w:r>
          </w:p>
          <w:p w14:paraId="0D87C8E6" w14:textId="77777777" w:rsidR="000E7D1F" w:rsidRPr="000E7D1F" w:rsidRDefault="000E7D1F" w:rsidP="000E7D1F">
            <w:pPr>
              <w:rPr>
                <w:b/>
                <w:sz w:val="18"/>
                <w:szCs w:val="18"/>
              </w:rPr>
            </w:pPr>
            <w:r w:rsidRPr="000E7D1F">
              <w:rPr>
                <w:b/>
                <w:sz w:val="18"/>
                <w:szCs w:val="18"/>
              </w:rPr>
              <w:t>(Ödev, deney, problem çözme vb.)</w:t>
            </w:r>
          </w:p>
        </w:tc>
        <w:tc>
          <w:tcPr>
            <w:tcW w:w="7478" w:type="dxa"/>
            <w:vAlign w:val="center"/>
          </w:tcPr>
          <w:p w14:paraId="2D32DB46" w14:textId="77777777" w:rsidR="000E7D1F" w:rsidRPr="000E7D1F" w:rsidRDefault="000E7D1F" w:rsidP="000E7D1F">
            <w:pPr>
              <w:rPr>
                <w:sz w:val="18"/>
                <w:szCs w:val="18"/>
              </w:rPr>
            </w:pPr>
          </w:p>
        </w:tc>
      </w:tr>
      <w:tr w:rsidR="000E7D1F" w:rsidRPr="000E7D1F" w14:paraId="1BC3F31F" w14:textId="77777777" w:rsidTr="0031154D">
        <w:trPr>
          <w:jc w:val="center"/>
        </w:trPr>
        <w:tc>
          <w:tcPr>
            <w:tcW w:w="2972" w:type="dxa"/>
            <w:gridSpan w:val="4"/>
            <w:vAlign w:val="center"/>
          </w:tcPr>
          <w:p w14:paraId="55C2A621" w14:textId="77777777" w:rsidR="000E7D1F" w:rsidRPr="000E7D1F" w:rsidRDefault="000E7D1F" w:rsidP="000E7D1F">
            <w:pPr>
              <w:rPr>
                <w:b/>
                <w:sz w:val="18"/>
                <w:szCs w:val="18"/>
              </w:rPr>
            </w:pPr>
            <w:r w:rsidRPr="000E7D1F">
              <w:rPr>
                <w:b/>
                <w:sz w:val="18"/>
                <w:szCs w:val="18"/>
              </w:rPr>
              <w:t>Grupla Öğrenme Etkinlikleri</w:t>
            </w:r>
          </w:p>
          <w:p w14:paraId="276C1110" w14:textId="77777777" w:rsidR="000E7D1F" w:rsidRPr="000E7D1F" w:rsidRDefault="000E7D1F" w:rsidP="000E7D1F">
            <w:pPr>
              <w:rPr>
                <w:b/>
                <w:sz w:val="18"/>
                <w:szCs w:val="18"/>
              </w:rPr>
            </w:pPr>
            <w:r w:rsidRPr="000E7D1F">
              <w:rPr>
                <w:b/>
                <w:sz w:val="18"/>
                <w:szCs w:val="18"/>
              </w:rPr>
              <w:t>(Proje, gezi, gözlem vb.)</w:t>
            </w:r>
          </w:p>
        </w:tc>
        <w:tc>
          <w:tcPr>
            <w:tcW w:w="7478" w:type="dxa"/>
            <w:vAlign w:val="center"/>
          </w:tcPr>
          <w:p w14:paraId="77D75AD1" w14:textId="77777777" w:rsidR="000E7D1F" w:rsidRPr="000E7D1F" w:rsidRDefault="000E7D1F" w:rsidP="000E7D1F">
            <w:pPr>
              <w:rPr>
                <w:sz w:val="18"/>
                <w:szCs w:val="18"/>
              </w:rPr>
            </w:pPr>
          </w:p>
        </w:tc>
      </w:tr>
    </w:tbl>
    <w:p w14:paraId="4752B504" w14:textId="77777777" w:rsidR="000E7D1F" w:rsidRPr="000E7D1F" w:rsidRDefault="000E7D1F" w:rsidP="000E7D1F">
      <w:pPr>
        <w:keepNext/>
        <w:ind w:firstLine="180"/>
        <w:jc w:val="both"/>
        <w:outlineLvl w:val="5"/>
        <w:rPr>
          <w:b/>
        </w:rPr>
      </w:pPr>
      <w:r w:rsidRPr="000E7D1F">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0E7D1F" w:rsidRPr="000E7D1F" w14:paraId="77939D28" w14:textId="77777777" w:rsidTr="00C44870">
        <w:trPr>
          <w:trHeight w:val="1065"/>
          <w:jc w:val="center"/>
        </w:trPr>
        <w:tc>
          <w:tcPr>
            <w:tcW w:w="5510" w:type="dxa"/>
          </w:tcPr>
          <w:p w14:paraId="4AF7429A" w14:textId="77777777" w:rsidR="000E7D1F" w:rsidRPr="000E7D1F" w:rsidRDefault="000E7D1F" w:rsidP="000E7D1F">
            <w:pPr>
              <w:keepNext/>
              <w:jc w:val="both"/>
              <w:outlineLvl w:val="0"/>
              <w:rPr>
                <w:b/>
              </w:rPr>
            </w:pPr>
            <w:r w:rsidRPr="000E7D1F">
              <w:rPr>
                <w:b/>
              </w:rPr>
              <w:t>Ölçme-Değerlendirme:</w:t>
            </w:r>
          </w:p>
          <w:p w14:paraId="0AC2FA38" w14:textId="77777777" w:rsidR="000E7D1F" w:rsidRPr="000E7D1F" w:rsidRDefault="000E7D1F" w:rsidP="000E7D1F">
            <w:pPr>
              <w:rPr>
                <w:b/>
              </w:rPr>
            </w:pPr>
            <w:r w:rsidRPr="000E7D1F">
              <w:rPr>
                <w:b/>
              </w:rPr>
              <w:t xml:space="preserve">Bireysel öğrenme etkinliklerine yönelik Ölçme-Değerlendirme </w:t>
            </w:r>
          </w:p>
          <w:p w14:paraId="7505FBE0" w14:textId="77777777" w:rsidR="000E7D1F" w:rsidRPr="000E7D1F" w:rsidRDefault="000E7D1F" w:rsidP="000E7D1F">
            <w:pPr>
              <w:rPr>
                <w:b/>
              </w:rPr>
            </w:pPr>
            <w:r w:rsidRPr="000E7D1F">
              <w:rPr>
                <w:b/>
              </w:rPr>
              <w:t>Grupla öğrenme etkinliklerine yönelik Ölçme-Değerlendirme</w:t>
            </w:r>
          </w:p>
          <w:p w14:paraId="019CAFCC" w14:textId="77777777" w:rsidR="000E7D1F" w:rsidRPr="000E7D1F" w:rsidRDefault="000E7D1F" w:rsidP="000E7D1F">
            <w:r w:rsidRPr="000E7D1F">
              <w:rPr>
                <w:b/>
              </w:rPr>
              <w:t>Öğrenme güçlüğü olan öğrenciler ve ileri düzeyde öğrenme hızında olan öğrenciler için ek Ölçme-Değerlendirme etkinlikleri</w:t>
            </w:r>
          </w:p>
        </w:tc>
        <w:tc>
          <w:tcPr>
            <w:tcW w:w="4890" w:type="dxa"/>
            <w:vAlign w:val="center"/>
          </w:tcPr>
          <w:p w14:paraId="7310DC7B" w14:textId="0874D925" w:rsidR="000E7D1F" w:rsidRPr="000E7D1F" w:rsidRDefault="000E7D1F" w:rsidP="000E7D1F">
            <w:pPr>
              <w:tabs>
                <w:tab w:val="left" w:pos="224"/>
                <w:tab w:val="left" w:pos="366"/>
              </w:tabs>
              <w:rPr>
                <w:rFonts w:eastAsia="Calibri"/>
                <w:sz w:val="16"/>
                <w:szCs w:val="16"/>
                <w:lang w:eastAsia="en-US"/>
              </w:rPr>
            </w:pPr>
            <w:r w:rsidRPr="000E7D1F">
              <w:rPr>
                <w:rFonts w:eastAsia="Calibri"/>
                <w:color w:val="231F20"/>
                <w:sz w:val="16"/>
                <w:szCs w:val="16"/>
                <w:lang w:eastAsia="en-US"/>
              </w:rPr>
              <w:t>Gözlem formu-</w:t>
            </w:r>
            <w:r w:rsidRPr="000E7D1F">
              <w:rPr>
                <w:rFonts w:eastAsia="Calibri"/>
                <w:color w:val="231F20"/>
                <w:sz w:val="16"/>
                <w:szCs w:val="16"/>
                <w:vertAlign w:val="superscript"/>
                <w:lang w:eastAsia="en-US"/>
              </w:rPr>
              <w:t xml:space="preserve"> </w:t>
            </w:r>
            <w:r w:rsidRPr="000E7D1F">
              <w:rPr>
                <w:rFonts w:eastAsia="Calibri"/>
                <w:color w:val="231F20"/>
                <w:sz w:val="16"/>
                <w:szCs w:val="16"/>
                <w:lang w:eastAsia="en-US"/>
              </w:rPr>
              <w:t>Açık uçlu sorular</w:t>
            </w:r>
            <w:r w:rsidRPr="000E7D1F">
              <w:rPr>
                <w:rFonts w:eastAsia="Calibri"/>
                <w:color w:val="231F20"/>
                <w:sz w:val="16"/>
                <w:szCs w:val="16"/>
                <w:vertAlign w:val="superscript"/>
                <w:lang w:eastAsia="en-US"/>
              </w:rPr>
              <w:t xml:space="preserve">- </w:t>
            </w:r>
            <w:r w:rsidRPr="000E7D1F">
              <w:rPr>
                <w:rFonts w:eastAsia="Calibri"/>
                <w:sz w:val="16"/>
                <w:szCs w:val="16"/>
                <w:lang w:eastAsia="en-US"/>
              </w:rPr>
              <w:t xml:space="preserve">Tartışma </w:t>
            </w:r>
          </w:p>
          <w:p w14:paraId="68E73D70" w14:textId="751A6E7D" w:rsidR="000E7D1F" w:rsidRPr="000E7D1F" w:rsidRDefault="000E7D1F" w:rsidP="000E7D1F">
            <w:pPr>
              <w:tabs>
                <w:tab w:val="left" w:pos="224"/>
                <w:tab w:val="left" w:pos="366"/>
              </w:tabs>
              <w:rPr>
                <w:sz w:val="16"/>
                <w:szCs w:val="16"/>
              </w:rPr>
            </w:pPr>
            <w:r w:rsidRPr="000E7D1F">
              <w:rPr>
                <w:rFonts w:eastAsia="Calibri"/>
                <w:sz w:val="16"/>
                <w:szCs w:val="16"/>
                <w:lang w:eastAsia="en-US"/>
              </w:rPr>
              <w:t>Hikâye haritası oluştururken nelere dikkat etmeliyiz?</w:t>
            </w:r>
          </w:p>
          <w:p w14:paraId="0A2CE681" w14:textId="77777777" w:rsidR="000E7D1F" w:rsidRPr="000E7D1F" w:rsidRDefault="000E7D1F" w:rsidP="000E7D1F">
            <w:pPr>
              <w:tabs>
                <w:tab w:val="left" w:pos="224"/>
                <w:tab w:val="left" w:pos="366"/>
              </w:tabs>
              <w:rPr>
                <w:sz w:val="16"/>
                <w:szCs w:val="16"/>
              </w:rPr>
            </w:pPr>
          </w:p>
        </w:tc>
      </w:tr>
      <w:tr w:rsidR="000E7D1F" w:rsidRPr="000E7D1F" w14:paraId="235B85B3" w14:textId="77777777" w:rsidTr="00C44870">
        <w:trPr>
          <w:jc w:val="center"/>
        </w:trPr>
        <w:tc>
          <w:tcPr>
            <w:tcW w:w="5510" w:type="dxa"/>
          </w:tcPr>
          <w:p w14:paraId="7500ED81" w14:textId="77777777" w:rsidR="000E7D1F" w:rsidRPr="000E7D1F" w:rsidRDefault="000E7D1F" w:rsidP="000E7D1F">
            <w:pPr>
              <w:keepNext/>
              <w:jc w:val="both"/>
              <w:outlineLvl w:val="1"/>
              <w:rPr>
                <w:b/>
              </w:rPr>
            </w:pPr>
            <w:r w:rsidRPr="000E7D1F">
              <w:rPr>
                <w:b/>
              </w:rPr>
              <w:t>Dersin Diğer Derslerle İlişkisi/Açıklamalar</w:t>
            </w:r>
          </w:p>
        </w:tc>
        <w:tc>
          <w:tcPr>
            <w:tcW w:w="4890" w:type="dxa"/>
          </w:tcPr>
          <w:p w14:paraId="3FA4764F" w14:textId="77777777" w:rsidR="000E7D1F" w:rsidRPr="000E7D1F" w:rsidRDefault="000E7D1F" w:rsidP="000E7D1F">
            <w:pPr>
              <w:rPr>
                <w:bCs/>
              </w:rPr>
            </w:pPr>
            <w:r w:rsidRPr="000E7D1F">
              <w:rPr>
                <w:rFonts w:eastAsia="Calibri"/>
                <w:lang w:eastAsia="en-US"/>
              </w:rPr>
              <w:t xml:space="preserve">                                                                                         </w:t>
            </w:r>
          </w:p>
        </w:tc>
      </w:tr>
    </w:tbl>
    <w:p w14:paraId="0924E512" w14:textId="77777777" w:rsidR="000E7D1F" w:rsidRPr="000E7D1F" w:rsidRDefault="000E7D1F" w:rsidP="000E7D1F">
      <w:pPr>
        <w:keepNext/>
        <w:ind w:firstLine="180"/>
        <w:jc w:val="both"/>
        <w:outlineLvl w:val="5"/>
        <w:rPr>
          <w:b/>
        </w:rPr>
      </w:pPr>
      <w:r w:rsidRPr="000E7D1F">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0E7D1F" w:rsidRPr="000E7D1F" w14:paraId="62756BE0" w14:textId="77777777" w:rsidTr="00C44870">
        <w:trPr>
          <w:jc w:val="center"/>
        </w:trPr>
        <w:tc>
          <w:tcPr>
            <w:tcW w:w="2576" w:type="dxa"/>
            <w:vAlign w:val="center"/>
          </w:tcPr>
          <w:p w14:paraId="67748A20" w14:textId="77777777" w:rsidR="000E7D1F" w:rsidRPr="000E7D1F" w:rsidRDefault="000E7D1F" w:rsidP="000E7D1F">
            <w:pPr>
              <w:rPr>
                <w:b/>
              </w:rPr>
            </w:pPr>
            <w:r w:rsidRPr="000E7D1F">
              <w:rPr>
                <w:b/>
              </w:rPr>
              <w:t xml:space="preserve">Planın Uygulanmasına </w:t>
            </w:r>
          </w:p>
          <w:p w14:paraId="7CE3DC5E" w14:textId="77777777" w:rsidR="000E7D1F" w:rsidRPr="000E7D1F" w:rsidRDefault="000E7D1F" w:rsidP="000E7D1F">
            <w:r w:rsidRPr="000E7D1F">
              <w:rPr>
                <w:b/>
              </w:rPr>
              <w:t>İlişkin Açıklamalar</w:t>
            </w:r>
          </w:p>
        </w:tc>
        <w:tc>
          <w:tcPr>
            <w:tcW w:w="7841" w:type="dxa"/>
            <w:vAlign w:val="center"/>
          </w:tcPr>
          <w:p w14:paraId="4C89EDD2" w14:textId="77777777" w:rsidR="000E7D1F" w:rsidRPr="000E7D1F" w:rsidRDefault="000E7D1F" w:rsidP="000E7D1F"/>
        </w:tc>
      </w:tr>
    </w:tbl>
    <w:p w14:paraId="4DB8615E" w14:textId="77777777" w:rsidR="000E7D1F" w:rsidRPr="000E7D1F" w:rsidRDefault="000E7D1F" w:rsidP="000E7D1F">
      <w:pPr>
        <w:tabs>
          <w:tab w:val="left" w:pos="7797"/>
          <w:tab w:val="left" w:pos="8080"/>
        </w:tabs>
        <w:ind w:firstLine="180"/>
      </w:pPr>
    </w:p>
    <w:p w14:paraId="357C29B1" w14:textId="77777777" w:rsidR="000E7D1F" w:rsidRPr="000E7D1F" w:rsidRDefault="000E7D1F" w:rsidP="000E7D1F">
      <w:pPr>
        <w:tabs>
          <w:tab w:val="left" w:pos="255"/>
          <w:tab w:val="left" w:pos="7275"/>
        </w:tabs>
      </w:pPr>
      <w:r w:rsidRPr="000E7D1F">
        <w:t xml:space="preserve">                                               </w:t>
      </w:r>
    </w:p>
    <w:p w14:paraId="77583D45" w14:textId="77777777" w:rsidR="000E7D1F" w:rsidRPr="000E7D1F" w:rsidRDefault="000E7D1F" w:rsidP="000E7D1F">
      <w:pPr>
        <w:tabs>
          <w:tab w:val="left" w:pos="255"/>
          <w:tab w:val="left" w:pos="7725"/>
        </w:tabs>
        <w:rPr>
          <w:b/>
          <w:bCs/>
          <w:sz w:val="22"/>
          <w:szCs w:val="22"/>
        </w:rPr>
      </w:pPr>
      <w:r w:rsidRPr="000E7D1F">
        <w:rPr>
          <w:b/>
          <w:bCs/>
        </w:rPr>
        <w:t xml:space="preserve">                                          </w:t>
      </w:r>
      <w:bookmarkStart w:id="6" w:name="_Hlk132031556"/>
      <w:r w:rsidRPr="000E7D1F">
        <w:rPr>
          <w:b/>
          <w:bCs/>
          <w:sz w:val="22"/>
          <w:szCs w:val="22"/>
        </w:rPr>
        <w:t>Sınıf Öğretmeni                                                                             Okul Müdürü</w:t>
      </w:r>
      <w:bookmarkEnd w:id="6"/>
    </w:p>
    <w:p w14:paraId="0A9574E6" w14:textId="77777777" w:rsidR="0007799F" w:rsidRDefault="0007799F"/>
    <w:sectPr w:rsidR="0007799F" w:rsidSect="00AD0270">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EF"/>
    <w:multiLevelType w:val="hybridMultilevel"/>
    <w:tmpl w:val="DD3E14D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8E90D84"/>
    <w:multiLevelType w:val="hybridMultilevel"/>
    <w:tmpl w:val="0C6E5A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6564DEF"/>
    <w:multiLevelType w:val="hybridMultilevel"/>
    <w:tmpl w:val="BA12D6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880049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073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068193">
    <w:abstractNumId w:val="0"/>
  </w:num>
  <w:num w:numId="4" w16cid:durableId="1474757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70"/>
    <w:rsid w:val="00023ECC"/>
    <w:rsid w:val="00033FF5"/>
    <w:rsid w:val="00050738"/>
    <w:rsid w:val="0007799F"/>
    <w:rsid w:val="000E1C93"/>
    <w:rsid w:val="000E7D1F"/>
    <w:rsid w:val="00170A08"/>
    <w:rsid w:val="0031154D"/>
    <w:rsid w:val="0037405A"/>
    <w:rsid w:val="003A1989"/>
    <w:rsid w:val="00432302"/>
    <w:rsid w:val="004A428C"/>
    <w:rsid w:val="0067109C"/>
    <w:rsid w:val="00700B83"/>
    <w:rsid w:val="00745DAC"/>
    <w:rsid w:val="008C0EBD"/>
    <w:rsid w:val="00933E4C"/>
    <w:rsid w:val="00936B71"/>
    <w:rsid w:val="00A1300F"/>
    <w:rsid w:val="00A70472"/>
    <w:rsid w:val="00AD0270"/>
    <w:rsid w:val="00B421DC"/>
    <w:rsid w:val="00BA2634"/>
    <w:rsid w:val="00CC5FDF"/>
    <w:rsid w:val="00CF51D5"/>
    <w:rsid w:val="00DC577B"/>
    <w:rsid w:val="00DE2594"/>
    <w:rsid w:val="00F05578"/>
    <w:rsid w:val="00F2246A"/>
    <w:rsid w:val="00F642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6972"/>
  <w15:chartTrackingRefBased/>
  <w15:docId w15:val="{726110FA-9713-4780-AD14-DFC03B81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70"/>
    <w:pPr>
      <w:spacing w:after="0" w:line="240" w:lineRule="auto"/>
    </w:pPr>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qFormat/>
    <w:rsid w:val="00AD0270"/>
    <w:pPr>
      <w:keepNext/>
      <w:jc w:val="both"/>
      <w:outlineLvl w:val="0"/>
    </w:pPr>
    <w:rPr>
      <w:b/>
      <w:sz w:val="24"/>
    </w:rPr>
  </w:style>
  <w:style w:type="paragraph" w:styleId="Balk2">
    <w:name w:val="heading 2"/>
    <w:basedOn w:val="Normal"/>
    <w:next w:val="Normal"/>
    <w:link w:val="Balk2Char"/>
    <w:semiHidden/>
    <w:unhideWhenUsed/>
    <w:qFormat/>
    <w:rsid w:val="00AD0270"/>
    <w:pPr>
      <w:keepNext/>
      <w:spacing w:line="360" w:lineRule="auto"/>
      <w:jc w:val="both"/>
      <w:outlineLvl w:val="1"/>
    </w:pPr>
    <w:rPr>
      <w:b/>
    </w:rPr>
  </w:style>
  <w:style w:type="paragraph" w:styleId="Balk6">
    <w:name w:val="heading 6"/>
    <w:basedOn w:val="Normal"/>
    <w:next w:val="Normal"/>
    <w:link w:val="Balk6Char"/>
    <w:semiHidden/>
    <w:unhideWhenUsed/>
    <w:qFormat/>
    <w:rsid w:val="00AD0270"/>
    <w:pPr>
      <w:keepNext/>
      <w:ind w:firstLine="360"/>
      <w:jc w:val="both"/>
      <w:outlineLvl w:val="5"/>
    </w:pPr>
    <w:rPr>
      <w:b/>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D0270"/>
    <w:rPr>
      <w:rFonts w:ascii="Times New Roman" w:eastAsia="Times New Roman" w:hAnsi="Times New Roman" w:cs="Times New Roman"/>
      <w:b/>
      <w:kern w:val="0"/>
      <w:sz w:val="24"/>
      <w:szCs w:val="20"/>
      <w:lang w:eastAsia="tr-TR"/>
      <w14:ligatures w14:val="none"/>
    </w:rPr>
  </w:style>
  <w:style w:type="character" w:customStyle="1" w:styleId="Balk2Char">
    <w:name w:val="Başlık 2 Char"/>
    <w:basedOn w:val="VarsaylanParagrafYazTipi"/>
    <w:link w:val="Balk2"/>
    <w:semiHidden/>
    <w:rsid w:val="00AD0270"/>
    <w:rPr>
      <w:rFonts w:ascii="Times New Roman" w:eastAsia="Times New Roman" w:hAnsi="Times New Roman" w:cs="Times New Roman"/>
      <w:b/>
      <w:kern w:val="0"/>
      <w:sz w:val="20"/>
      <w:szCs w:val="20"/>
      <w:lang w:eastAsia="tr-TR"/>
      <w14:ligatures w14:val="none"/>
    </w:rPr>
  </w:style>
  <w:style w:type="character" w:customStyle="1" w:styleId="Balk6Char">
    <w:name w:val="Başlık 6 Char"/>
    <w:basedOn w:val="VarsaylanParagrafYazTipi"/>
    <w:link w:val="Balk6"/>
    <w:semiHidden/>
    <w:rsid w:val="00AD0270"/>
    <w:rPr>
      <w:rFonts w:ascii="Times New Roman" w:eastAsia="Times New Roman" w:hAnsi="Times New Roman" w:cs="Times New Roman"/>
      <w:b/>
      <w:kern w:val="0"/>
      <w:szCs w:val="20"/>
      <w:lang w:eastAsia="tr-TR"/>
      <w14:ligatures w14:val="none"/>
    </w:rPr>
  </w:style>
  <w:style w:type="paragraph" w:styleId="GvdeMetni">
    <w:name w:val="Body Text"/>
    <w:basedOn w:val="Normal"/>
    <w:link w:val="GvdeMetniChar"/>
    <w:uiPriority w:val="99"/>
    <w:semiHidden/>
    <w:unhideWhenUsed/>
    <w:rsid w:val="00AD0270"/>
    <w:pPr>
      <w:spacing w:after="120"/>
    </w:pPr>
  </w:style>
  <w:style w:type="character" w:customStyle="1" w:styleId="GvdeMetniChar">
    <w:name w:val="Gövde Metni Char"/>
    <w:basedOn w:val="VarsaylanParagrafYazTipi"/>
    <w:link w:val="GvdeMetni"/>
    <w:uiPriority w:val="99"/>
    <w:semiHidden/>
    <w:rsid w:val="00AD0270"/>
    <w:rPr>
      <w:rFonts w:ascii="Times New Roman" w:eastAsia="Times New Roman" w:hAnsi="Times New Roman" w:cs="Times New Roman"/>
      <w:kern w:val="0"/>
      <w:sz w:val="20"/>
      <w:szCs w:val="20"/>
      <w:lang w:eastAsia="tr-TR"/>
      <w14:ligatures w14:val="none"/>
    </w:rPr>
  </w:style>
  <w:style w:type="paragraph" w:styleId="ListeParagraf">
    <w:name w:val="List Paragraph"/>
    <w:basedOn w:val="Normal"/>
    <w:uiPriority w:val="34"/>
    <w:qFormat/>
    <w:rsid w:val="00AD0270"/>
    <w:pPr>
      <w:ind w:left="720"/>
      <w:contextualSpacing/>
    </w:pPr>
  </w:style>
  <w:style w:type="character" w:styleId="Kpr">
    <w:name w:val="Hyperlink"/>
    <w:basedOn w:val="VarsaylanParagrafYazTipi"/>
    <w:uiPriority w:val="99"/>
    <w:semiHidden/>
    <w:unhideWhenUsed/>
    <w:rsid w:val="00BA2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89381">
      <w:bodyDiv w:val="1"/>
      <w:marLeft w:val="0"/>
      <w:marRight w:val="0"/>
      <w:marTop w:val="0"/>
      <w:marBottom w:val="0"/>
      <w:divBdr>
        <w:top w:val="none" w:sz="0" w:space="0" w:color="auto"/>
        <w:left w:val="none" w:sz="0" w:space="0" w:color="auto"/>
        <w:bottom w:val="none" w:sz="0" w:space="0" w:color="auto"/>
        <w:right w:val="none" w:sz="0" w:space="0" w:color="auto"/>
      </w:divBdr>
    </w:div>
    <w:div w:id="595400766">
      <w:bodyDiv w:val="1"/>
      <w:marLeft w:val="0"/>
      <w:marRight w:val="0"/>
      <w:marTop w:val="0"/>
      <w:marBottom w:val="0"/>
      <w:divBdr>
        <w:top w:val="none" w:sz="0" w:space="0" w:color="auto"/>
        <w:left w:val="none" w:sz="0" w:space="0" w:color="auto"/>
        <w:bottom w:val="none" w:sz="0" w:space="0" w:color="auto"/>
        <w:right w:val="none" w:sz="0" w:space="0" w:color="auto"/>
      </w:divBdr>
    </w:div>
    <w:div w:id="704597487">
      <w:bodyDiv w:val="1"/>
      <w:marLeft w:val="0"/>
      <w:marRight w:val="0"/>
      <w:marTop w:val="0"/>
      <w:marBottom w:val="0"/>
      <w:divBdr>
        <w:top w:val="none" w:sz="0" w:space="0" w:color="auto"/>
        <w:left w:val="none" w:sz="0" w:space="0" w:color="auto"/>
        <w:bottom w:val="none" w:sz="0" w:space="0" w:color="auto"/>
        <w:right w:val="none" w:sz="0" w:space="0" w:color="auto"/>
      </w:divBdr>
    </w:div>
    <w:div w:id="792135978">
      <w:bodyDiv w:val="1"/>
      <w:marLeft w:val="0"/>
      <w:marRight w:val="0"/>
      <w:marTop w:val="0"/>
      <w:marBottom w:val="0"/>
      <w:divBdr>
        <w:top w:val="none" w:sz="0" w:space="0" w:color="auto"/>
        <w:left w:val="none" w:sz="0" w:space="0" w:color="auto"/>
        <w:bottom w:val="none" w:sz="0" w:space="0" w:color="auto"/>
        <w:right w:val="none" w:sz="0" w:space="0" w:color="auto"/>
      </w:divBdr>
    </w:div>
    <w:div w:id="11758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3" Type="http://schemas.openxmlformats.org/officeDocument/2006/relationships/settings" Target="settings.xml"/><Relationship Id="rId7" Type="http://schemas.openxmlformats.org/officeDocument/2006/relationships/hyperlink" Target="http://www.egitimha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hane.com" TargetMode="External"/><Relationship Id="rId11" Type="http://schemas.openxmlformats.org/officeDocument/2006/relationships/fontTable" Target="fontTable.xml"/><Relationship Id="rId5" Type="http://schemas.openxmlformats.org/officeDocument/2006/relationships/hyperlink" Target="http://www.egitimhane.com" TargetMode="External"/><Relationship Id="rId10" Type="http://schemas.openxmlformats.org/officeDocument/2006/relationships/hyperlink" Target="http://www.egitimhane.com" TargetMode="External"/><Relationship Id="rId4" Type="http://schemas.openxmlformats.org/officeDocument/2006/relationships/webSettings" Target="webSettings.xml"/><Relationship Id="rId9" Type="http://schemas.openxmlformats.org/officeDocument/2006/relationships/hyperlink" Target="http://www.egitimhan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2145</Words>
  <Characters>12233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14</cp:revision>
  <dcterms:created xsi:type="dcterms:W3CDTF">2023-05-12T06:48:00Z</dcterms:created>
  <dcterms:modified xsi:type="dcterms:W3CDTF">2024-04-20T09:43:00Z</dcterms:modified>
</cp:coreProperties>
</file>