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B97E" w14:textId="77777777" w:rsidR="00485D5D" w:rsidRPr="00485D5D" w:rsidRDefault="00485D5D" w:rsidP="00485D5D">
      <w:pPr>
        <w:spacing w:after="0" w:line="240" w:lineRule="auto"/>
        <w:jc w:val="center"/>
        <w:rPr>
          <w:rFonts w:ascii="Times New Roman" w:eastAsia="Times New Roman" w:hAnsi="Times New Roman" w:cs="Times New Roman"/>
          <w:b/>
          <w:lang w:eastAsia="tr-TR"/>
        </w:rPr>
      </w:pPr>
    </w:p>
    <w:p w14:paraId="4561F110" w14:textId="77777777" w:rsidR="00485D5D" w:rsidRPr="00485D5D" w:rsidRDefault="00485D5D" w:rsidP="00485D5D">
      <w:pPr>
        <w:spacing w:after="0" w:line="240" w:lineRule="auto"/>
        <w:jc w:val="center"/>
        <w:rPr>
          <w:rFonts w:ascii="Times New Roman" w:eastAsia="Times New Roman" w:hAnsi="Times New Roman" w:cs="Times New Roman"/>
          <w:b/>
          <w:lang w:eastAsia="tr-TR"/>
        </w:rPr>
      </w:pPr>
    </w:p>
    <w:p w14:paraId="5969C7EE" w14:textId="73B1A328" w:rsidR="00485D5D" w:rsidRPr="00485D5D" w:rsidRDefault="00485D5D" w:rsidP="00485D5D">
      <w:pPr>
        <w:spacing w:after="0" w:line="240" w:lineRule="auto"/>
        <w:jc w:val="center"/>
        <w:rPr>
          <w:rFonts w:ascii="Times New Roman" w:eastAsia="Times New Roman" w:hAnsi="Times New Roman" w:cs="Times New Roman"/>
          <w:b/>
          <w:bCs/>
          <w:color w:val="000000"/>
          <w:lang w:eastAsia="tr-TR"/>
        </w:rPr>
      </w:pPr>
      <w:r w:rsidRPr="00485D5D">
        <w:rPr>
          <w:rFonts w:ascii="Times New Roman" w:eastAsia="Times New Roman" w:hAnsi="Times New Roman" w:cs="Times New Roman"/>
          <w:lang w:eastAsia="tr-TR"/>
        </w:rPr>
        <w:t xml:space="preserve"> </w:t>
      </w:r>
      <w:r w:rsidRPr="00485D5D">
        <w:rPr>
          <w:rFonts w:ascii="Times New Roman" w:eastAsia="Times New Roman" w:hAnsi="Times New Roman" w:cs="Times New Roman"/>
          <w:b/>
          <w:lang w:eastAsia="tr-TR"/>
        </w:rPr>
        <w:t xml:space="preserve">GÜNLÜK DERS PLANI </w:t>
      </w:r>
    </w:p>
    <w:p w14:paraId="4A27DC7D" w14:textId="7F2EEC12" w:rsidR="00485D5D" w:rsidRPr="00485D5D" w:rsidRDefault="00485D5D" w:rsidP="00485D5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   BÖLÜM I:</w:t>
      </w:r>
      <w:r>
        <w:rPr>
          <w:rFonts w:ascii="Times New Roman" w:eastAsia="Times New Roman" w:hAnsi="Times New Roman" w:cs="Times New Roman"/>
          <w:b/>
          <w:sz w:val="20"/>
          <w:szCs w:val="20"/>
          <w:lang w:eastAsia="tr-TR"/>
        </w:rPr>
        <w:t xml:space="preserve">                                                                                                                                    </w:t>
      </w:r>
      <w:r w:rsidRPr="00485D5D">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85D5D" w:rsidRPr="00485D5D" w14:paraId="6EFDF616" w14:textId="77777777" w:rsidTr="00A02055">
        <w:trPr>
          <w:cantSplit/>
          <w:jc w:val="center"/>
        </w:trPr>
        <w:tc>
          <w:tcPr>
            <w:tcW w:w="10117" w:type="dxa"/>
            <w:gridSpan w:val="2"/>
            <w:tcBorders>
              <w:top w:val="single" w:sz="8" w:space="0" w:color="auto"/>
              <w:left w:val="single" w:sz="8" w:space="0" w:color="auto"/>
              <w:right w:val="single" w:sz="8" w:space="0" w:color="auto"/>
            </w:tcBorders>
          </w:tcPr>
          <w:p w14:paraId="764277E1" w14:textId="77777777" w:rsidR="00485D5D" w:rsidRPr="00485D5D" w:rsidRDefault="00485D5D" w:rsidP="00485D5D">
            <w:pPr>
              <w:spacing w:after="0" w:line="220" w:lineRule="exact"/>
              <w:rPr>
                <w:rFonts w:ascii="Times New Roman" w:eastAsia="Times New Roman" w:hAnsi="Times New Roman" w:cs="Times New Roman"/>
                <w:sz w:val="20"/>
                <w:szCs w:val="20"/>
                <w:lang w:eastAsia="tr-TR"/>
              </w:rPr>
            </w:pPr>
            <w:proofErr w:type="gramStart"/>
            <w:r w:rsidRPr="00485D5D">
              <w:rPr>
                <w:rFonts w:ascii="Times New Roman" w:eastAsia="Times New Roman" w:hAnsi="Times New Roman" w:cs="Times New Roman"/>
                <w:b/>
                <w:bCs/>
                <w:sz w:val="20"/>
                <w:szCs w:val="20"/>
                <w:lang w:eastAsia="tr-TR"/>
              </w:rPr>
              <w:t>Süre:</w:t>
            </w:r>
            <w:r w:rsidRPr="00485D5D">
              <w:rPr>
                <w:rFonts w:ascii="Times New Roman" w:eastAsia="Times New Roman" w:hAnsi="Times New Roman" w:cs="Times New Roman"/>
                <w:sz w:val="20"/>
                <w:szCs w:val="20"/>
                <w:lang w:eastAsia="tr-TR"/>
              </w:rPr>
              <w:t xml:space="preserve">  </w:t>
            </w:r>
            <w:r w:rsidRPr="00485D5D">
              <w:rPr>
                <w:rFonts w:ascii="Times New Roman" w:eastAsia="Times New Roman" w:hAnsi="Times New Roman" w:cs="Times New Roman"/>
                <w:b/>
                <w:bCs/>
                <w:lang w:eastAsia="tr-TR"/>
              </w:rPr>
              <w:t>5</w:t>
            </w:r>
            <w:proofErr w:type="gramEnd"/>
            <w:r w:rsidRPr="00485D5D">
              <w:rPr>
                <w:rFonts w:ascii="Times New Roman" w:eastAsia="Times New Roman" w:hAnsi="Times New Roman" w:cs="Times New Roman"/>
                <w:b/>
                <w:bCs/>
                <w:lang w:eastAsia="tr-TR"/>
              </w:rPr>
              <w:t xml:space="preserve"> Ders Saati</w:t>
            </w:r>
          </w:p>
        </w:tc>
      </w:tr>
      <w:tr w:rsidR="00485D5D" w:rsidRPr="00485D5D" w14:paraId="6860B495" w14:textId="77777777" w:rsidTr="00A02055">
        <w:trPr>
          <w:cantSplit/>
          <w:trHeight w:val="325"/>
          <w:jc w:val="center"/>
        </w:trPr>
        <w:tc>
          <w:tcPr>
            <w:tcW w:w="2817" w:type="dxa"/>
            <w:tcBorders>
              <w:left w:val="single" w:sz="8" w:space="0" w:color="auto"/>
              <w:bottom w:val="single" w:sz="4" w:space="0" w:color="auto"/>
              <w:right w:val="single" w:sz="8" w:space="0" w:color="auto"/>
            </w:tcBorders>
            <w:vAlign w:val="center"/>
          </w:tcPr>
          <w:p w14:paraId="1FD693DE" w14:textId="77777777" w:rsidR="00485D5D" w:rsidRPr="00485D5D" w:rsidRDefault="00485D5D" w:rsidP="00485D5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5F37874" w14:textId="200E88C3"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BEDEN EĞİTİMİ VE OYUN</w:t>
            </w:r>
          </w:p>
        </w:tc>
      </w:tr>
      <w:tr w:rsidR="00485D5D" w:rsidRPr="00485D5D" w14:paraId="1BA7328C" w14:textId="77777777" w:rsidTr="00A02055">
        <w:trPr>
          <w:cantSplit/>
          <w:trHeight w:val="225"/>
          <w:jc w:val="center"/>
        </w:trPr>
        <w:tc>
          <w:tcPr>
            <w:tcW w:w="2817" w:type="dxa"/>
            <w:tcBorders>
              <w:top w:val="single" w:sz="4" w:space="0" w:color="auto"/>
              <w:left w:val="single" w:sz="8" w:space="0" w:color="auto"/>
              <w:right w:val="single" w:sz="8" w:space="0" w:color="auto"/>
            </w:tcBorders>
            <w:vAlign w:val="center"/>
          </w:tcPr>
          <w:p w14:paraId="60FCAC0B" w14:textId="77777777" w:rsidR="00485D5D" w:rsidRPr="00485D5D" w:rsidRDefault="00485D5D" w:rsidP="00485D5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860FBC2" w14:textId="77777777"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1</w:t>
            </w:r>
          </w:p>
        </w:tc>
      </w:tr>
    </w:tbl>
    <w:p w14:paraId="784ADC01" w14:textId="77777777" w:rsidR="00485D5D" w:rsidRPr="00485D5D" w:rsidRDefault="00485D5D" w:rsidP="00485D5D">
      <w:pPr>
        <w:spacing w:after="0" w:line="240" w:lineRule="auto"/>
        <w:ind w:firstLine="180"/>
        <w:rPr>
          <w:rFonts w:ascii="Times New Roman" w:eastAsia="Times New Roman" w:hAnsi="Times New Roman" w:cs="Times New Roman"/>
          <w:b/>
          <w:sz w:val="20"/>
          <w:szCs w:val="20"/>
          <w:lang w:eastAsia="tr-TR"/>
        </w:rPr>
      </w:pPr>
    </w:p>
    <w:p w14:paraId="6AE70693" w14:textId="77777777" w:rsidR="00485D5D" w:rsidRPr="00485D5D" w:rsidRDefault="00485D5D" w:rsidP="00485D5D">
      <w:pPr>
        <w:spacing w:after="0" w:line="240" w:lineRule="auto"/>
        <w:ind w:firstLine="18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85D5D" w:rsidRPr="00485D5D" w14:paraId="6B4C09C0" w14:textId="77777777" w:rsidTr="00A0205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F42B1E" w14:textId="77777777" w:rsidR="00485D5D" w:rsidRPr="00485D5D" w:rsidRDefault="00485D5D" w:rsidP="00485D5D">
            <w:pPr>
              <w:keepNext/>
              <w:spacing w:after="0" w:line="240" w:lineRule="auto"/>
              <w:outlineLvl w:val="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ÖĞRENME ALANI</w:t>
            </w:r>
          </w:p>
        </w:tc>
        <w:tc>
          <w:tcPr>
            <w:tcW w:w="7304" w:type="dxa"/>
            <w:tcBorders>
              <w:top w:val="single" w:sz="4" w:space="0" w:color="auto"/>
              <w:left w:val="nil"/>
              <w:bottom w:val="single" w:sz="4" w:space="0" w:color="auto"/>
              <w:right w:val="single" w:sz="4" w:space="0" w:color="auto"/>
            </w:tcBorders>
          </w:tcPr>
          <w:p w14:paraId="2126DF2A"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b/>
                <w:bCs/>
                <w:szCs w:val="18"/>
                <w:lang w:eastAsia="tr-TR"/>
              </w:rPr>
            </w:pPr>
            <w:proofErr w:type="gramStart"/>
            <w:r w:rsidRPr="00485D5D">
              <w:rPr>
                <w:rFonts w:ascii="Times New Roman" w:eastAsia="Times New Roman" w:hAnsi="Times New Roman" w:cs="Times New Roman"/>
                <w:b/>
                <w:bCs/>
                <w:szCs w:val="18"/>
                <w:lang w:eastAsia="tr-TR"/>
              </w:rPr>
              <w:t>Aktif  Ve</w:t>
            </w:r>
            <w:proofErr w:type="gramEnd"/>
            <w:r w:rsidRPr="00485D5D">
              <w:rPr>
                <w:rFonts w:ascii="Times New Roman" w:eastAsia="Times New Roman" w:hAnsi="Times New Roman" w:cs="Times New Roman"/>
                <w:b/>
                <w:bCs/>
                <w:szCs w:val="18"/>
                <w:lang w:eastAsia="tr-TR"/>
              </w:rPr>
              <w:t xml:space="preserve"> Sağlıklı Hayat</w:t>
            </w:r>
          </w:p>
        </w:tc>
      </w:tr>
      <w:tr w:rsidR="00485D5D" w:rsidRPr="00485D5D" w14:paraId="33D1E752" w14:textId="77777777" w:rsidTr="00A02055">
        <w:trPr>
          <w:jc w:val="center"/>
        </w:trPr>
        <w:tc>
          <w:tcPr>
            <w:tcW w:w="2821" w:type="dxa"/>
            <w:tcBorders>
              <w:top w:val="single" w:sz="4" w:space="0" w:color="auto"/>
              <w:left w:val="single" w:sz="4" w:space="0" w:color="auto"/>
              <w:bottom w:val="single" w:sz="4" w:space="0" w:color="auto"/>
              <w:right w:val="nil"/>
            </w:tcBorders>
            <w:vAlign w:val="center"/>
          </w:tcPr>
          <w:p w14:paraId="5F1EED21" w14:textId="77777777" w:rsidR="00485D5D" w:rsidRPr="00485D5D" w:rsidRDefault="00485D5D" w:rsidP="00485D5D">
            <w:pPr>
              <w:spacing w:after="0" w:line="240" w:lineRule="auto"/>
              <w:rPr>
                <w:rFonts w:ascii="Times New Roman" w:eastAsia="Times New Roman" w:hAnsi="Times New Roman" w:cs="Times New Roman"/>
                <w:b/>
                <w:szCs w:val="18"/>
                <w:lang w:eastAsia="tr-TR"/>
              </w:rPr>
            </w:pPr>
            <w:r w:rsidRPr="00485D5D">
              <w:rPr>
                <w:rFonts w:ascii="Times New Roman" w:eastAsia="Times New Roman" w:hAnsi="Times New Roman" w:cs="Times New Roman"/>
                <w:b/>
                <w:szCs w:val="18"/>
                <w:lang w:eastAsia="tr-TR"/>
              </w:rPr>
              <w:t>ALT ÖĞRENME ALANI</w:t>
            </w:r>
          </w:p>
          <w:p w14:paraId="407BF7DC" w14:textId="77777777" w:rsidR="00485D5D" w:rsidRPr="00485D5D" w:rsidRDefault="00485D5D" w:rsidP="00485D5D">
            <w:pPr>
              <w:spacing w:after="0" w:line="240" w:lineRule="auto"/>
              <w:rPr>
                <w:rFonts w:ascii="Times New Roman" w:eastAsia="Times New Roman" w:hAnsi="Times New Roman" w:cs="Times New Roman"/>
                <w:b/>
                <w:szCs w:val="18"/>
                <w:lang w:eastAsia="tr-TR"/>
              </w:rPr>
            </w:pPr>
            <w:r w:rsidRPr="00485D5D">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EE089D6" w14:textId="77777777" w:rsidR="00485D5D" w:rsidRPr="00485D5D" w:rsidRDefault="00485D5D" w:rsidP="00485D5D">
            <w:pPr>
              <w:spacing w:after="0" w:line="240" w:lineRule="auto"/>
              <w:rPr>
                <w:rFonts w:ascii="Times New Roman" w:eastAsia="Times New Roman" w:hAnsi="Times New Roman" w:cs="Times New Roman"/>
                <w:b/>
                <w:bCs/>
                <w:szCs w:val="18"/>
                <w:lang w:eastAsia="tr-TR"/>
              </w:rPr>
            </w:pPr>
            <w:r w:rsidRPr="00485D5D">
              <w:rPr>
                <w:rFonts w:ascii="Times New Roman" w:eastAsia="Times New Roman" w:hAnsi="Times New Roman" w:cs="Times New Roman"/>
                <w:b/>
                <w:bCs/>
                <w:szCs w:val="18"/>
                <w:lang w:eastAsia="tr-TR"/>
              </w:rPr>
              <w:t>Fiziksel Etkinlik Kavramları, İlkeleri ve İlgili Hayat Becerileri</w:t>
            </w:r>
          </w:p>
          <w:p w14:paraId="3714CB8E" w14:textId="77777777" w:rsidR="00485D5D" w:rsidRPr="00485D5D" w:rsidRDefault="00485D5D" w:rsidP="00485D5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bCs/>
                <w:szCs w:val="18"/>
                <w:lang w:eastAsia="tr-TR"/>
              </w:rPr>
              <w:t xml:space="preserve">O.1.2.2.6. </w:t>
            </w:r>
            <w:r w:rsidRPr="00485D5D">
              <w:rPr>
                <w:rFonts w:ascii="Times New Roman" w:eastAsia="Helvetica-Light" w:hAnsi="Times New Roman" w:cs="Times New Roman"/>
                <w:szCs w:val="18"/>
                <w:lang w:eastAsia="tr-TR"/>
              </w:rPr>
              <w:t>Güvenli alanlarda oynar.</w:t>
            </w:r>
          </w:p>
        </w:tc>
      </w:tr>
      <w:tr w:rsidR="00485D5D" w:rsidRPr="00485D5D" w14:paraId="15DF9863" w14:textId="77777777" w:rsidTr="00A02055">
        <w:trPr>
          <w:jc w:val="center"/>
        </w:trPr>
        <w:tc>
          <w:tcPr>
            <w:tcW w:w="2821" w:type="dxa"/>
            <w:tcBorders>
              <w:top w:val="single" w:sz="4" w:space="0" w:color="auto"/>
              <w:left w:val="single" w:sz="4" w:space="0" w:color="auto"/>
              <w:bottom w:val="single" w:sz="4" w:space="0" w:color="auto"/>
              <w:right w:val="nil"/>
            </w:tcBorders>
            <w:vAlign w:val="center"/>
          </w:tcPr>
          <w:p w14:paraId="16A3FB60" w14:textId="77777777" w:rsidR="00485D5D" w:rsidRPr="00485D5D" w:rsidRDefault="00485D5D" w:rsidP="00485D5D">
            <w:pPr>
              <w:keepNext/>
              <w:spacing w:after="0" w:line="240" w:lineRule="auto"/>
              <w:outlineLvl w:val="1"/>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BEF4966" w14:textId="77777777" w:rsidR="00485D5D" w:rsidRPr="00485D5D" w:rsidRDefault="00485D5D" w:rsidP="00485D5D">
            <w:pPr>
              <w:spacing w:after="0" w:line="240" w:lineRule="auto"/>
              <w:rPr>
                <w:rFonts w:ascii="Times New Roman" w:eastAsia="Times New Roman" w:hAnsi="Times New Roman" w:cs="Times New Roman"/>
                <w:sz w:val="20"/>
                <w:szCs w:val="20"/>
                <w:lang w:eastAsia="tr-TR"/>
              </w:rPr>
            </w:pPr>
            <w:r w:rsidRPr="00485D5D">
              <w:rPr>
                <w:rFonts w:ascii="Times New Roman" w:eastAsia="Times New Roman" w:hAnsi="Times New Roman" w:cs="Times New Roman"/>
                <w:iCs/>
                <w:szCs w:val="18"/>
                <w:lang w:eastAsia="tr-TR"/>
              </w:rPr>
              <w:t xml:space="preserve">Tüm sarı </w:t>
            </w:r>
            <w:proofErr w:type="spellStart"/>
            <w:r w:rsidRPr="00485D5D">
              <w:rPr>
                <w:rFonts w:ascii="Times New Roman" w:eastAsia="Times New Roman" w:hAnsi="Times New Roman" w:cs="Times New Roman"/>
                <w:iCs/>
                <w:szCs w:val="18"/>
                <w:lang w:eastAsia="tr-TR"/>
              </w:rPr>
              <w:t>FEK’lerdeki</w:t>
            </w:r>
            <w:proofErr w:type="spellEnd"/>
            <w:r w:rsidRPr="00485D5D">
              <w:rPr>
                <w:rFonts w:ascii="Times New Roman" w:eastAsia="Times New Roman" w:hAnsi="Times New Roman" w:cs="Times New Roman"/>
                <w:iCs/>
                <w:szCs w:val="18"/>
                <w:lang w:eastAsia="tr-TR"/>
              </w:rPr>
              <w:t xml:space="preserve"> “Güvenlik” bölümlerinden yararlanılmalıdır.</w:t>
            </w:r>
          </w:p>
        </w:tc>
      </w:tr>
      <w:tr w:rsidR="00485D5D" w:rsidRPr="00485D5D" w14:paraId="71C09119" w14:textId="77777777" w:rsidTr="00A02055">
        <w:trPr>
          <w:jc w:val="center"/>
        </w:trPr>
        <w:tc>
          <w:tcPr>
            <w:tcW w:w="2821" w:type="dxa"/>
            <w:tcBorders>
              <w:left w:val="single" w:sz="8" w:space="0" w:color="auto"/>
            </w:tcBorders>
            <w:vAlign w:val="center"/>
          </w:tcPr>
          <w:p w14:paraId="3DE5C8A2" w14:textId="77777777" w:rsidR="00485D5D" w:rsidRPr="00485D5D" w:rsidRDefault="00485D5D" w:rsidP="00485D5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334ED14F" w14:textId="77777777" w:rsidR="00485D5D" w:rsidRPr="00485D5D" w:rsidRDefault="00485D5D" w:rsidP="00485D5D">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Cs w:val="20"/>
                <w:lang w:eastAsia="tr-TR"/>
              </w:rPr>
              <w:t>Sınıf ve okul bahçesi</w:t>
            </w:r>
          </w:p>
        </w:tc>
      </w:tr>
      <w:tr w:rsidR="00485D5D" w:rsidRPr="00485D5D" w14:paraId="14AC7661" w14:textId="77777777" w:rsidTr="00A02055">
        <w:trPr>
          <w:cantSplit/>
          <w:jc w:val="center"/>
        </w:trPr>
        <w:tc>
          <w:tcPr>
            <w:tcW w:w="10125" w:type="dxa"/>
            <w:gridSpan w:val="2"/>
            <w:tcBorders>
              <w:left w:val="single" w:sz="8" w:space="0" w:color="auto"/>
              <w:bottom w:val="single" w:sz="8" w:space="0" w:color="auto"/>
              <w:right w:val="single" w:sz="8" w:space="0" w:color="auto"/>
            </w:tcBorders>
            <w:vAlign w:val="center"/>
          </w:tcPr>
          <w:p w14:paraId="038B5E47" w14:textId="77777777" w:rsidR="00485D5D" w:rsidRPr="00485D5D" w:rsidRDefault="00485D5D" w:rsidP="00485D5D">
            <w:pPr>
              <w:spacing w:after="0" w:line="240" w:lineRule="auto"/>
              <w:jc w:val="center"/>
              <w:rPr>
                <w:rFonts w:ascii="Times New Roman" w:eastAsia="Times New Roman" w:hAnsi="Times New Roman" w:cs="Times New Roman"/>
                <w:sz w:val="20"/>
                <w:szCs w:val="20"/>
                <w:lang w:eastAsia="tr-TR"/>
              </w:rPr>
            </w:pPr>
            <w:r w:rsidRPr="00485D5D">
              <w:rPr>
                <w:rFonts w:ascii="Times New Roman" w:eastAsia="Times New Roman" w:hAnsi="Times New Roman" w:cs="Times New Roman"/>
                <w:b/>
                <w:sz w:val="20"/>
                <w:szCs w:val="20"/>
                <w:lang w:eastAsia="tr-TR"/>
              </w:rPr>
              <w:t>ETKİNLİK SÜRECİ</w:t>
            </w:r>
          </w:p>
        </w:tc>
      </w:tr>
      <w:tr w:rsidR="00485D5D" w:rsidRPr="00485D5D" w14:paraId="6E2F7D57" w14:textId="77777777" w:rsidTr="00A02055">
        <w:trPr>
          <w:cantSplit/>
          <w:trHeight w:val="3297"/>
          <w:jc w:val="center"/>
        </w:trPr>
        <w:tc>
          <w:tcPr>
            <w:tcW w:w="10125" w:type="dxa"/>
            <w:gridSpan w:val="2"/>
            <w:tcBorders>
              <w:top w:val="single" w:sz="8" w:space="0" w:color="auto"/>
              <w:left w:val="single" w:sz="8" w:space="0" w:color="auto"/>
              <w:right w:val="single" w:sz="8" w:space="0" w:color="auto"/>
            </w:tcBorders>
          </w:tcPr>
          <w:p w14:paraId="37461DA3" w14:textId="77777777" w:rsidR="00485D5D" w:rsidRPr="00485D5D" w:rsidRDefault="00485D5D" w:rsidP="00485D5D">
            <w:pPr>
              <w:spacing w:after="0" w:line="240" w:lineRule="auto"/>
              <w:rPr>
                <w:rFonts w:ascii="Times New Roman" w:eastAsia="Times New Roman" w:hAnsi="Times New Roman" w:cs="Times New Roman"/>
                <w:lang w:eastAsia="tr-TR"/>
              </w:rPr>
            </w:pPr>
          </w:p>
          <w:p w14:paraId="17EBCB1D" w14:textId="77777777" w:rsidR="00485D5D" w:rsidRPr="00485D5D" w:rsidRDefault="00485D5D" w:rsidP="00485D5D">
            <w:pPr>
              <w:spacing w:after="0" w:line="240" w:lineRule="auto"/>
              <w:rPr>
                <w:rFonts w:ascii="Times New Roman" w:eastAsia="Times New Roman" w:hAnsi="Times New Roman" w:cs="Times New Roman"/>
                <w:bCs/>
                <w:sz w:val="21"/>
                <w:szCs w:val="21"/>
                <w:lang w:eastAsia="tr-TR"/>
              </w:rPr>
            </w:pPr>
            <w:r w:rsidRPr="00485D5D">
              <w:rPr>
                <w:rFonts w:ascii="Times New Roman" w:eastAsia="Times New Roman" w:hAnsi="Times New Roman" w:cs="Times New Roman"/>
                <w:sz w:val="21"/>
                <w:szCs w:val="21"/>
                <w:lang w:eastAsia="tr-TR"/>
              </w:rPr>
              <w:sym w:font="Webdings" w:char="F048"/>
            </w:r>
            <w:r w:rsidRPr="00485D5D">
              <w:rPr>
                <w:rFonts w:ascii="Times New Roman" w:eastAsia="Times New Roman" w:hAnsi="Times New Roman" w:cs="Times New Roman"/>
                <w:sz w:val="21"/>
                <w:szCs w:val="21"/>
                <w:lang w:eastAsia="tr-TR"/>
              </w:rPr>
              <w:t xml:space="preserve"> </w:t>
            </w:r>
            <w:r w:rsidRPr="00485D5D">
              <w:rPr>
                <w:rFonts w:ascii="Times New Roman" w:eastAsia="Times New Roman" w:hAnsi="Times New Roman" w:cs="Times New Roman"/>
                <w:b/>
                <w:iCs/>
                <w:sz w:val="21"/>
                <w:szCs w:val="21"/>
                <w:lang w:eastAsia="tr-TR"/>
              </w:rPr>
              <w:t xml:space="preserve">Ellerim Tombik </w:t>
            </w:r>
            <w:proofErr w:type="spellStart"/>
            <w:r w:rsidRPr="00485D5D">
              <w:rPr>
                <w:rFonts w:ascii="Times New Roman" w:eastAsia="Times New Roman" w:hAnsi="Times New Roman" w:cs="Times New Roman"/>
                <w:b/>
                <w:iCs/>
                <w:sz w:val="21"/>
                <w:szCs w:val="21"/>
                <w:lang w:eastAsia="tr-TR"/>
              </w:rPr>
              <w:t>Tombik</w:t>
            </w:r>
            <w:proofErr w:type="spellEnd"/>
            <w:r w:rsidRPr="00485D5D">
              <w:rPr>
                <w:rFonts w:ascii="Times New Roman" w:eastAsia="Times New Roman" w:hAnsi="Times New Roman" w:cs="Times New Roman"/>
                <w:b/>
                <w:iCs/>
                <w:sz w:val="21"/>
                <w:szCs w:val="21"/>
                <w:lang w:eastAsia="tr-TR"/>
              </w:rPr>
              <w:t>:</w:t>
            </w:r>
            <w:r w:rsidRPr="00485D5D">
              <w:rPr>
                <w:rFonts w:ascii="Times New Roman" w:eastAsia="Times New Roman" w:hAnsi="Times New Roman" w:cs="Times New Roman"/>
                <w:iCs/>
                <w:sz w:val="21"/>
                <w:szCs w:val="21"/>
                <w:lang w:eastAsia="tr-TR"/>
              </w:rPr>
              <w:t xml:space="preserve"> Öğrenciler halka olurlar. Hep birlikte uygun hareketlerle aşağıdaki şarkıyı söylerler.</w:t>
            </w:r>
          </w:p>
          <w:p w14:paraId="4BDBC34B"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 xml:space="preserve">Ellerim tombik </w:t>
            </w:r>
            <w:proofErr w:type="spellStart"/>
            <w:r w:rsidRPr="00485D5D">
              <w:rPr>
                <w:rFonts w:ascii="Times New Roman" w:eastAsia="Times New Roman" w:hAnsi="Times New Roman" w:cs="Times New Roman"/>
                <w:iCs/>
                <w:sz w:val="21"/>
                <w:szCs w:val="21"/>
                <w:lang w:eastAsia="tr-TR"/>
              </w:rPr>
              <w:t>tombik</w:t>
            </w:r>
            <w:proofErr w:type="spellEnd"/>
            <w:r w:rsidRPr="00485D5D">
              <w:rPr>
                <w:rFonts w:ascii="Times New Roman" w:eastAsia="Times New Roman" w:hAnsi="Times New Roman" w:cs="Times New Roman"/>
                <w:iCs/>
                <w:sz w:val="21"/>
                <w:szCs w:val="21"/>
                <w:lang w:eastAsia="tr-TR"/>
              </w:rPr>
              <w:t xml:space="preserve"> (Eller öne uzatılarak aşağı yukarı çevrilir.)</w:t>
            </w:r>
          </w:p>
          <w:p w14:paraId="48DFF115"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Kirlenince çok komik (Avuç içleri çevrilerek bakılır.)</w:t>
            </w:r>
          </w:p>
          <w:p w14:paraId="52308E7D"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Kirli eller sevilmez (Kirli eller istenmez anlamında ileri geri sallanır.)</w:t>
            </w:r>
          </w:p>
          <w:p w14:paraId="2BD745C6"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Güzelliği görülmez (Kafa sağa sola sallanır.)</w:t>
            </w:r>
          </w:p>
          <w:p w14:paraId="7C9C9A23"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Hele dişler, hele dişler (Dişler gösterilir.)</w:t>
            </w:r>
          </w:p>
          <w:p w14:paraId="1ED22F6C"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Uzayınca tırnaklar (Tırnaklar gösterilir.)</w:t>
            </w:r>
          </w:p>
          <w:p w14:paraId="0071FBB5"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Kirlenince kulaklar (Kulaklar gösterilir.)</w:t>
            </w:r>
          </w:p>
          <w:p w14:paraId="2FD20E72" w14:textId="77777777" w:rsidR="00485D5D" w:rsidRPr="00485D5D" w:rsidRDefault="00485D5D" w:rsidP="00485D5D">
            <w:pPr>
              <w:tabs>
                <w:tab w:val="left" w:pos="206"/>
              </w:tabs>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Bize pis derler pis derler (İşaret parmağı sallanır.)</w:t>
            </w:r>
          </w:p>
          <w:p w14:paraId="2880EE07" w14:textId="77777777" w:rsidR="00485D5D" w:rsidRPr="00485D5D" w:rsidRDefault="00485D5D" w:rsidP="00485D5D">
            <w:pPr>
              <w:spacing w:after="0" w:line="240" w:lineRule="auto"/>
              <w:rPr>
                <w:rFonts w:ascii="Times New Roman" w:eastAsia="Times New Roman" w:hAnsi="Times New Roman" w:cs="Times New Roman"/>
                <w:iCs/>
                <w:sz w:val="21"/>
                <w:szCs w:val="21"/>
                <w:lang w:eastAsia="tr-TR"/>
              </w:rPr>
            </w:pPr>
            <w:r w:rsidRPr="00485D5D">
              <w:rPr>
                <w:rFonts w:ascii="Times New Roman" w:eastAsia="Times New Roman" w:hAnsi="Times New Roman" w:cs="Times New Roman"/>
                <w:iCs/>
                <w:sz w:val="21"/>
                <w:szCs w:val="21"/>
                <w:lang w:eastAsia="tr-TR"/>
              </w:rPr>
              <w:t xml:space="preserve">Bizi istemezler </w:t>
            </w:r>
            <w:proofErr w:type="spellStart"/>
            <w:proofErr w:type="gramStart"/>
            <w:r w:rsidRPr="00485D5D">
              <w:rPr>
                <w:rFonts w:ascii="Times New Roman" w:eastAsia="Times New Roman" w:hAnsi="Times New Roman" w:cs="Times New Roman"/>
                <w:iCs/>
                <w:sz w:val="21"/>
                <w:szCs w:val="21"/>
                <w:lang w:eastAsia="tr-TR"/>
              </w:rPr>
              <w:t>istemezler</w:t>
            </w:r>
            <w:proofErr w:type="spellEnd"/>
            <w:r w:rsidRPr="00485D5D">
              <w:rPr>
                <w:rFonts w:ascii="Times New Roman" w:eastAsia="Times New Roman" w:hAnsi="Times New Roman" w:cs="Times New Roman"/>
                <w:iCs/>
                <w:sz w:val="21"/>
                <w:szCs w:val="21"/>
                <w:lang w:eastAsia="tr-TR"/>
              </w:rPr>
              <w:t xml:space="preserve">  (</w:t>
            </w:r>
            <w:proofErr w:type="gramEnd"/>
            <w:r w:rsidRPr="00485D5D">
              <w:rPr>
                <w:rFonts w:ascii="Times New Roman" w:eastAsia="Times New Roman" w:hAnsi="Times New Roman" w:cs="Times New Roman"/>
                <w:iCs/>
                <w:sz w:val="21"/>
                <w:szCs w:val="21"/>
                <w:lang w:eastAsia="tr-TR"/>
              </w:rPr>
              <w:t>İşaret parmağı sallanır.</w:t>
            </w:r>
          </w:p>
          <w:p w14:paraId="753853E0" w14:textId="77777777" w:rsidR="00485D5D" w:rsidRPr="00485D5D" w:rsidRDefault="00485D5D" w:rsidP="00485D5D">
            <w:pPr>
              <w:spacing w:after="0" w:line="240" w:lineRule="auto"/>
              <w:rPr>
                <w:rFonts w:ascii="Times New Roman" w:eastAsia="Times New Roman" w:hAnsi="Times New Roman" w:cs="Times New Roman"/>
                <w:iCs/>
                <w:sz w:val="21"/>
                <w:szCs w:val="21"/>
                <w:lang w:eastAsia="tr-TR"/>
              </w:rPr>
            </w:pPr>
          </w:p>
          <w:p w14:paraId="0CF6ABF5" w14:textId="77777777" w:rsidR="00485D5D" w:rsidRPr="00485D5D" w:rsidRDefault="00485D5D" w:rsidP="00485D5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sz w:val="21"/>
                <w:szCs w:val="21"/>
                <w:lang w:eastAsia="tr-TR"/>
              </w:rPr>
              <w:t>Etkinliklerde çevreye duyarlılık değeri üzerinde durulmalıdır.</w:t>
            </w:r>
          </w:p>
        </w:tc>
      </w:tr>
      <w:tr w:rsidR="00485D5D" w:rsidRPr="00485D5D" w14:paraId="1E994228" w14:textId="77777777" w:rsidTr="00A02055">
        <w:trPr>
          <w:jc w:val="center"/>
        </w:trPr>
        <w:tc>
          <w:tcPr>
            <w:tcW w:w="2821" w:type="dxa"/>
            <w:tcBorders>
              <w:left w:val="single" w:sz="8" w:space="0" w:color="auto"/>
            </w:tcBorders>
            <w:vAlign w:val="center"/>
          </w:tcPr>
          <w:p w14:paraId="2EE85A4F" w14:textId="77777777" w:rsidR="00485D5D" w:rsidRPr="00485D5D" w:rsidRDefault="00485D5D" w:rsidP="00485D5D">
            <w:pPr>
              <w:spacing w:after="0" w:line="240" w:lineRule="auto"/>
              <w:rPr>
                <w:rFonts w:ascii="Times New Roman" w:eastAsia="Times New Roman" w:hAnsi="Times New Roman" w:cs="Times New Roman"/>
                <w:b/>
                <w:szCs w:val="20"/>
                <w:lang w:eastAsia="tr-TR"/>
              </w:rPr>
            </w:pPr>
            <w:r w:rsidRPr="00485D5D">
              <w:rPr>
                <w:rFonts w:ascii="Times New Roman" w:eastAsia="Times New Roman" w:hAnsi="Times New Roman" w:cs="Times New Roman"/>
                <w:b/>
                <w:szCs w:val="20"/>
                <w:lang w:eastAsia="tr-TR"/>
              </w:rPr>
              <w:t>Kullanılacak Kartlar (Renk ve Numaralar)</w:t>
            </w:r>
          </w:p>
        </w:tc>
        <w:tc>
          <w:tcPr>
            <w:tcW w:w="7304" w:type="dxa"/>
            <w:tcBorders>
              <w:top w:val="nil"/>
              <w:bottom w:val="single" w:sz="8" w:space="0" w:color="auto"/>
              <w:right w:val="single" w:sz="8" w:space="0" w:color="auto"/>
            </w:tcBorders>
            <w:vAlign w:val="center"/>
          </w:tcPr>
          <w:p w14:paraId="22DD4B2A"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color w:val="000000"/>
                <w:lang w:eastAsia="tr-TR"/>
              </w:rPr>
            </w:pPr>
            <w:r w:rsidRPr="00485D5D">
              <w:rPr>
                <w:rFonts w:ascii="Arial" w:eastAsia="Times New Roman" w:hAnsi="Arial" w:cs="Arial"/>
                <w:color w:val="000000"/>
                <w:lang w:eastAsia="tr-TR"/>
              </w:rPr>
              <w:t xml:space="preserve"> </w:t>
            </w:r>
            <w:r w:rsidRPr="00485D5D">
              <w:rPr>
                <w:rFonts w:ascii="Times New Roman" w:eastAsia="Times New Roman" w:hAnsi="Times New Roman" w:cs="Times New Roman"/>
                <w:iCs/>
                <w:color w:val="000000"/>
                <w:lang w:eastAsia="tr-TR"/>
              </w:rPr>
              <w:t xml:space="preserve">Tüm sarı </w:t>
            </w:r>
            <w:proofErr w:type="spellStart"/>
            <w:r w:rsidRPr="00485D5D">
              <w:rPr>
                <w:rFonts w:ascii="Times New Roman" w:eastAsia="Times New Roman" w:hAnsi="Times New Roman" w:cs="Times New Roman"/>
                <w:iCs/>
                <w:color w:val="000000"/>
                <w:lang w:eastAsia="tr-TR"/>
              </w:rPr>
              <w:t>FEK’lerdeki</w:t>
            </w:r>
            <w:proofErr w:type="spellEnd"/>
            <w:r w:rsidRPr="00485D5D">
              <w:rPr>
                <w:rFonts w:ascii="Times New Roman" w:eastAsia="Times New Roman" w:hAnsi="Times New Roman" w:cs="Times New Roman"/>
                <w:iCs/>
                <w:color w:val="000000"/>
                <w:lang w:eastAsia="tr-TR"/>
              </w:rPr>
              <w:t xml:space="preserve"> “Güvenlik” bölümlerinden yararlanılmalıdır.</w:t>
            </w:r>
          </w:p>
        </w:tc>
      </w:tr>
      <w:tr w:rsidR="00485D5D" w:rsidRPr="00485D5D" w14:paraId="7FD7FBF3" w14:textId="77777777" w:rsidTr="00A02055">
        <w:trPr>
          <w:jc w:val="center"/>
        </w:trPr>
        <w:tc>
          <w:tcPr>
            <w:tcW w:w="2821" w:type="dxa"/>
            <w:tcBorders>
              <w:left w:val="single" w:sz="8" w:space="0" w:color="auto"/>
            </w:tcBorders>
            <w:vAlign w:val="center"/>
          </w:tcPr>
          <w:p w14:paraId="788BBF56" w14:textId="77777777" w:rsidR="00485D5D" w:rsidRPr="00485D5D" w:rsidRDefault="00485D5D" w:rsidP="00485D5D">
            <w:pPr>
              <w:spacing w:after="0" w:line="240" w:lineRule="auto"/>
              <w:rPr>
                <w:rFonts w:ascii="Times New Roman" w:eastAsia="Times New Roman" w:hAnsi="Times New Roman" w:cs="Times New Roman"/>
                <w:b/>
                <w:szCs w:val="20"/>
                <w:lang w:eastAsia="tr-TR"/>
              </w:rPr>
            </w:pPr>
            <w:r w:rsidRPr="00485D5D">
              <w:rPr>
                <w:rFonts w:ascii="Times New Roman" w:eastAsia="Times New Roman" w:hAnsi="Times New Roman" w:cs="Times New Roman"/>
                <w:b/>
                <w:szCs w:val="20"/>
                <w:lang w:eastAsia="tr-TR"/>
              </w:rPr>
              <w:t>Grupla Öğrenme Etkinlikleri</w:t>
            </w:r>
          </w:p>
          <w:p w14:paraId="24383909" w14:textId="77777777" w:rsidR="00485D5D" w:rsidRPr="00485D5D" w:rsidRDefault="00485D5D" w:rsidP="00485D5D">
            <w:pPr>
              <w:spacing w:after="0" w:line="240" w:lineRule="auto"/>
              <w:rPr>
                <w:rFonts w:ascii="Times New Roman" w:eastAsia="Times New Roman" w:hAnsi="Times New Roman" w:cs="Times New Roman"/>
                <w:b/>
                <w:szCs w:val="20"/>
                <w:lang w:eastAsia="tr-TR"/>
              </w:rPr>
            </w:pPr>
          </w:p>
        </w:tc>
        <w:tc>
          <w:tcPr>
            <w:tcW w:w="7304" w:type="dxa"/>
            <w:tcBorders>
              <w:top w:val="single" w:sz="8" w:space="0" w:color="auto"/>
              <w:right w:val="single" w:sz="8" w:space="0" w:color="auto"/>
            </w:tcBorders>
            <w:vAlign w:val="center"/>
          </w:tcPr>
          <w:p w14:paraId="1BF0CC3D" w14:textId="77777777" w:rsidR="00485D5D" w:rsidRPr="00485D5D" w:rsidRDefault="00485D5D" w:rsidP="00485D5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 xml:space="preserve">Ellerim tombik </w:t>
            </w:r>
            <w:proofErr w:type="spellStart"/>
            <w:r w:rsidRPr="00485D5D">
              <w:rPr>
                <w:rFonts w:ascii="Times New Roman" w:eastAsia="Times New Roman" w:hAnsi="Times New Roman" w:cs="Times New Roman"/>
                <w:lang w:eastAsia="tr-TR"/>
              </w:rPr>
              <w:t>tombik</w:t>
            </w:r>
            <w:proofErr w:type="spellEnd"/>
            <w:r w:rsidRPr="00485D5D">
              <w:rPr>
                <w:rFonts w:ascii="Times New Roman" w:eastAsia="Times New Roman" w:hAnsi="Times New Roman" w:cs="Times New Roman"/>
                <w:lang w:eastAsia="tr-TR"/>
              </w:rPr>
              <w:t xml:space="preserve"> oyunu</w:t>
            </w:r>
          </w:p>
        </w:tc>
      </w:tr>
    </w:tbl>
    <w:p w14:paraId="1BE99789"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sz w:val="20"/>
          <w:szCs w:val="20"/>
          <w:lang w:val="x-none" w:eastAsia="x-none"/>
        </w:rPr>
      </w:pPr>
    </w:p>
    <w:p w14:paraId="6B6718CA"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sz w:val="24"/>
          <w:szCs w:val="24"/>
          <w:lang w:val="x-none" w:eastAsia="x-none"/>
        </w:rPr>
      </w:pPr>
      <w:r w:rsidRPr="00485D5D">
        <w:rPr>
          <w:rFonts w:ascii="Times New Roman" w:eastAsia="Times New Roman" w:hAnsi="Times New Roman" w:cs="Times New Roman"/>
          <w:b/>
          <w:sz w:val="24"/>
          <w:szCs w:val="24"/>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18"/>
        <w:gridCol w:w="5650"/>
      </w:tblGrid>
      <w:tr w:rsidR="00485D5D" w:rsidRPr="00485D5D" w14:paraId="09C039EE" w14:textId="77777777" w:rsidTr="00A02055">
        <w:trPr>
          <w:jc w:val="center"/>
        </w:trPr>
        <w:tc>
          <w:tcPr>
            <w:tcW w:w="4518" w:type="dxa"/>
            <w:tcBorders>
              <w:top w:val="single" w:sz="8" w:space="0" w:color="auto"/>
              <w:left w:val="single" w:sz="8" w:space="0" w:color="auto"/>
              <w:bottom w:val="single" w:sz="8" w:space="0" w:color="auto"/>
            </w:tcBorders>
          </w:tcPr>
          <w:p w14:paraId="6D2EFC29" w14:textId="77777777" w:rsidR="00485D5D" w:rsidRPr="00485D5D" w:rsidRDefault="00485D5D" w:rsidP="00485D5D">
            <w:pPr>
              <w:keepNext/>
              <w:spacing w:after="0" w:line="240" w:lineRule="auto"/>
              <w:jc w:val="both"/>
              <w:outlineLvl w:val="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Ölçme-Değerlendirme:</w:t>
            </w:r>
          </w:p>
          <w:p w14:paraId="3E8C979F"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Bireysel öğrenme etkinliklerine yönelik Ölçme-Değerlendirme </w:t>
            </w:r>
          </w:p>
          <w:p w14:paraId="32A189CD"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Grupla öğrenme etkinliklerine yönelik Ölçme-Değerlendirme</w:t>
            </w:r>
          </w:p>
          <w:p w14:paraId="7A304B8B" w14:textId="77777777" w:rsidR="00485D5D" w:rsidRPr="00485D5D" w:rsidRDefault="00485D5D" w:rsidP="00485D5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650" w:type="dxa"/>
            <w:tcBorders>
              <w:top w:val="single" w:sz="8" w:space="0" w:color="auto"/>
              <w:bottom w:val="single" w:sz="8" w:space="0" w:color="auto"/>
              <w:right w:val="single" w:sz="8" w:space="0" w:color="auto"/>
            </w:tcBorders>
            <w:vAlign w:val="center"/>
          </w:tcPr>
          <w:p w14:paraId="29CF1E0A"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color w:val="000000"/>
                <w:lang w:eastAsia="tr-TR"/>
              </w:rPr>
            </w:pPr>
            <w:r w:rsidRPr="00485D5D">
              <w:rPr>
                <w:rFonts w:ascii="Times New Roman" w:eastAsia="Times New Roman" w:hAnsi="Times New Roman" w:cs="Times New Roman"/>
                <w:color w:val="000000"/>
                <w:lang w:eastAsia="tr-TR"/>
              </w:rPr>
              <w:t xml:space="preserve">Görselliği öne çıkan eşleştirme tipi ölçekler ve rubrikler ile değerlendirilir. </w:t>
            </w:r>
          </w:p>
        </w:tc>
      </w:tr>
      <w:tr w:rsidR="00485D5D" w:rsidRPr="00485D5D" w14:paraId="08F38E2E" w14:textId="77777777" w:rsidTr="00A02055">
        <w:trPr>
          <w:jc w:val="center"/>
        </w:trPr>
        <w:tc>
          <w:tcPr>
            <w:tcW w:w="4518" w:type="dxa"/>
            <w:tcBorders>
              <w:top w:val="single" w:sz="8" w:space="0" w:color="auto"/>
              <w:left w:val="single" w:sz="8" w:space="0" w:color="auto"/>
            </w:tcBorders>
            <w:vAlign w:val="center"/>
          </w:tcPr>
          <w:p w14:paraId="2E7B2033" w14:textId="77777777" w:rsidR="00485D5D" w:rsidRPr="00485D5D" w:rsidRDefault="00485D5D" w:rsidP="00485D5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Açıklamalar</w:t>
            </w:r>
          </w:p>
        </w:tc>
        <w:tc>
          <w:tcPr>
            <w:tcW w:w="5650" w:type="dxa"/>
            <w:tcBorders>
              <w:top w:val="single" w:sz="8" w:space="0" w:color="auto"/>
              <w:right w:val="single" w:sz="8" w:space="0" w:color="auto"/>
            </w:tcBorders>
          </w:tcPr>
          <w:p w14:paraId="448F1BF8"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color w:val="000000"/>
                <w:lang w:eastAsia="tr-TR"/>
              </w:rPr>
            </w:pPr>
            <w:r w:rsidRPr="00485D5D">
              <w:rPr>
                <w:rFonts w:ascii="Times New Roman" w:eastAsia="Times New Roman" w:hAnsi="Times New Roman" w:cs="Times New Roman"/>
                <w:color w:val="000000"/>
                <w:lang w:eastAsia="tr-TR"/>
              </w:rPr>
              <w:t xml:space="preserve"> Oyun ve fizikî etkinlik dersi bitiminde öğrencilerin ellerini ve yüzünü alışkanlık haline getirerek temizlemesi sağlanmalıdır. Terlemeye neden olan oyun ve fizikî etkinlikler sonrasında yedek fanila vb. getirmeleri teşvik edilerek etkinlik sonrası değiştirmeleri sağlanmalıdır. </w:t>
            </w:r>
          </w:p>
          <w:p w14:paraId="4130D1F5"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02A23CF4"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lang w:val="x-none" w:eastAsia="x-none"/>
        </w:rPr>
      </w:pPr>
    </w:p>
    <w:p w14:paraId="2508FFA2"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lang w:val="x-none" w:eastAsia="x-none"/>
        </w:rPr>
      </w:pPr>
      <w:r w:rsidRPr="00485D5D">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5"/>
        <w:gridCol w:w="5666"/>
      </w:tblGrid>
      <w:tr w:rsidR="00485D5D" w:rsidRPr="00485D5D" w14:paraId="028987E1" w14:textId="77777777" w:rsidTr="00A02055">
        <w:trPr>
          <w:trHeight w:val="346"/>
          <w:jc w:val="center"/>
        </w:trPr>
        <w:tc>
          <w:tcPr>
            <w:tcW w:w="4535" w:type="dxa"/>
            <w:tcBorders>
              <w:top w:val="single" w:sz="8" w:space="0" w:color="auto"/>
              <w:left w:val="single" w:sz="8" w:space="0" w:color="auto"/>
              <w:bottom w:val="single" w:sz="8" w:space="0" w:color="auto"/>
            </w:tcBorders>
            <w:vAlign w:val="center"/>
          </w:tcPr>
          <w:p w14:paraId="6543BD06"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Planın Uygulanmasına İlişkin Açıklamalar</w:t>
            </w:r>
          </w:p>
        </w:tc>
        <w:tc>
          <w:tcPr>
            <w:tcW w:w="5666" w:type="dxa"/>
            <w:tcBorders>
              <w:top w:val="single" w:sz="8" w:space="0" w:color="auto"/>
              <w:bottom w:val="single" w:sz="8" w:space="0" w:color="auto"/>
              <w:right w:val="single" w:sz="8" w:space="0" w:color="auto"/>
            </w:tcBorders>
            <w:vAlign w:val="center"/>
          </w:tcPr>
          <w:p w14:paraId="72B7717C" w14:textId="00777EE9" w:rsidR="00485D5D" w:rsidRPr="00485D5D" w:rsidRDefault="00485D5D" w:rsidP="00485D5D">
            <w:pPr>
              <w:spacing w:after="0" w:line="240" w:lineRule="auto"/>
              <w:jc w:val="both"/>
              <w:rPr>
                <w:rFonts w:ascii="Times New Roman" w:eastAsia="Times New Roman" w:hAnsi="Times New Roman" w:cs="Times New Roman"/>
                <w:lang w:eastAsia="tr-TR"/>
              </w:rPr>
            </w:pPr>
          </w:p>
        </w:tc>
      </w:tr>
    </w:tbl>
    <w:p w14:paraId="712E7084" w14:textId="77777777" w:rsidR="00485D5D" w:rsidRPr="00485D5D" w:rsidRDefault="00485D5D" w:rsidP="00485D5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       </w:t>
      </w:r>
    </w:p>
    <w:p w14:paraId="0EF72BBF" w14:textId="77777777" w:rsidR="00485D5D" w:rsidRPr="00485D5D" w:rsidRDefault="00485D5D" w:rsidP="00485D5D">
      <w:pPr>
        <w:spacing w:after="0" w:line="240" w:lineRule="auto"/>
        <w:jc w:val="center"/>
        <w:rPr>
          <w:rFonts w:ascii="Times New Roman" w:eastAsia="Times New Roman" w:hAnsi="Times New Roman" w:cs="Times New Roman"/>
          <w:b/>
          <w:szCs w:val="20"/>
          <w:lang w:eastAsia="tr-TR"/>
        </w:rPr>
      </w:pPr>
      <w:r w:rsidRPr="00485D5D">
        <w:rPr>
          <w:rFonts w:ascii="Times New Roman" w:eastAsia="Times New Roman" w:hAnsi="Times New Roman" w:cs="Times New Roman"/>
          <w:b/>
          <w:szCs w:val="20"/>
          <w:lang w:eastAsia="tr-TR"/>
        </w:rPr>
        <w:t>Sınıf Öğretmeni                                                                                       Okul Müdürü</w:t>
      </w:r>
    </w:p>
    <w:p w14:paraId="7544F2ED" w14:textId="3B55E6C6" w:rsidR="000063C1" w:rsidRDefault="000063C1"/>
    <w:p w14:paraId="69831018" w14:textId="640D6493" w:rsidR="00485D5D" w:rsidRDefault="00485D5D"/>
    <w:p w14:paraId="70D83EE8" w14:textId="32F22C83" w:rsidR="00485D5D" w:rsidRDefault="00485D5D"/>
    <w:p w14:paraId="0FA27C87" w14:textId="678FFFD6" w:rsidR="00485D5D" w:rsidRDefault="00485D5D"/>
    <w:p w14:paraId="6ECD4E42" w14:textId="77777777" w:rsidR="00485D5D" w:rsidRPr="00485D5D" w:rsidRDefault="00485D5D" w:rsidP="00485D5D">
      <w:pPr>
        <w:spacing w:after="0" w:line="240" w:lineRule="auto"/>
        <w:jc w:val="center"/>
        <w:rPr>
          <w:rFonts w:ascii="Times New Roman" w:eastAsia="Times New Roman" w:hAnsi="Times New Roman" w:cs="Times New Roman"/>
          <w:lang w:eastAsia="tr-TR"/>
        </w:rPr>
      </w:pPr>
    </w:p>
    <w:p w14:paraId="5540263F" w14:textId="545E8EEA" w:rsidR="00485D5D" w:rsidRPr="00485D5D" w:rsidRDefault="00485D5D" w:rsidP="00485D5D">
      <w:pPr>
        <w:spacing w:after="0" w:line="240" w:lineRule="auto"/>
        <w:jc w:val="center"/>
        <w:rPr>
          <w:rFonts w:ascii="Times New Roman" w:eastAsia="Times New Roman" w:hAnsi="Times New Roman" w:cs="Times New Roman"/>
          <w:b/>
          <w:bCs/>
          <w:lang w:eastAsia="tr-TR"/>
        </w:rPr>
      </w:pPr>
      <w:r w:rsidRPr="00485D5D">
        <w:rPr>
          <w:rFonts w:ascii="Times New Roman" w:eastAsia="Times New Roman" w:hAnsi="Times New Roman" w:cs="Times New Roman"/>
          <w:lang w:eastAsia="tr-TR"/>
        </w:rPr>
        <w:t xml:space="preserve"> </w:t>
      </w:r>
      <w:r w:rsidRPr="00485D5D">
        <w:rPr>
          <w:rFonts w:ascii="Times New Roman" w:eastAsia="Times New Roman" w:hAnsi="Times New Roman" w:cs="Times New Roman"/>
          <w:b/>
          <w:lang w:eastAsia="tr-TR"/>
        </w:rPr>
        <w:t xml:space="preserve">GÜNLÜK DERS PLANI </w:t>
      </w:r>
    </w:p>
    <w:p w14:paraId="19082ADC" w14:textId="1AFD10EF"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BÖLÜM I:</w:t>
      </w:r>
      <w:r>
        <w:rPr>
          <w:rFonts w:ascii="Times New Roman" w:eastAsia="Times New Roman" w:hAnsi="Times New Roman" w:cs="Times New Roman"/>
          <w:b/>
          <w:lang w:eastAsia="tr-TR"/>
        </w:rPr>
        <w:t xml:space="preserve">                                                                                                                      </w:t>
      </w:r>
      <w:r w:rsidRPr="00485D5D">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485D5D" w:rsidRPr="00485D5D" w14:paraId="5E18D84D" w14:textId="77777777" w:rsidTr="00A02055">
        <w:trPr>
          <w:cantSplit/>
          <w:trHeight w:val="284"/>
          <w:jc w:val="center"/>
        </w:trPr>
        <w:tc>
          <w:tcPr>
            <w:tcW w:w="2959" w:type="dxa"/>
            <w:tcBorders>
              <w:top w:val="single" w:sz="8" w:space="0" w:color="auto"/>
              <w:left w:val="single" w:sz="8" w:space="0" w:color="auto"/>
              <w:right w:val="single" w:sz="8" w:space="0" w:color="auto"/>
            </w:tcBorders>
          </w:tcPr>
          <w:p w14:paraId="696109F1" w14:textId="77777777" w:rsidR="00485D5D" w:rsidRPr="00485D5D" w:rsidRDefault="00485D5D" w:rsidP="00485D5D">
            <w:pPr>
              <w:spacing w:after="0" w:line="220" w:lineRule="exact"/>
              <w:rPr>
                <w:rFonts w:ascii="Times New Roman" w:eastAsia="Times New Roman" w:hAnsi="Times New Roman" w:cs="Times New Roman"/>
                <w:lang w:eastAsia="tr-TR"/>
              </w:rPr>
            </w:pPr>
            <w:r w:rsidRPr="00485D5D">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4AC76274" w14:textId="77777777" w:rsidR="00485D5D" w:rsidRPr="00485D5D" w:rsidRDefault="00485D5D" w:rsidP="00485D5D">
            <w:pPr>
              <w:spacing w:after="0" w:line="220" w:lineRule="exact"/>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 xml:space="preserve"> 40 dakika</w:t>
            </w:r>
          </w:p>
        </w:tc>
      </w:tr>
      <w:tr w:rsidR="00485D5D" w:rsidRPr="00485D5D" w14:paraId="1BF437CA" w14:textId="77777777" w:rsidTr="00A02055">
        <w:trPr>
          <w:cantSplit/>
          <w:trHeight w:val="284"/>
          <w:jc w:val="center"/>
        </w:trPr>
        <w:tc>
          <w:tcPr>
            <w:tcW w:w="2959" w:type="dxa"/>
            <w:tcBorders>
              <w:left w:val="single" w:sz="8" w:space="0" w:color="auto"/>
              <w:bottom w:val="single" w:sz="4" w:space="0" w:color="auto"/>
              <w:right w:val="single" w:sz="8" w:space="0" w:color="auto"/>
            </w:tcBorders>
            <w:vAlign w:val="center"/>
          </w:tcPr>
          <w:p w14:paraId="7A2EEBD8" w14:textId="77777777" w:rsidR="00485D5D" w:rsidRPr="00485D5D" w:rsidRDefault="00485D5D" w:rsidP="00485D5D">
            <w:pPr>
              <w:spacing w:after="0" w:line="180" w:lineRule="exact"/>
              <w:rPr>
                <w:rFonts w:ascii="Times New Roman" w:eastAsia="Times New Roman" w:hAnsi="Times New Roman" w:cs="Times New Roman"/>
                <w:b/>
                <w:color w:val="000000"/>
                <w:lang w:eastAsia="tr-TR"/>
              </w:rPr>
            </w:pPr>
            <w:r w:rsidRPr="00485D5D">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751AB08E" w14:textId="77777777" w:rsidR="00485D5D" w:rsidRPr="00485D5D" w:rsidRDefault="00485D5D" w:rsidP="00485D5D">
            <w:pPr>
              <w:tabs>
                <w:tab w:val="left" w:pos="284"/>
              </w:tabs>
              <w:spacing w:after="0" w:line="240" w:lineRule="exact"/>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GÖRSEL SANATLAR</w:t>
            </w:r>
          </w:p>
        </w:tc>
      </w:tr>
      <w:tr w:rsidR="00485D5D" w:rsidRPr="00485D5D" w14:paraId="0F4C8C71" w14:textId="77777777" w:rsidTr="00A02055">
        <w:trPr>
          <w:cantSplit/>
          <w:trHeight w:val="284"/>
          <w:jc w:val="center"/>
        </w:trPr>
        <w:tc>
          <w:tcPr>
            <w:tcW w:w="2959" w:type="dxa"/>
            <w:tcBorders>
              <w:top w:val="single" w:sz="4" w:space="0" w:color="auto"/>
              <w:left w:val="single" w:sz="8" w:space="0" w:color="auto"/>
              <w:right w:val="single" w:sz="8" w:space="0" w:color="auto"/>
            </w:tcBorders>
            <w:vAlign w:val="center"/>
          </w:tcPr>
          <w:p w14:paraId="030D1222" w14:textId="77777777" w:rsidR="00485D5D" w:rsidRPr="00485D5D" w:rsidRDefault="00485D5D" w:rsidP="00485D5D">
            <w:pPr>
              <w:spacing w:after="0" w:line="180" w:lineRule="exact"/>
              <w:rPr>
                <w:rFonts w:ascii="Times New Roman" w:eastAsia="Times New Roman" w:hAnsi="Times New Roman" w:cs="Times New Roman"/>
                <w:b/>
                <w:color w:val="000000"/>
                <w:lang w:eastAsia="tr-TR"/>
              </w:rPr>
            </w:pPr>
            <w:r w:rsidRPr="00485D5D">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277D5C59" w14:textId="77777777" w:rsidR="00485D5D" w:rsidRPr="00485D5D" w:rsidRDefault="00485D5D" w:rsidP="00485D5D">
            <w:pPr>
              <w:tabs>
                <w:tab w:val="left" w:pos="284"/>
              </w:tabs>
              <w:spacing w:after="0" w:line="240" w:lineRule="exact"/>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1</w:t>
            </w:r>
          </w:p>
        </w:tc>
      </w:tr>
      <w:tr w:rsidR="00485D5D" w:rsidRPr="00485D5D" w14:paraId="4EC9DA50" w14:textId="77777777" w:rsidTr="00A02055">
        <w:trPr>
          <w:cantSplit/>
          <w:trHeight w:val="284"/>
          <w:jc w:val="center"/>
        </w:trPr>
        <w:tc>
          <w:tcPr>
            <w:tcW w:w="2959" w:type="dxa"/>
            <w:tcBorders>
              <w:left w:val="single" w:sz="8" w:space="0" w:color="auto"/>
              <w:right w:val="single" w:sz="8" w:space="0" w:color="auto"/>
            </w:tcBorders>
            <w:vAlign w:val="center"/>
          </w:tcPr>
          <w:p w14:paraId="06B487D2" w14:textId="77777777" w:rsidR="00485D5D" w:rsidRPr="00485D5D" w:rsidRDefault="00485D5D" w:rsidP="00485D5D">
            <w:pPr>
              <w:spacing w:after="0" w:line="180" w:lineRule="exact"/>
              <w:rPr>
                <w:rFonts w:ascii="Times New Roman" w:eastAsia="Times New Roman" w:hAnsi="Times New Roman" w:cs="Times New Roman"/>
                <w:b/>
                <w:color w:val="000000"/>
                <w:lang w:eastAsia="tr-TR"/>
              </w:rPr>
            </w:pPr>
            <w:r w:rsidRPr="00485D5D">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56CB42AD"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bCs/>
                <w:lang w:eastAsia="tr-TR"/>
              </w:rPr>
              <w:t>Görsel İletişim ve Biçimlendirme</w:t>
            </w:r>
          </w:p>
        </w:tc>
      </w:tr>
    </w:tbl>
    <w:p w14:paraId="30C90562" w14:textId="77777777" w:rsidR="00485D5D" w:rsidRPr="00485D5D" w:rsidRDefault="00485D5D" w:rsidP="00485D5D">
      <w:pPr>
        <w:spacing w:after="0" w:line="240" w:lineRule="auto"/>
        <w:ind w:firstLine="180"/>
        <w:rPr>
          <w:rFonts w:ascii="Times New Roman" w:eastAsia="Times New Roman" w:hAnsi="Times New Roman" w:cs="Times New Roman"/>
          <w:b/>
          <w:lang w:eastAsia="tr-TR"/>
        </w:rPr>
      </w:pPr>
    </w:p>
    <w:p w14:paraId="2AE03DAB" w14:textId="77777777" w:rsidR="00485D5D" w:rsidRPr="00485D5D" w:rsidRDefault="00485D5D" w:rsidP="00485D5D">
      <w:pPr>
        <w:spacing w:after="0" w:line="240" w:lineRule="auto"/>
        <w:ind w:firstLine="18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485D5D" w:rsidRPr="00485D5D" w14:paraId="502AB96F" w14:textId="77777777" w:rsidTr="00A02055">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77AAA461" w14:textId="77777777" w:rsidR="00485D5D" w:rsidRPr="00485D5D" w:rsidRDefault="00485D5D" w:rsidP="00485D5D">
            <w:pPr>
              <w:keepNext/>
              <w:spacing w:after="0" w:line="240" w:lineRule="auto"/>
              <w:outlineLvl w:val="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KAZANIMLAR</w:t>
            </w:r>
          </w:p>
        </w:tc>
        <w:tc>
          <w:tcPr>
            <w:tcW w:w="7162" w:type="dxa"/>
            <w:tcBorders>
              <w:top w:val="single" w:sz="4" w:space="0" w:color="auto"/>
              <w:left w:val="nil"/>
              <w:bottom w:val="single" w:sz="4" w:space="0" w:color="auto"/>
              <w:right w:val="single" w:sz="4" w:space="0" w:color="auto"/>
            </w:tcBorders>
            <w:vAlign w:val="center"/>
          </w:tcPr>
          <w:p w14:paraId="68712694" w14:textId="77777777" w:rsidR="00485D5D" w:rsidRPr="00485D5D" w:rsidRDefault="00485D5D" w:rsidP="00485D5D">
            <w:pPr>
              <w:autoSpaceDE w:val="0"/>
              <w:autoSpaceDN w:val="0"/>
              <w:adjustRightInd w:val="0"/>
              <w:spacing w:after="0" w:line="240" w:lineRule="auto"/>
              <w:rPr>
                <w:rFonts w:ascii="Times New Roman" w:eastAsia="SimSun" w:hAnsi="Times New Roman" w:cs="Times New Roman"/>
                <w:b/>
                <w:bCs/>
                <w:lang w:eastAsia="tr-TR"/>
              </w:rPr>
            </w:pPr>
          </w:p>
          <w:p w14:paraId="57E1FA05" w14:textId="77777777" w:rsidR="00485D5D" w:rsidRPr="00485D5D" w:rsidRDefault="00485D5D" w:rsidP="00485D5D">
            <w:pPr>
              <w:autoSpaceDE w:val="0"/>
              <w:autoSpaceDN w:val="0"/>
              <w:adjustRightInd w:val="0"/>
              <w:spacing w:after="0" w:line="240" w:lineRule="auto"/>
              <w:rPr>
                <w:rFonts w:ascii="Times New Roman" w:eastAsia="SimSun" w:hAnsi="Times New Roman" w:cs="Times New Roman"/>
                <w:b/>
                <w:bCs/>
                <w:lang w:eastAsia="tr-TR"/>
              </w:rPr>
            </w:pPr>
            <w:r w:rsidRPr="00485D5D">
              <w:rPr>
                <w:rFonts w:ascii="Times New Roman" w:eastAsia="SimSun" w:hAnsi="Times New Roman" w:cs="Times New Roman"/>
                <w:b/>
                <w:bCs/>
                <w:lang w:eastAsia="tr-TR"/>
              </w:rPr>
              <w:t>G.1.1.9. Üç boyutlu çalışma oluşturur.</w:t>
            </w:r>
          </w:p>
          <w:p w14:paraId="13416E22" w14:textId="77777777" w:rsidR="00485D5D" w:rsidRPr="00485D5D" w:rsidRDefault="00485D5D" w:rsidP="00485D5D">
            <w:pPr>
              <w:spacing w:after="0" w:line="240" w:lineRule="auto"/>
              <w:rPr>
                <w:rFonts w:ascii="Times New Roman" w:eastAsia="Times New Roman" w:hAnsi="Times New Roman" w:cs="Times New Roman"/>
                <w:bCs/>
                <w:lang w:eastAsia="tr-TR"/>
              </w:rPr>
            </w:pPr>
          </w:p>
        </w:tc>
      </w:tr>
      <w:tr w:rsidR="00485D5D" w:rsidRPr="00485D5D" w14:paraId="60A3D0BF" w14:textId="77777777" w:rsidTr="00A02055">
        <w:trPr>
          <w:jc w:val="center"/>
        </w:trPr>
        <w:tc>
          <w:tcPr>
            <w:tcW w:w="2963" w:type="dxa"/>
            <w:tcBorders>
              <w:top w:val="single" w:sz="4" w:space="0" w:color="auto"/>
              <w:left w:val="single" w:sz="4" w:space="0" w:color="auto"/>
              <w:bottom w:val="single" w:sz="4" w:space="0" w:color="auto"/>
              <w:right w:val="nil"/>
            </w:tcBorders>
            <w:vAlign w:val="center"/>
          </w:tcPr>
          <w:p w14:paraId="1218C22D" w14:textId="77777777" w:rsidR="00485D5D" w:rsidRPr="00485D5D" w:rsidRDefault="00485D5D" w:rsidP="00485D5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5ADDEC92"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Çevresindeki üç boyutlu varlıklar, soru- cevap, gösterim, uygulama.</w:t>
            </w:r>
          </w:p>
          <w:p w14:paraId="0EC98E09"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lang w:eastAsia="tr-TR"/>
              </w:rPr>
            </w:pPr>
          </w:p>
          <w:p w14:paraId="655A9F72" w14:textId="77777777" w:rsidR="00485D5D" w:rsidRPr="00485D5D" w:rsidRDefault="00485D5D" w:rsidP="00485D5D">
            <w:pPr>
              <w:spacing w:after="0" w:line="240" w:lineRule="auto"/>
              <w:rPr>
                <w:rFonts w:ascii="Times New Roman" w:eastAsia="Times New Roman" w:hAnsi="Times New Roman" w:cs="Times New Roman"/>
                <w:color w:val="000000"/>
                <w:lang w:eastAsia="tr-TR"/>
              </w:rPr>
            </w:pPr>
          </w:p>
        </w:tc>
      </w:tr>
      <w:tr w:rsidR="00485D5D" w:rsidRPr="00485D5D" w14:paraId="52890165" w14:textId="77777777" w:rsidTr="00A02055">
        <w:trPr>
          <w:jc w:val="center"/>
        </w:trPr>
        <w:tc>
          <w:tcPr>
            <w:tcW w:w="2963" w:type="dxa"/>
            <w:tcBorders>
              <w:top w:val="single" w:sz="4" w:space="0" w:color="auto"/>
              <w:left w:val="single" w:sz="4" w:space="0" w:color="auto"/>
              <w:bottom w:val="single" w:sz="4" w:space="0" w:color="auto"/>
              <w:right w:val="nil"/>
            </w:tcBorders>
            <w:vAlign w:val="center"/>
          </w:tcPr>
          <w:p w14:paraId="078C24A7" w14:textId="77777777" w:rsidR="00485D5D" w:rsidRPr="00485D5D" w:rsidRDefault="00485D5D" w:rsidP="00485D5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2666D869"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Silgi, karton pano vb.</w:t>
            </w:r>
          </w:p>
        </w:tc>
      </w:tr>
      <w:tr w:rsidR="00485D5D" w:rsidRPr="00485D5D" w14:paraId="3266BF89" w14:textId="77777777" w:rsidTr="00A02055">
        <w:trPr>
          <w:jc w:val="center"/>
        </w:trPr>
        <w:tc>
          <w:tcPr>
            <w:tcW w:w="2963" w:type="dxa"/>
            <w:tcBorders>
              <w:left w:val="single" w:sz="8" w:space="0" w:color="auto"/>
            </w:tcBorders>
            <w:vAlign w:val="center"/>
          </w:tcPr>
          <w:p w14:paraId="6D0763F1"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DERS ALANI                   </w:t>
            </w:r>
          </w:p>
        </w:tc>
        <w:tc>
          <w:tcPr>
            <w:tcW w:w="7162" w:type="dxa"/>
            <w:tcBorders>
              <w:right w:val="single" w:sz="8" w:space="0" w:color="auto"/>
            </w:tcBorders>
            <w:vAlign w:val="center"/>
          </w:tcPr>
          <w:p w14:paraId="4F92161A" w14:textId="77777777" w:rsidR="00485D5D" w:rsidRPr="00485D5D" w:rsidRDefault="00485D5D" w:rsidP="00485D5D">
            <w:pPr>
              <w:tabs>
                <w:tab w:val="left" w:pos="284"/>
                <w:tab w:val="left" w:pos="2268"/>
                <w:tab w:val="left" w:pos="2520"/>
              </w:tabs>
              <w:spacing w:after="0" w:line="240" w:lineRule="exact"/>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Sınıf</w:t>
            </w:r>
          </w:p>
        </w:tc>
      </w:tr>
      <w:tr w:rsidR="00485D5D" w:rsidRPr="00485D5D" w14:paraId="682C5C1B" w14:textId="77777777" w:rsidTr="00A02055">
        <w:trPr>
          <w:cantSplit/>
          <w:jc w:val="center"/>
        </w:trPr>
        <w:tc>
          <w:tcPr>
            <w:tcW w:w="10125" w:type="dxa"/>
            <w:gridSpan w:val="2"/>
            <w:tcBorders>
              <w:left w:val="single" w:sz="8" w:space="0" w:color="auto"/>
              <w:bottom w:val="single" w:sz="8" w:space="0" w:color="auto"/>
              <w:right w:val="single" w:sz="8" w:space="0" w:color="auto"/>
            </w:tcBorders>
            <w:vAlign w:val="center"/>
          </w:tcPr>
          <w:p w14:paraId="2ACEA750" w14:textId="77777777" w:rsidR="00485D5D" w:rsidRPr="00485D5D" w:rsidRDefault="00485D5D" w:rsidP="00485D5D">
            <w:pPr>
              <w:spacing w:after="0" w:line="240" w:lineRule="auto"/>
              <w:jc w:val="center"/>
              <w:rPr>
                <w:rFonts w:ascii="Times New Roman" w:eastAsia="Times New Roman" w:hAnsi="Times New Roman" w:cs="Times New Roman"/>
                <w:b/>
                <w:lang w:eastAsia="tr-TR"/>
              </w:rPr>
            </w:pPr>
          </w:p>
          <w:p w14:paraId="54F578E9" w14:textId="77777777" w:rsidR="00485D5D" w:rsidRPr="00485D5D" w:rsidRDefault="00485D5D" w:rsidP="00485D5D">
            <w:pPr>
              <w:spacing w:after="0" w:line="240" w:lineRule="auto"/>
              <w:jc w:val="center"/>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ETKİNLİK SÜRECİ</w:t>
            </w:r>
          </w:p>
        </w:tc>
      </w:tr>
      <w:tr w:rsidR="00485D5D" w:rsidRPr="00485D5D" w14:paraId="01025903" w14:textId="77777777" w:rsidTr="00A020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8D6735E" w14:textId="77777777" w:rsidR="00485D5D" w:rsidRPr="00485D5D" w:rsidRDefault="00485D5D" w:rsidP="00485D5D">
            <w:pPr>
              <w:autoSpaceDE w:val="0"/>
              <w:autoSpaceDN w:val="0"/>
              <w:adjustRightInd w:val="0"/>
              <w:spacing w:after="0" w:line="240" w:lineRule="auto"/>
              <w:rPr>
                <w:rFonts w:ascii="Times New Roman" w:eastAsia="SimSun" w:hAnsi="Times New Roman" w:cs="Times New Roman"/>
                <w:iCs/>
                <w:lang w:eastAsia="tr-TR"/>
              </w:rPr>
            </w:pPr>
            <w:r w:rsidRPr="00485D5D">
              <w:rPr>
                <w:rFonts w:ascii="Times New Roman" w:eastAsia="SimSun" w:hAnsi="Times New Roman" w:cs="Times New Roman"/>
                <w:iCs/>
                <w:lang w:eastAsia="tr-TR"/>
              </w:rPr>
              <w:t>Bu çalışmalar oluşturulurken kesme, yapıştırma, elle şekillendirme gibi teknikler kullanılarak origami, kil ile</w:t>
            </w:r>
          </w:p>
          <w:p w14:paraId="2614A4C8"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b/>
                <w:bCs/>
                <w:lang w:eastAsia="tr-TR"/>
              </w:rPr>
            </w:pPr>
            <w:proofErr w:type="gramStart"/>
            <w:r w:rsidRPr="00485D5D">
              <w:rPr>
                <w:rFonts w:ascii="Times New Roman" w:eastAsia="SimSun" w:hAnsi="Times New Roman" w:cs="Times New Roman"/>
                <w:iCs/>
                <w:lang w:eastAsia="tr-TR"/>
              </w:rPr>
              <w:t>şekillendirme</w:t>
            </w:r>
            <w:proofErr w:type="gramEnd"/>
            <w:r w:rsidRPr="00485D5D">
              <w:rPr>
                <w:rFonts w:ascii="Times New Roman" w:eastAsia="SimSun" w:hAnsi="Times New Roman" w:cs="Times New Roman"/>
                <w:iCs/>
                <w:lang w:eastAsia="tr-TR"/>
              </w:rPr>
              <w:t xml:space="preserve"> vb. çalışmalar oluşturulabilir. Çalışma yardımlaşma ile gerçekleştirilebilir.</w:t>
            </w:r>
          </w:p>
        </w:tc>
      </w:tr>
      <w:tr w:rsidR="00485D5D" w:rsidRPr="00485D5D" w14:paraId="3A87732D" w14:textId="77777777" w:rsidTr="00A02055">
        <w:trPr>
          <w:jc w:val="center"/>
        </w:trPr>
        <w:tc>
          <w:tcPr>
            <w:tcW w:w="2963" w:type="dxa"/>
            <w:tcBorders>
              <w:left w:val="single" w:sz="8" w:space="0" w:color="auto"/>
            </w:tcBorders>
            <w:vAlign w:val="center"/>
          </w:tcPr>
          <w:p w14:paraId="521D7F16"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Bireysel Öğrenme Etkinlikleri</w:t>
            </w:r>
          </w:p>
          <w:p w14:paraId="50A15545" w14:textId="77777777" w:rsidR="00485D5D" w:rsidRPr="00485D5D" w:rsidRDefault="00485D5D" w:rsidP="00485D5D">
            <w:pPr>
              <w:spacing w:after="0" w:line="240" w:lineRule="auto"/>
              <w:rPr>
                <w:rFonts w:ascii="Times New Roman" w:eastAsia="Times New Roman" w:hAnsi="Times New Roman" w:cs="Times New Roman"/>
                <w:b/>
                <w:lang w:eastAsia="tr-TR"/>
              </w:rPr>
            </w:pPr>
          </w:p>
        </w:tc>
        <w:tc>
          <w:tcPr>
            <w:tcW w:w="7162" w:type="dxa"/>
            <w:tcBorders>
              <w:top w:val="nil"/>
              <w:bottom w:val="single" w:sz="8" w:space="0" w:color="auto"/>
              <w:right w:val="single" w:sz="8" w:space="0" w:color="auto"/>
            </w:tcBorders>
            <w:vAlign w:val="center"/>
          </w:tcPr>
          <w:p w14:paraId="58511B0C" w14:textId="77777777" w:rsidR="00485D5D" w:rsidRPr="00485D5D" w:rsidRDefault="00485D5D" w:rsidP="00485D5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Çevresindeki üç boyutlu nesneler inceletilir.</w:t>
            </w:r>
          </w:p>
        </w:tc>
      </w:tr>
      <w:tr w:rsidR="00485D5D" w:rsidRPr="00485D5D" w14:paraId="3E018B1D" w14:textId="77777777" w:rsidTr="00A02055">
        <w:trPr>
          <w:jc w:val="center"/>
        </w:trPr>
        <w:tc>
          <w:tcPr>
            <w:tcW w:w="2963" w:type="dxa"/>
            <w:tcBorders>
              <w:left w:val="single" w:sz="8" w:space="0" w:color="auto"/>
            </w:tcBorders>
            <w:vAlign w:val="center"/>
          </w:tcPr>
          <w:p w14:paraId="795A5AB0"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Grupla Öğrenme Etkinlikleri</w:t>
            </w:r>
          </w:p>
          <w:p w14:paraId="1A560DDF"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(Proje, gezi, gözlem vb.)</w:t>
            </w:r>
          </w:p>
        </w:tc>
        <w:tc>
          <w:tcPr>
            <w:tcW w:w="7162" w:type="dxa"/>
            <w:tcBorders>
              <w:top w:val="single" w:sz="8" w:space="0" w:color="auto"/>
              <w:right w:val="single" w:sz="8" w:space="0" w:color="auto"/>
            </w:tcBorders>
            <w:vAlign w:val="center"/>
          </w:tcPr>
          <w:p w14:paraId="725EE845" w14:textId="77777777" w:rsidR="00485D5D" w:rsidRPr="00485D5D" w:rsidRDefault="00485D5D" w:rsidP="00485D5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Çalışma grupları oluşturulabilir.</w:t>
            </w:r>
          </w:p>
        </w:tc>
      </w:tr>
    </w:tbl>
    <w:p w14:paraId="5C42AEAD"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lang w:eastAsia="tr-TR"/>
        </w:rPr>
      </w:pPr>
    </w:p>
    <w:p w14:paraId="05340635"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485D5D" w:rsidRPr="00485D5D" w14:paraId="1A416849" w14:textId="77777777" w:rsidTr="00A02055">
        <w:trPr>
          <w:jc w:val="center"/>
        </w:trPr>
        <w:tc>
          <w:tcPr>
            <w:tcW w:w="2987" w:type="dxa"/>
            <w:tcBorders>
              <w:top w:val="single" w:sz="8" w:space="0" w:color="auto"/>
              <w:left w:val="single" w:sz="8" w:space="0" w:color="auto"/>
              <w:bottom w:val="single" w:sz="8" w:space="0" w:color="auto"/>
            </w:tcBorders>
          </w:tcPr>
          <w:p w14:paraId="37DECD30" w14:textId="77777777" w:rsidR="00485D5D" w:rsidRPr="00485D5D" w:rsidRDefault="00485D5D" w:rsidP="00485D5D">
            <w:pPr>
              <w:keepNext/>
              <w:spacing w:after="0" w:line="240" w:lineRule="auto"/>
              <w:jc w:val="both"/>
              <w:outlineLvl w:val="0"/>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w:t>
            </w:r>
          </w:p>
          <w:p w14:paraId="79726B2C"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Bireysel öğrenme etkinliklerine yönelik Ölçme-Değerlendirme </w:t>
            </w:r>
          </w:p>
          <w:p w14:paraId="358674CA" w14:textId="77777777"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w:t>
            </w:r>
          </w:p>
          <w:p w14:paraId="023B4254" w14:textId="77777777" w:rsidR="00485D5D" w:rsidRPr="00485D5D" w:rsidRDefault="00485D5D" w:rsidP="00485D5D">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366C34EF"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lang w:eastAsia="tr-TR"/>
              </w:rPr>
              <w:t>Her öğrencinin sürece katılıp katılmadığı ve grup çalışmasının gerektirdiği paylaşımın sağlanıp sağlanmadığı değerlendirilir.</w:t>
            </w:r>
          </w:p>
          <w:p w14:paraId="703772F1"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lang w:eastAsia="tr-TR"/>
              </w:rPr>
            </w:pPr>
          </w:p>
        </w:tc>
      </w:tr>
      <w:tr w:rsidR="00485D5D" w:rsidRPr="00485D5D" w14:paraId="00A97F1A" w14:textId="77777777" w:rsidTr="00A02055">
        <w:trPr>
          <w:jc w:val="center"/>
        </w:trPr>
        <w:tc>
          <w:tcPr>
            <w:tcW w:w="2987" w:type="dxa"/>
            <w:tcBorders>
              <w:top w:val="single" w:sz="8" w:space="0" w:color="auto"/>
              <w:left w:val="single" w:sz="8" w:space="0" w:color="auto"/>
            </w:tcBorders>
          </w:tcPr>
          <w:p w14:paraId="5A4A7F2D" w14:textId="77777777" w:rsidR="00485D5D" w:rsidRPr="00485D5D" w:rsidRDefault="00485D5D" w:rsidP="00485D5D">
            <w:pPr>
              <w:keepNext/>
              <w:spacing w:after="0" w:line="240" w:lineRule="auto"/>
              <w:outlineLvl w:val="1"/>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Dersin Diğer Derslerle İlişkisi/Açıklamalar</w:t>
            </w:r>
          </w:p>
        </w:tc>
        <w:tc>
          <w:tcPr>
            <w:tcW w:w="7181" w:type="dxa"/>
            <w:tcBorders>
              <w:top w:val="single" w:sz="8" w:space="0" w:color="auto"/>
              <w:right w:val="single" w:sz="8" w:space="0" w:color="auto"/>
            </w:tcBorders>
          </w:tcPr>
          <w:p w14:paraId="76FDC633" w14:textId="77777777" w:rsidR="00485D5D" w:rsidRPr="00485D5D" w:rsidRDefault="00485D5D" w:rsidP="00485D5D">
            <w:pPr>
              <w:spacing w:after="0" w:line="240" w:lineRule="auto"/>
              <w:rPr>
                <w:rFonts w:ascii="Times New Roman" w:eastAsia="Times New Roman" w:hAnsi="Times New Roman" w:cs="Times New Roman"/>
                <w:bCs/>
                <w:lang w:eastAsia="tr-TR"/>
              </w:rPr>
            </w:pPr>
          </w:p>
        </w:tc>
      </w:tr>
    </w:tbl>
    <w:p w14:paraId="017DC391"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lang w:eastAsia="tr-TR"/>
        </w:rPr>
      </w:pPr>
    </w:p>
    <w:p w14:paraId="50C45137" w14:textId="77777777" w:rsidR="00485D5D" w:rsidRPr="00485D5D" w:rsidRDefault="00485D5D" w:rsidP="00485D5D">
      <w:pPr>
        <w:keepNext/>
        <w:spacing w:after="0" w:line="240" w:lineRule="auto"/>
        <w:jc w:val="both"/>
        <w:outlineLvl w:val="5"/>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485D5D" w:rsidRPr="00485D5D" w14:paraId="41F3F3DD" w14:textId="77777777" w:rsidTr="00A02055">
        <w:trPr>
          <w:jc w:val="center"/>
        </w:trPr>
        <w:tc>
          <w:tcPr>
            <w:tcW w:w="3004" w:type="dxa"/>
            <w:tcBorders>
              <w:top w:val="single" w:sz="8" w:space="0" w:color="auto"/>
              <w:left w:val="single" w:sz="8" w:space="0" w:color="auto"/>
              <w:bottom w:val="single" w:sz="8" w:space="0" w:color="auto"/>
            </w:tcBorders>
            <w:vAlign w:val="center"/>
          </w:tcPr>
          <w:p w14:paraId="166C9185" w14:textId="77777777" w:rsidR="00485D5D" w:rsidRPr="00485D5D" w:rsidRDefault="00485D5D" w:rsidP="00485D5D">
            <w:pPr>
              <w:spacing w:after="0" w:line="240" w:lineRule="auto"/>
              <w:rPr>
                <w:rFonts w:ascii="Times New Roman" w:eastAsia="Times New Roman" w:hAnsi="Times New Roman" w:cs="Times New Roman"/>
                <w:lang w:eastAsia="tr-TR"/>
              </w:rPr>
            </w:pPr>
            <w:r w:rsidRPr="00485D5D">
              <w:rPr>
                <w:rFonts w:ascii="Times New Roman" w:eastAsia="Times New Roman" w:hAnsi="Times New Roman" w:cs="Times New Roman"/>
                <w:b/>
                <w:lang w:eastAsia="tr-TR"/>
              </w:rPr>
              <w:t>Ölme Değerlendirme</w:t>
            </w:r>
          </w:p>
        </w:tc>
        <w:tc>
          <w:tcPr>
            <w:tcW w:w="7197" w:type="dxa"/>
            <w:tcBorders>
              <w:top w:val="single" w:sz="8" w:space="0" w:color="auto"/>
              <w:bottom w:val="single" w:sz="8" w:space="0" w:color="auto"/>
              <w:right w:val="single" w:sz="8" w:space="0" w:color="auto"/>
            </w:tcBorders>
            <w:vAlign w:val="center"/>
          </w:tcPr>
          <w:p w14:paraId="5E176113" w14:textId="77777777" w:rsidR="00485D5D" w:rsidRPr="00485D5D" w:rsidRDefault="00485D5D" w:rsidP="00485D5D">
            <w:pPr>
              <w:spacing w:after="0" w:line="240" w:lineRule="auto"/>
              <w:rPr>
                <w:rFonts w:ascii="Times New Roman" w:eastAsia="Times New Roman" w:hAnsi="Times New Roman" w:cs="Times New Roman"/>
                <w:lang w:eastAsia="tr-TR"/>
              </w:rPr>
            </w:pPr>
          </w:p>
        </w:tc>
      </w:tr>
    </w:tbl>
    <w:p w14:paraId="46DF3695" w14:textId="77777777" w:rsidR="00485D5D" w:rsidRPr="00485D5D" w:rsidRDefault="00485D5D" w:rsidP="00485D5D">
      <w:pPr>
        <w:tabs>
          <w:tab w:val="left" w:pos="7797"/>
          <w:tab w:val="left" w:pos="8080"/>
        </w:tabs>
        <w:spacing w:after="0" w:line="240" w:lineRule="auto"/>
        <w:ind w:firstLine="180"/>
        <w:rPr>
          <w:rFonts w:ascii="Times New Roman" w:eastAsia="Times New Roman" w:hAnsi="Times New Roman" w:cs="Times New Roman"/>
          <w:lang w:eastAsia="tr-TR"/>
        </w:rPr>
      </w:pPr>
    </w:p>
    <w:p w14:paraId="7C3DCF09" w14:textId="77777777" w:rsidR="00485D5D" w:rsidRPr="00485D5D" w:rsidRDefault="00485D5D" w:rsidP="00485D5D">
      <w:pPr>
        <w:tabs>
          <w:tab w:val="left" w:pos="7797"/>
          <w:tab w:val="left" w:pos="8080"/>
        </w:tabs>
        <w:spacing w:after="0" w:line="240" w:lineRule="auto"/>
        <w:ind w:firstLine="180"/>
        <w:rPr>
          <w:rFonts w:ascii="Times New Roman" w:eastAsia="Times New Roman" w:hAnsi="Times New Roman" w:cs="Times New Roman"/>
          <w:lang w:eastAsia="tr-TR"/>
        </w:rPr>
      </w:pPr>
    </w:p>
    <w:p w14:paraId="6A3C9576" w14:textId="58D47582" w:rsidR="00485D5D" w:rsidRPr="00485D5D" w:rsidRDefault="00485D5D" w:rsidP="00485D5D">
      <w:pPr>
        <w:spacing w:after="0" w:line="240" w:lineRule="auto"/>
        <w:rPr>
          <w:rFonts w:ascii="Times New Roman" w:eastAsia="Times New Roman" w:hAnsi="Times New Roman" w:cs="Times New Roman"/>
          <w:b/>
          <w:lang w:eastAsia="tr-TR"/>
        </w:rPr>
      </w:pPr>
      <w:r w:rsidRPr="00485D5D">
        <w:rPr>
          <w:rFonts w:ascii="Times New Roman" w:eastAsia="Times New Roman" w:hAnsi="Times New Roman" w:cs="Times New Roman"/>
          <w:b/>
          <w:lang w:eastAsia="tr-TR"/>
        </w:rPr>
        <w:t xml:space="preserve">Sınıf Öğretmeni                                                                                    Okul Müdürü    </w:t>
      </w:r>
    </w:p>
    <w:p w14:paraId="4F5FAFA1" w14:textId="66B29274" w:rsidR="00485D5D" w:rsidRPr="00485D5D" w:rsidRDefault="00485D5D" w:rsidP="00485D5D">
      <w:pPr>
        <w:spacing w:after="0" w:line="240" w:lineRule="auto"/>
        <w:jc w:val="center"/>
        <w:rPr>
          <w:rFonts w:ascii="Times New Roman" w:eastAsia="Times New Roman" w:hAnsi="Times New Roman" w:cs="Times New Roman"/>
          <w:b/>
          <w:lang w:val="x-none" w:eastAsia="x-none"/>
        </w:rPr>
      </w:pPr>
    </w:p>
    <w:p w14:paraId="24E18430" w14:textId="4A9D9B4C" w:rsidR="00485D5D" w:rsidRDefault="00485D5D" w:rsidP="00485D5D">
      <w:pPr>
        <w:spacing w:after="0" w:line="240" w:lineRule="auto"/>
        <w:jc w:val="center"/>
        <w:rPr>
          <w:rFonts w:ascii="Times New Roman" w:eastAsia="Times New Roman" w:hAnsi="Times New Roman" w:cs="Times New Roman"/>
          <w:b/>
          <w:lang w:eastAsia="tr-TR"/>
        </w:rPr>
      </w:pPr>
    </w:p>
    <w:p w14:paraId="1B5B88DB" w14:textId="219DEFA9" w:rsidR="00485D5D" w:rsidRDefault="00485D5D" w:rsidP="00485D5D">
      <w:pPr>
        <w:spacing w:after="0" w:line="240" w:lineRule="auto"/>
        <w:jc w:val="center"/>
        <w:rPr>
          <w:rFonts w:ascii="Times New Roman" w:eastAsia="Times New Roman" w:hAnsi="Times New Roman" w:cs="Times New Roman"/>
          <w:b/>
          <w:lang w:eastAsia="tr-TR"/>
        </w:rPr>
      </w:pPr>
    </w:p>
    <w:p w14:paraId="42FFDF6A" w14:textId="6D2AC81C" w:rsidR="00485D5D" w:rsidRDefault="00485D5D" w:rsidP="00485D5D">
      <w:pPr>
        <w:spacing w:after="0" w:line="240" w:lineRule="auto"/>
        <w:jc w:val="center"/>
        <w:rPr>
          <w:rFonts w:ascii="Times New Roman" w:eastAsia="Times New Roman" w:hAnsi="Times New Roman" w:cs="Times New Roman"/>
          <w:b/>
          <w:lang w:eastAsia="tr-TR"/>
        </w:rPr>
      </w:pPr>
    </w:p>
    <w:p w14:paraId="1D4BDBE0" w14:textId="023EE40A" w:rsidR="00485D5D" w:rsidRDefault="00485D5D" w:rsidP="00485D5D">
      <w:pPr>
        <w:spacing w:after="0" w:line="240" w:lineRule="auto"/>
        <w:jc w:val="center"/>
        <w:rPr>
          <w:rFonts w:ascii="Times New Roman" w:eastAsia="Times New Roman" w:hAnsi="Times New Roman" w:cs="Times New Roman"/>
          <w:b/>
          <w:lang w:eastAsia="tr-TR"/>
        </w:rPr>
      </w:pPr>
    </w:p>
    <w:p w14:paraId="41BF07EF" w14:textId="58A02D6C" w:rsidR="00485D5D" w:rsidRDefault="00485D5D" w:rsidP="00485D5D">
      <w:pPr>
        <w:spacing w:after="0" w:line="240" w:lineRule="auto"/>
        <w:jc w:val="center"/>
        <w:rPr>
          <w:rFonts w:ascii="Times New Roman" w:eastAsia="Times New Roman" w:hAnsi="Times New Roman" w:cs="Times New Roman"/>
          <w:b/>
          <w:lang w:eastAsia="tr-TR"/>
        </w:rPr>
      </w:pPr>
    </w:p>
    <w:p w14:paraId="13FB71A9" w14:textId="304429AD" w:rsidR="00485D5D" w:rsidRDefault="00485D5D" w:rsidP="00485D5D">
      <w:pPr>
        <w:spacing w:after="0" w:line="240" w:lineRule="auto"/>
        <w:jc w:val="center"/>
        <w:rPr>
          <w:rFonts w:ascii="Times New Roman" w:eastAsia="Times New Roman" w:hAnsi="Times New Roman" w:cs="Times New Roman"/>
          <w:b/>
          <w:lang w:eastAsia="tr-TR"/>
        </w:rPr>
      </w:pPr>
    </w:p>
    <w:p w14:paraId="41FF9E0D" w14:textId="065F2827" w:rsidR="00485D5D" w:rsidRDefault="00485D5D" w:rsidP="00485D5D">
      <w:pPr>
        <w:spacing w:after="0" w:line="240" w:lineRule="auto"/>
        <w:jc w:val="center"/>
        <w:rPr>
          <w:rFonts w:ascii="Times New Roman" w:eastAsia="Times New Roman" w:hAnsi="Times New Roman" w:cs="Times New Roman"/>
          <w:b/>
          <w:lang w:eastAsia="tr-TR"/>
        </w:rPr>
      </w:pPr>
    </w:p>
    <w:p w14:paraId="0B9401F7" w14:textId="481C1122" w:rsidR="00485D5D" w:rsidRDefault="00485D5D" w:rsidP="00485D5D">
      <w:pPr>
        <w:spacing w:after="0" w:line="240" w:lineRule="auto"/>
        <w:jc w:val="center"/>
        <w:rPr>
          <w:rFonts w:ascii="Times New Roman" w:eastAsia="Times New Roman" w:hAnsi="Times New Roman" w:cs="Times New Roman"/>
          <w:b/>
          <w:lang w:eastAsia="tr-TR"/>
        </w:rPr>
      </w:pPr>
    </w:p>
    <w:p w14:paraId="77CA2C3A" w14:textId="220F95F9" w:rsidR="00485D5D" w:rsidRDefault="00485D5D" w:rsidP="00485D5D">
      <w:pPr>
        <w:spacing w:after="0" w:line="240" w:lineRule="auto"/>
        <w:jc w:val="center"/>
        <w:rPr>
          <w:rFonts w:ascii="Times New Roman" w:eastAsia="Times New Roman" w:hAnsi="Times New Roman" w:cs="Times New Roman"/>
          <w:b/>
          <w:lang w:eastAsia="tr-TR"/>
        </w:rPr>
      </w:pPr>
    </w:p>
    <w:p w14:paraId="4AF93052" w14:textId="54BFA2D6" w:rsidR="00485D5D" w:rsidRDefault="00485D5D" w:rsidP="00485D5D">
      <w:pPr>
        <w:spacing w:after="0" w:line="240" w:lineRule="auto"/>
        <w:jc w:val="center"/>
        <w:rPr>
          <w:rFonts w:ascii="Times New Roman" w:eastAsia="Times New Roman" w:hAnsi="Times New Roman" w:cs="Times New Roman"/>
          <w:b/>
          <w:lang w:eastAsia="tr-TR"/>
        </w:rPr>
      </w:pPr>
    </w:p>
    <w:p w14:paraId="56D6DEE8" w14:textId="77777777" w:rsidR="00485D5D" w:rsidRPr="00485D5D" w:rsidRDefault="00485D5D" w:rsidP="00485D5D">
      <w:pPr>
        <w:spacing w:after="0" w:line="240" w:lineRule="auto"/>
        <w:jc w:val="center"/>
        <w:rPr>
          <w:rFonts w:ascii="Times New Roman" w:eastAsia="Times New Roman" w:hAnsi="Times New Roman" w:cs="Times New Roman"/>
          <w:b/>
          <w:lang w:eastAsia="tr-TR"/>
        </w:rPr>
      </w:pPr>
    </w:p>
    <w:p w14:paraId="7C832B0B" w14:textId="77777777" w:rsidR="00485D5D" w:rsidRPr="00161670" w:rsidRDefault="00485D5D" w:rsidP="00485D5D">
      <w:pPr>
        <w:tabs>
          <w:tab w:val="left" w:pos="7797"/>
          <w:tab w:val="left" w:pos="8080"/>
        </w:tabs>
        <w:spacing w:after="0" w:line="240" w:lineRule="auto"/>
        <w:rPr>
          <w:rFonts w:ascii="Times New Roman" w:eastAsia="Times New Roman" w:hAnsi="Times New Roman" w:cs="Times New Roman"/>
          <w:lang w:eastAsia="tr-TR"/>
        </w:rPr>
      </w:pPr>
    </w:p>
    <w:p w14:paraId="4F173F6E" w14:textId="77777777" w:rsidR="00485D5D" w:rsidRPr="00161670" w:rsidRDefault="00485D5D" w:rsidP="00485D5D">
      <w:pPr>
        <w:spacing w:after="0" w:line="240" w:lineRule="auto"/>
        <w:jc w:val="center"/>
        <w:rPr>
          <w:rFonts w:ascii="Times New Roman" w:eastAsia="Times New Roman" w:hAnsi="Times New Roman" w:cs="Times New Roman"/>
          <w:b/>
          <w:bCs/>
          <w:sz w:val="21"/>
          <w:szCs w:val="21"/>
          <w:lang w:eastAsia="tr-TR"/>
        </w:rPr>
      </w:pPr>
      <w:r w:rsidRPr="00161670">
        <w:rPr>
          <w:rFonts w:ascii="Times New Roman" w:eastAsia="Times New Roman" w:hAnsi="Times New Roman" w:cs="Times New Roman"/>
          <w:b/>
          <w:sz w:val="21"/>
          <w:szCs w:val="21"/>
          <w:lang w:eastAsia="tr-TR"/>
        </w:rPr>
        <w:t xml:space="preserve">GÜNLÜK DERS PLANI </w:t>
      </w:r>
    </w:p>
    <w:p w14:paraId="49E9314F" w14:textId="76A0AF9B" w:rsidR="00485D5D" w:rsidRPr="00161670" w:rsidRDefault="00485D5D" w:rsidP="00485D5D">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BÖLÜM I:</w:t>
      </w:r>
      <w:r>
        <w:rPr>
          <w:rFonts w:ascii="Times New Roman" w:eastAsia="Times New Roman" w:hAnsi="Times New Roman" w:cs="Times New Roman"/>
          <w:b/>
          <w:sz w:val="21"/>
          <w:szCs w:val="21"/>
          <w:lang w:eastAsia="tr-TR"/>
        </w:rPr>
        <w:t xml:space="preserve">                                                                                                                                </w:t>
      </w:r>
      <w:r w:rsidRPr="00C72057">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85D5D" w:rsidRPr="00161670" w14:paraId="1F432B54" w14:textId="77777777" w:rsidTr="00A02055">
        <w:trPr>
          <w:cantSplit/>
          <w:jc w:val="center"/>
        </w:trPr>
        <w:tc>
          <w:tcPr>
            <w:tcW w:w="2818" w:type="dxa"/>
            <w:tcBorders>
              <w:top w:val="single" w:sz="8" w:space="0" w:color="auto"/>
              <w:left w:val="single" w:sz="8" w:space="0" w:color="auto"/>
              <w:right w:val="single" w:sz="8" w:space="0" w:color="auto"/>
            </w:tcBorders>
          </w:tcPr>
          <w:p w14:paraId="12156F15" w14:textId="77777777" w:rsidR="00485D5D" w:rsidRPr="00161670" w:rsidRDefault="00485D5D" w:rsidP="00A02055">
            <w:pPr>
              <w:spacing w:after="0" w:line="220" w:lineRule="exact"/>
              <w:rPr>
                <w:rFonts w:ascii="Times New Roman" w:eastAsia="Times New Roman" w:hAnsi="Times New Roman" w:cs="Times New Roman"/>
                <w:sz w:val="21"/>
                <w:szCs w:val="21"/>
                <w:lang w:eastAsia="tr-TR"/>
              </w:rPr>
            </w:pPr>
            <w:r w:rsidRPr="00161670">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5B5321C3" w14:textId="77777777" w:rsidR="00485D5D" w:rsidRPr="00161670" w:rsidRDefault="00485D5D" w:rsidP="00A02055">
            <w:pPr>
              <w:spacing w:after="0" w:line="220" w:lineRule="exact"/>
              <w:ind w:left="35"/>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40 dakika</w:t>
            </w:r>
          </w:p>
        </w:tc>
      </w:tr>
      <w:tr w:rsidR="00485D5D" w:rsidRPr="00161670" w14:paraId="2C2614F9" w14:textId="77777777" w:rsidTr="00A02055">
        <w:trPr>
          <w:cantSplit/>
          <w:trHeight w:val="325"/>
          <w:jc w:val="center"/>
        </w:trPr>
        <w:tc>
          <w:tcPr>
            <w:tcW w:w="2817" w:type="dxa"/>
            <w:tcBorders>
              <w:left w:val="single" w:sz="8" w:space="0" w:color="auto"/>
              <w:bottom w:val="single" w:sz="4" w:space="0" w:color="auto"/>
              <w:right w:val="single" w:sz="8" w:space="0" w:color="auto"/>
            </w:tcBorders>
            <w:vAlign w:val="center"/>
          </w:tcPr>
          <w:p w14:paraId="6EE20829" w14:textId="77777777" w:rsidR="00485D5D" w:rsidRPr="00161670" w:rsidRDefault="00485D5D" w:rsidP="00A02055">
            <w:pPr>
              <w:spacing w:after="0" w:line="18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705FF425" w14:textId="77777777" w:rsidR="00485D5D" w:rsidRPr="00161670" w:rsidRDefault="00485D5D" w:rsidP="00A02055">
            <w:pPr>
              <w:tabs>
                <w:tab w:val="left" w:pos="284"/>
              </w:tabs>
              <w:spacing w:after="0" w:line="24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MÜZİK</w:t>
            </w:r>
          </w:p>
        </w:tc>
      </w:tr>
      <w:tr w:rsidR="00485D5D" w:rsidRPr="00161670" w14:paraId="614AF387" w14:textId="77777777" w:rsidTr="00A02055">
        <w:trPr>
          <w:cantSplit/>
          <w:trHeight w:val="225"/>
          <w:jc w:val="center"/>
        </w:trPr>
        <w:tc>
          <w:tcPr>
            <w:tcW w:w="2817" w:type="dxa"/>
            <w:tcBorders>
              <w:top w:val="single" w:sz="4" w:space="0" w:color="auto"/>
              <w:left w:val="single" w:sz="8" w:space="0" w:color="auto"/>
              <w:right w:val="single" w:sz="8" w:space="0" w:color="auto"/>
            </w:tcBorders>
            <w:vAlign w:val="center"/>
          </w:tcPr>
          <w:p w14:paraId="4BFF4CBA" w14:textId="77777777" w:rsidR="00485D5D" w:rsidRPr="00161670" w:rsidRDefault="00485D5D" w:rsidP="00A02055">
            <w:pPr>
              <w:spacing w:after="0" w:line="18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1C2F6539" w14:textId="77777777" w:rsidR="00485D5D" w:rsidRPr="00161670" w:rsidRDefault="00485D5D" w:rsidP="00A02055">
            <w:pPr>
              <w:tabs>
                <w:tab w:val="left" w:pos="284"/>
              </w:tabs>
              <w:spacing w:after="0" w:line="24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1</w:t>
            </w:r>
          </w:p>
        </w:tc>
      </w:tr>
      <w:tr w:rsidR="00485D5D" w:rsidRPr="00161670" w14:paraId="5E87CB47" w14:textId="77777777" w:rsidTr="00A02055">
        <w:trPr>
          <w:cantSplit/>
          <w:jc w:val="center"/>
        </w:trPr>
        <w:tc>
          <w:tcPr>
            <w:tcW w:w="2817" w:type="dxa"/>
            <w:tcBorders>
              <w:left w:val="single" w:sz="8" w:space="0" w:color="auto"/>
              <w:right w:val="single" w:sz="8" w:space="0" w:color="auto"/>
            </w:tcBorders>
            <w:vAlign w:val="center"/>
          </w:tcPr>
          <w:p w14:paraId="136D6840" w14:textId="77777777" w:rsidR="00485D5D" w:rsidRPr="00161670" w:rsidRDefault="00485D5D" w:rsidP="00A02055">
            <w:pPr>
              <w:spacing w:after="0" w:line="18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6745096F" w14:textId="77777777" w:rsidR="00485D5D" w:rsidRPr="00161670" w:rsidRDefault="00485D5D" w:rsidP="00A02055">
            <w:pPr>
              <w:tabs>
                <w:tab w:val="left" w:pos="284"/>
              </w:tabs>
              <w:spacing w:after="0" w:line="240" w:lineRule="exact"/>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MÜZİKSEL ALGI VE BİLGİLENME</w:t>
            </w:r>
          </w:p>
        </w:tc>
      </w:tr>
    </w:tbl>
    <w:p w14:paraId="1A8E4879" w14:textId="77777777" w:rsidR="00485D5D" w:rsidRPr="00161670" w:rsidRDefault="00485D5D" w:rsidP="00485D5D">
      <w:pPr>
        <w:spacing w:after="0" w:line="240" w:lineRule="auto"/>
        <w:ind w:firstLine="180"/>
        <w:rPr>
          <w:rFonts w:ascii="Times New Roman" w:eastAsia="Times New Roman" w:hAnsi="Times New Roman" w:cs="Times New Roman"/>
          <w:b/>
          <w:sz w:val="21"/>
          <w:szCs w:val="21"/>
          <w:lang w:eastAsia="tr-TR"/>
        </w:rPr>
      </w:pPr>
    </w:p>
    <w:p w14:paraId="5F7F1017" w14:textId="77777777" w:rsidR="00485D5D" w:rsidRPr="00161670" w:rsidRDefault="00485D5D" w:rsidP="00485D5D">
      <w:pPr>
        <w:spacing w:after="0" w:line="240" w:lineRule="auto"/>
        <w:ind w:firstLine="18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85D5D" w:rsidRPr="00161670" w14:paraId="355DE942" w14:textId="77777777" w:rsidTr="00A0205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8991CCC" w14:textId="77777777" w:rsidR="00485D5D" w:rsidRPr="00161670" w:rsidRDefault="00485D5D" w:rsidP="00A02055">
            <w:pPr>
              <w:keepNext/>
              <w:spacing w:after="0" w:line="240" w:lineRule="auto"/>
              <w:outlineLvl w:val="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14F27ACE" w14:textId="77777777" w:rsidR="00485D5D" w:rsidRPr="00161670" w:rsidRDefault="00485D5D" w:rsidP="00A02055">
            <w:p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1.B.3. </w:t>
            </w:r>
            <w:r w:rsidRPr="00161670">
              <w:rPr>
                <w:rFonts w:ascii="Times New Roman" w:eastAsia="Times New Roman" w:hAnsi="Times New Roman" w:cs="Times New Roman"/>
                <w:sz w:val="21"/>
                <w:szCs w:val="21"/>
                <w:lang w:eastAsia="tr-TR"/>
              </w:rPr>
              <w:t>Müziklere uygun hızda hareket eder.</w:t>
            </w:r>
          </w:p>
        </w:tc>
      </w:tr>
      <w:tr w:rsidR="00485D5D" w:rsidRPr="00161670" w14:paraId="60524A3C" w14:textId="77777777" w:rsidTr="00A02055">
        <w:trPr>
          <w:jc w:val="center"/>
        </w:trPr>
        <w:tc>
          <w:tcPr>
            <w:tcW w:w="2821" w:type="dxa"/>
            <w:tcBorders>
              <w:top w:val="single" w:sz="4" w:space="0" w:color="auto"/>
              <w:left w:val="single" w:sz="4" w:space="0" w:color="auto"/>
              <w:bottom w:val="single" w:sz="4" w:space="0" w:color="auto"/>
              <w:right w:val="nil"/>
            </w:tcBorders>
            <w:vAlign w:val="center"/>
          </w:tcPr>
          <w:p w14:paraId="6ECA5A32" w14:textId="77777777" w:rsidR="00485D5D" w:rsidRPr="00161670" w:rsidRDefault="00485D5D" w:rsidP="00A02055">
            <w:pPr>
              <w:keepNext/>
              <w:spacing w:after="0" w:line="240" w:lineRule="auto"/>
              <w:outlineLvl w:val="1"/>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3F32C78"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 xml:space="preserve">İşitme, okuma, </w:t>
            </w:r>
            <w:proofErr w:type="spellStart"/>
            <w:r w:rsidRPr="00161670">
              <w:rPr>
                <w:rFonts w:ascii="Times New Roman" w:eastAsia="Times New Roman" w:hAnsi="Times New Roman" w:cs="Times New Roman"/>
                <w:sz w:val="21"/>
                <w:szCs w:val="21"/>
                <w:lang w:eastAsia="tr-TR"/>
              </w:rPr>
              <w:t>ritimleme</w:t>
            </w:r>
            <w:proofErr w:type="spellEnd"/>
            <w:r w:rsidRPr="00161670">
              <w:rPr>
                <w:rFonts w:ascii="Times New Roman" w:eastAsia="Times New Roman" w:hAnsi="Times New Roman" w:cs="Times New Roman"/>
                <w:sz w:val="21"/>
                <w:szCs w:val="21"/>
                <w:lang w:eastAsia="tr-TR"/>
              </w:rPr>
              <w:t xml:space="preserve"> ve toplu söyleme yoluyla müzik öğretimi.</w:t>
            </w:r>
          </w:p>
          <w:p w14:paraId="02FDDEA0"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Gösterme / yaptırma, tasarlama/gerçekleştirme.</w:t>
            </w:r>
          </w:p>
        </w:tc>
      </w:tr>
      <w:tr w:rsidR="00485D5D" w:rsidRPr="00161670" w14:paraId="10367C90" w14:textId="77777777" w:rsidTr="00A02055">
        <w:trPr>
          <w:jc w:val="center"/>
        </w:trPr>
        <w:tc>
          <w:tcPr>
            <w:tcW w:w="2821" w:type="dxa"/>
            <w:tcBorders>
              <w:top w:val="single" w:sz="4" w:space="0" w:color="auto"/>
              <w:left w:val="single" w:sz="4" w:space="0" w:color="auto"/>
              <w:bottom w:val="single" w:sz="4" w:space="0" w:color="auto"/>
              <w:right w:val="nil"/>
            </w:tcBorders>
            <w:vAlign w:val="center"/>
          </w:tcPr>
          <w:p w14:paraId="4FF6BCC9" w14:textId="77777777" w:rsidR="00485D5D" w:rsidRPr="00161670" w:rsidRDefault="00485D5D" w:rsidP="00A02055">
            <w:pPr>
              <w:keepNext/>
              <w:spacing w:after="0" w:line="240" w:lineRule="auto"/>
              <w:outlineLvl w:val="1"/>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7B54575"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Müzik çalar, vurmalı çalgılar.</w:t>
            </w:r>
          </w:p>
        </w:tc>
      </w:tr>
      <w:tr w:rsidR="00485D5D" w:rsidRPr="00161670" w14:paraId="788CC542" w14:textId="77777777" w:rsidTr="00A02055">
        <w:trPr>
          <w:jc w:val="center"/>
        </w:trPr>
        <w:tc>
          <w:tcPr>
            <w:tcW w:w="2821" w:type="dxa"/>
            <w:tcBorders>
              <w:left w:val="single" w:sz="8" w:space="0" w:color="auto"/>
            </w:tcBorders>
            <w:vAlign w:val="center"/>
          </w:tcPr>
          <w:p w14:paraId="155558BD"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0639F586" w14:textId="77777777" w:rsidR="00485D5D" w:rsidRPr="00161670" w:rsidRDefault="00485D5D" w:rsidP="00A02055">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Okul, sınıf</w:t>
            </w:r>
          </w:p>
        </w:tc>
      </w:tr>
      <w:tr w:rsidR="00485D5D" w:rsidRPr="00161670" w14:paraId="636B831D" w14:textId="77777777" w:rsidTr="00A02055">
        <w:trPr>
          <w:cantSplit/>
          <w:jc w:val="center"/>
        </w:trPr>
        <w:tc>
          <w:tcPr>
            <w:tcW w:w="10125" w:type="dxa"/>
            <w:gridSpan w:val="2"/>
            <w:tcBorders>
              <w:left w:val="single" w:sz="8" w:space="0" w:color="auto"/>
              <w:bottom w:val="single" w:sz="8" w:space="0" w:color="auto"/>
              <w:right w:val="single" w:sz="8" w:space="0" w:color="auto"/>
            </w:tcBorders>
            <w:vAlign w:val="center"/>
          </w:tcPr>
          <w:p w14:paraId="4B785BED" w14:textId="77777777" w:rsidR="00485D5D" w:rsidRPr="00161670" w:rsidRDefault="00485D5D" w:rsidP="00A02055">
            <w:pPr>
              <w:spacing w:after="0" w:line="240" w:lineRule="auto"/>
              <w:jc w:val="center"/>
              <w:rPr>
                <w:rFonts w:ascii="Times New Roman" w:eastAsia="Times New Roman" w:hAnsi="Times New Roman" w:cs="Times New Roman"/>
                <w:sz w:val="21"/>
                <w:szCs w:val="21"/>
                <w:lang w:eastAsia="tr-TR"/>
              </w:rPr>
            </w:pPr>
            <w:r w:rsidRPr="00161670">
              <w:rPr>
                <w:rFonts w:ascii="Times New Roman" w:eastAsia="Times New Roman" w:hAnsi="Times New Roman" w:cs="Times New Roman"/>
                <w:b/>
                <w:sz w:val="21"/>
                <w:szCs w:val="21"/>
                <w:lang w:eastAsia="tr-TR"/>
              </w:rPr>
              <w:t>ETKİNLİK SÜRECİ</w:t>
            </w:r>
          </w:p>
        </w:tc>
      </w:tr>
      <w:tr w:rsidR="00485D5D" w:rsidRPr="00161670" w14:paraId="33615B64" w14:textId="77777777" w:rsidTr="00A020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E91DE95" w14:textId="77777777" w:rsidR="00485D5D" w:rsidRDefault="00485D5D" w:rsidP="00A02055">
            <w:pPr>
              <w:spacing w:after="0" w:line="240" w:lineRule="auto"/>
              <w:jc w:val="both"/>
              <w:rPr>
                <w:rFonts w:ascii="Times New Roman" w:eastAsia="Times New Roman" w:hAnsi="Times New Roman" w:cs="Times New Roman"/>
                <w:bCs/>
                <w:sz w:val="21"/>
                <w:szCs w:val="21"/>
                <w:lang w:eastAsia="tr-TR"/>
              </w:rPr>
            </w:pPr>
          </w:p>
          <w:p w14:paraId="2D14B4F3" w14:textId="77777777" w:rsidR="00485D5D" w:rsidRPr="00161670" w:rsidRDefault="00485D5D" w:rsidP="00A02055">
            <w:pPr>
              <w:spacing w:after="0" w:line="240" w:lineRule="auto"/>
              <w:jc w:val="both"/>
              <w:rPr>
                <w:rFonts w:ascii="Times New Roman" w:eastAsia="Times New Roman" w:hAnsi="Times New Roman" w:cs="Times New Roman"/>
                <w:bCs/>
                <w:sz w:val="21"/>
                <w:szCs w:val="21"/>
                <w:lang w:eastAsia="tr-TR"/>
              </w:rPr>
            </w:pPr>
          </w:p>
          <w:p w14:paraId="0E6E984F" w14:textId="77777777" w:rsidR="00485D5D" w:rsidRPr="007D0A15" w:rsidRDefault="00485D5D" w:rsidP="00A02055">
            <w:pPr>
              <w:numPr>
                <w:ilvl w:val="0"/>
                <w:numId w:val="1"/>
              </w:num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sz w:val="21"/>
                <w:szCs w:val="21"/>
                <w:lang w:eastAsia="tr-TR"/>
              </w:rPr>
              <w:t>Vurmalı çalgı</w:t>
            </w:r>
            <w:r>
              <w:rPr>
                <w:rFonts w:ascii="Times New Roman" w:eastAsia="Times New Roman" w:hAnsi="Times New Roman" w:cs="Times New Roman"/>
                <w:sz w:val="21"/>
                <w:szCs w:val="21"/>
                <w:lang w:eastAsia="tr-TR"/>
              </w:rPr>
              <w:t xml:space="preserve"> ne demektir? Örneklerle anlatılacak.</w:t>
            </w:r>
          </w:p>
          <w:p w14:paraId="43D5D3DC" w14:textId="77777777" w:rsidR="00485D5D" w:rsidRPr="00161670" w:rsidRDefault="00485D5D" w:rsidP="00A02055">
            <w:pPr>
              <w:numPr>
                <w:ilvl w:val="0"/>
                <w:numId w:val="1"/>
              </w:num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Cs/>
                <w:sz w:val="21"/>
                <w:szCs w:val="21"/>
                <w:lang w:eastAsia="tr-TR"/>
              </w:rPr>
              <w:t>Vurmalı bir çalgı ile yavaş ve hızlı tempoda ritim çalınarak öğrencilerin bu ritimlere uygun hareket etmeleri ve hız farklılıklarını hissetmeleri istenir.</w:t>
            </w:r>
          </w:p>
          <w:p w14:paraId="7D2D6B7F" w14:textId="77777777" w:rsidR="00485D5D" w:rsidRPr="00161670" w:rsidRDefault="00485D5D" w:rsidP="00A02055">
            <w:pPr>
              <w:spacing w:after="0" w:line="240" w:lineRule="auto"/>
              <w:ind w:left="720"/>
              <w:jc w:val="both"/>
              <w:rPr>
                <w:rFonts w:ascii="Times New Roman" w:eastAsia="Times New Roman" w:hAnsi="Times New Roman" w:cs="Times New Roman"/>
                <w:b/>
                <w:sz w:val="21"/>
                <w:szCs w:val="21"/>
                <w:lang w:eastAsia="tr-TR"/>
              </w:rPr>
            </w:pPr>
          </w:p>
          <w:p w14:paraId="5281D967" w14:textId="77777777" w:rsidR="00485D5D" w:rsidRPr="00161670" w:rsidRDefault="00485D5D" w:rsidP="00A02055">
            <w:pPr>
              <w:numPr>
                <w:ilvl w:val="0"/>
                <w:numId w:val="1"/>
              </w:numPr>
              <w:spacing w:after="0" w:line="240" w:lineRule="auto"/>
              <w:jc w:val="both"/>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Cs/>
                <w:sz w:val="21"/>
                <w:szCs w:val="21"/>
                <w:lang w:eastAsia="tr-TR"/>
              </w:rPr>
              <w:t xml:space="preserve"> Bu çalışmadan sonra öğrencilere yavaş ve çabuk hızlarda müzik örnekleri dinletilir ve bu müziklere uygun hızlarda hareket etmeleri beklenir.</w:t>
            </w:r>
          </w:p>
          <w:p w14:paraId="5A7E1E68" w14:textId="77777777" w:rsidR="00485D5D" w:rsidRPr="00161670" w:rsidRDefault="00485D5D" w:rsidP="00A02055">
            <w:pPr>
              <w:spacing w:after="0" w:line="240" w:lineRule="auto"/>
              <w:ind w:left="720"/>
              <w:jc w:val="both"/>
              <w:rPr>
                <w:rFonts w:ascii="Times New Roman" w:eastAsia="Times New Roman" w:hAnsi="Times New Roman" w:cs="Times New Roman"/>
                <w:b/>
                <w:sz w:val="21"/>
                <w:szCs w:val="21"/>
                <w:lang w:eastAsia="tr-TR"/>
              </w:rPr>
            </w:pPr>
          </w:p>
        </w:tc>
      </w:tr>
      <w:tr w:rsidR="00485D5D" w:rsidRPr="00161670" w14:paraId="25FEF5EC" w14:textId="77777777" w:rsidTr="00A02055">
        <w:trPr>
          <w:jc w:val="center"/>
        </w:trPr>
        <w:tc>
          <w:tcPr>
            <w:tcW w:w="2821" w:type="dxa"/>
            <w:tcBorders>
              <w:left w:val="single" w:sz="8" w:space="0" w:color="auto"/>
            </w:tcBorders>
            <w:vAlign w:val="center"/>
          </w:tcPr>
          <w:p w14:paraId="38FBDC7A"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Bireysel Öğrenme Etkinlikleri</w:t>
            </w:r>
          </w:p>
          <w:p w14:paraId="3146034C"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65F93F51"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 xml:space="preserve">Öğrenciler vurmalı çalgıların ses kayıtlarını evlerinde dinlerler. Ona göre hareket ederler. </w:t>
            </w:r>
          </w:p>
        </w:tc>
      </w:tr>
      <w:tr w:rsidR="00485D5D" w:rsidRPr="00161670" w14:paraId="37B7E3EE" w14:textId="77777777" w:rsidTr="00A02055">
        <w:trPr>
          <w:jc w:val="center"/>
        </w:trPr>
        <w:tc>
          <w:tcPr>
            <w:tcW w:w="2821" w:type="dxa"/>
            <w:tcBorders>
              <w:left w:val="single" w:sz="8" w:space="0" w:color="auto"/>
            </w:tcBorders>
            <w:vAlign w:val="center"/>
          </w:tcPr>
          <w:p w14:paraId="412D1D00"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Grupla Öğrenme Etkinlikleri</w:t>
            </w:r>
          </w:p>
          <w:p w14:paraId="7ABE60AA"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748F4786"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Öğrenciler kendi aralarında araştırmalarını tartışırlar.</w:t>
            </w:r>
          </w:p>
        </w:tc>
      </w:tr>
    </w:tbl>
    <w:p w14:paraId="24AFEBDE" w14:textId="77777777" w:rsidR="00485D5D" w:rsidRPr="00161670" w:rsidRDefault="00485D5D" w:rsidP="00485D5D">
      <w:pPr>
        <w:keepNext/>
        <w:spacing w:after="0" w:line="240" w:lineRule="auto"/>
        <w:jc w:val="both"/>
        <w:outlineLvl w:val="5"/>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w:t>
      </w:r>
    </w:p>
    <w:p w14:paraId="0BF8654A" w14:textId="77777777" w:rsidR="00485D5D" w:rsidRPr="00161670" w:rsidRDefault="00485D5D" w:rsidP="00485D5D">
      <w:pPr>
        <w:keepNext/>
        <w:spacing w:after="0" w:line="240" w:lineRule="auto"/>
        <w:jc w:val="both"/>
        <w:outlineLvl w:val="5"/>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85D5D" w:rsidRPr="00161670" w14:paraId="33BECAAF" w14:textId="77777777" w:rsidTr="00A02055">
        <w:trPr>
          <w:jc w:val="center"/>
        </w:trPr>
        <w:tc>
          <w:tcPr>
            <w:tcW w:w="2817" w:type="dxa"/>
            <w:tcBorders>
              <w:top w:val="single" w:sz="8" w:space="0" w:color="auto"/>
              <w:left w:val="single" w:sz="8" w:space="0" w:color="auto"/>
              <w:bottom w:val="single" w:sz="8" w:space="0" w:color="auto"/>
            </w:tcBorders>
            <w:vAlign w:val="center"/>
          </w:tcPr>
          <w:p w14:paraId="53527FDA" w14:textId="77777777" w:rsidR="00485D5D" w:rsidRPr="00161670" w:rsidRDefault="00485D5D" w:rsidP="00A02055">
            <w:pPr>
              <w:keepNext/>
              <w:spacing w:after="0" w:line="240" w:lineRule="auto"/>
              <w:outlineLvl w:val="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Ölçme-Değerlendirme:</w:t>
            </w:r>
          </w:p>
          <w:p w14:paraId="1EFFC256"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Bireysel ve grupla öğrenme ölçme değerlendirmeler </w:t>
            </w:r>
          </w:p>
          <w:p w14:paraId="54CF258C"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p>
          <w:p w14:paraId="29E05091"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1D7F82F3"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p>
          <w:p w14:paraId="3FCF6790"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r w:rsidRPr="00161670">
              <w:rPr>
                <w:rFonts w:ascii="Times New Roman" w:eastAsia="Times New Roman" w:hAnsi="Times New Roman" w:cs="Times New Roman"/>
                <w:b/>
                <w:sz w:val="21"/>
                <w:szCs w:val="21"/>
                <w:lang w:eastAsia="tr-TR"/>
              </w:rPr>
              <w:sym w:font="Wingdings" w:char="F034"/>
            </w:r>
            <w:r w:rsidRPr="00161670">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12C4DD80" w14:textId="77777777" w:rsidR="00485D5D" w:rsidRPr="00161670" w:rsidRDefault="00485D5D" w:rsidP="00A02055">
            <w:pPr>
              <w:spacing w:after="0" w:line="240" w:lineRule="auto"/>
              <w:rPr>
                <w:rFonts w:ascii="Times New Roman" w:eastAsia="Times New Roman" w:hAnsi="Times New Roman" w:cs="Times New Roman"/>
                <w:sz w:val="21"/>
                <w:szCs w:val="21"/>
                <w:lang w:eastAsia="tr-TR"/>
              </w:rPr>
            </w:pPr>
          </w:p>
          <w:p w14:paraId="25723757" w14:textId="77777777" w:rsidR="00485D5D" w:rsidRPr="00161670" w:rsidRDefault="00485D5D" w:rsidP="00A02055">
            <w:pPr>
              <w:spacing w:after="0" w:line="240" w:lineRule="auto"/>
              <w:ind w:left="360"/>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-Vurmalı çalgıları daha önce dinlemiş miydiniz?</w:t>
            </w:r>
          </w:p>
          <w:p w14:paraId="29C1D528" w14:textId="77777777" w:rsidR="00485D5D" w:rsidRPr="00161670" w:rsidRDefault="00485D5D" w:rsidP="00A02055">
            <w:pPr>
              <w:spacing w:after="0" w:line="240" w:lineRule="auto"/>
              <w:ind w:left="360"/>
              <w:rPr>
                <w:rFonts w:ascii="Times New Roman" w:eastAsia="Times New Roman" w:hAnsi="Times New Roman" w:cs="Times New Roman"/>
                <w:sz w:val="21"/>
                <w:szCs w:val="21"/>
                <w:lang w:eastAsia="tr-TR"/>
              </w:rPr>
            </w:pPr>
          </w:p>
          <w:p w14:paraId="0C1B1D20" w14:textId="77777777" w:rsidR="00485D5D" w:rsidRPr="00161670" w:rsidRDefault="00485D5D" w:rsidP="00A02055">
            <w:pPr>
              <w:spacing w:after="0" w:line="240" w:lineRule="auto"/>
              <w:ind w:left="360"/>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-Vurmalı çalgılardaki ritimleri yakalayabildiniz mi?</w:t>
            </w:r>
          </w:p>
          <w:p w14:paraId="073913F1" w14:textId="77777777" w:rsidR="00485D5D" w:rsidRPr="00161670" w:rsidRDefault="00485D5D" w:rsidP="00A02055">
            <w:pPr>
              <w:spacing w:after="0" w:line="240" w:lineRule="auto"/>
              <w:ind w:left="360"/>
              <w:rPr>
                <w:rFonts w:ascii="Times New Roman" w:eastAsia="Times New Roman" w:hAnsi="Times New Roman" w:cs="Times New Roman"/>
                <w:sz w:val="21"/>
                <w:szCs w:val="21"/>
                <w:lang w:eastAsia="tr-TR"/>
              </w:rPr>
            </w:pPr>
          </w:p>
        </w:tc>
      </w:tr>
    </w:tbl>
    <w:p w14:paraId="39727603" w14:textId="77777777" w:rsidR="00485D5D" w:rsidRPr="00161670" w:rsidRDefault="00485D5D" w:rsidP="00485D5D">
      <w:pPr>
        <w:keepNext/>
        <w:spacing w:after="0" w:line="240" w:lineRule="auto"/>
        <w:ind w:firstLine="180"/>
        <w:jc w:val="both"/>
        <w:outlineLvl w:val="5"/>
        <w:rPr>
          <w:rFonts w:ascii="Times New Roman" w:eastAsia="Times New Roman" w:hAnsi="Times New Roman" w:cs="Times New Roman"/>
          <w:b/>
          <w:sz w:val="21"/>
          <w:szCs w:val="21"/>
          <w:lang w:eastAsia="tr-TR"/>
        </w:rPr>
      </w:pPr>
    </w:p>
    <w:p w14:paraId="77263424" w14:textId="77777777" w:rsidR="00485D5D" w:rsidRPr="00161670" w:rsidRDefault="00485D5D" w:rsidP="00485D5D">
      <w:pPr>
        <w:keepNext/>
        <w:spacing w:after="0" w:line="240" w:lineRule="auto"/>
        <w:ind w:firstLine="180"/>
        <w:jc w:val="both"/>
        <w:outlineLvl w:val="5"/>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85D5D" w:rsidRPr="00161670" w14:paraId="1B6AF10A" w14:textId="77777777" w:rsidTr="00A02055">
        <w:trPr>
          <w:jc w:val="center"/>
        </w:trPr>
        <w:tc>
          <w:tcPr>
            <w:tcW w:w="2834" w:type="dxa"/>
            <w:tcBorders>
              <w:top w:val="single" w:sz="8" w:space="0" w:color="auto"/>
              <w:left w:val="single" w:sz="8" w:space="0" w:color="auto"/>
              <w:bottom w:val="single" w:sz="8" w:space="0" w:color="auto"/>
            </w:tcBorders>
            <w:vAlign w:val="center"/>
          </w:tcPr>
          <w:p w14:paraId="0FAB4E3B" w14:textId="77777777" w:rsidR="00485D5D" w:rsidRPr="00161670" w:rsidRDefault="00485D5D" w:rsidP="00A02055">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39E4D85E" w14:textId="77777777" w:rsidR="00485D5D" w:rsidRPr="00161670" w:rsidRDefault="00485D5D" w:rsidP="00A02055">
            <w:pPr>
              <w:spacing w:after="0" w:line="240" w:lineRule="auto"/>
              <w:jc w:val="both"/>
              <w:rPr>
                <w:rFonts w:ascii="Times New Roman" w:eastAsia="Times New Roman" w:hAnsi="Times New Roman" w:cs="Times New Roman"/>
                <w:sz w:val="21"/>
                <w:szCs w:val="21"/>
                <w:lang w:eastAsia="tr-TR"/>
              </w:rPr>
            </w:pPr>
          </w:p>
          <w:p w14:paraId="1B4D6B10" w14:textId="77777777" w:rsidR="00485D5D" w:rsidRPr="00161670" w:rsidRDefault="00485D5D" w:rsidP="00A02055">
            <w:pPr>
              <w:spacing w:after="0" w:line="240" w:lineRule="auto"/>
              <w:jc w:val="both"/>
              <w:rPr>
                <w:rFonts w:ascii="Times New Roman" w:eastAsia="Times New Roman" w:hAnsi="Times New Roman" w:cs="Times New Roman"/>
                <w:sz w:val="21"/>
                <w:szCs w:val="21"/>
                <w:lang w:eastAsia="tr-TR"/>
              </w:rPr>
            </w:pPr>
            <w:r w:rsidRPr="00161670">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4110149" w14:textId="77777777" w:rsidR="00485D5D" w:rsidRPr="00161670" w:rsidRDefault="00485D5D" w:rsidP="00A02055">
            <w:pPr>
              <w:spacing w:after="0" w:line="240" w:lineRule="auto"/>
              <w:jc w:val="both"/>
              <w:rPr>
                <w:rFonts w:ascii="Times New Roman" w:eastAsia="Times New Roman" w:hAnsi="Times New Roman" w:cs="Times New Roman"/>
                <w:sz w:val="21"/>
                <w:szCs w:val="21"/>
                <w:lang w:eastAsia="tr-TR"/>
              </w:rPr>
            </w:pPr>
          </w:p>
        </w:tc>
      </w:tr>
    </w:tbl>
    <w:p w14:paraId="70ADC3DA" w14:textId="77777777" w:rsidR="00485D5D" w:rsidRPr="00161670" w:rsidRDefault="00485D5D" w:rsidP="00485D5D">
      <w:pPr>
        <w:tabs>
          <w:tab w:val="left" w:pos="7797"/>
          <w:tab w:val="left" w:pos="8080"/>
        </w:tabs>
        <w:spacing w:after="0" w:line="240" w:lineRule="auto"/>
        <w:ind w:firstLine="180"/>
        <w:rPr>
          <w:rFonts w:ascii="Times New Roman" w:eastAsia="Times New Roman" w:hAnsi="Times New Roman" w:cs="Times New Roman"/>
          <w:sz w:val="21"/>
          <w:szCs w:val="21"/>
          <w:lang w:eastAsia="tr-TR"/>
        </w:rPr>
      </w:pPr>
    </w:p>
    <w:p w14:paraId="553F7D60" w14:textId="77777777" w:rsidR="00485D5D" w:rsidRPr="00161670" w:rsidRDefault="00485D5D" w:rsidP="00485D5D">
      <w:pPr>
        <w:spacing w:after="0" w:line="240" w:lineRule="auto"/>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Sınıf Öğretmeni   </w:t>
      </w:r>
      <w:r>
        <w:rPr>
          <w:rFonts w:ascii="Times New Roman" w:eastAsia="Times New Roman" w:hAnsi="Times New Roman" w:cs="Times New Roman"/>
          <w:b/>
          <w:sz w:val="21"/>
          <w:szCs w:val="21"/>
          <w:lang w:eastAsia="tr-TR"/>
        </w:rPr>
        <w:t xml:space="preserve">                                                                                                                </w:t>
      </w:r>
      <w:r w:rsidRPr="00161670">
        <w:rPr>
          <w:rFonts w:ascii="Times New Roman" w:eastAsia="Times New Roman" w:hAnsi="Times New Roman" w:cs="Times New Roman"/>
          <w:b/>
          <w:sz w:val="21"/>
          <w:szCs w:val="21"/>
          <w:lang w:eastAsia="tr-TR"/>
        </w:rPr>
        <w:t xml:space="preserve">  Okul Müdürü    </w:t>
      </w:r>
    </w:p>
    <w:p w14:paraId="7FB9BD63" w14:textId="77777777" w:rsidR="00485D5D" w:rsidRPr="00161670" w:rsidRDefault="00485D5D" w:rsidP="00485D5D">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r w:rsidRPr="00161670">
        <w:rPr>
          <w:rFonts w:ascii="Times New Roman" w:eastAsia="Times New Roman" w:hAnsi="Times New Roman" w:cs="Times New Roman"/>
          <w:b/>
          <w:sz w:val="21"/>
          <w:szCs w:val="21"/>
          <w:lang w:eastAsia="tr-TR"/>
        </w:rPr>
        <w:t xml:space="preserve">                                                                                                                            </w:t>
      </w:r>
    </w:p>
    <w:p w14:paraId="13A3864A" w14:textId="77777777" w:rsidR="00485D5D" w:rsidRPr="00161670" w:rsidRDefault="00485D5D" w:rsidP="00485D5D">
      <w:pPr>
        <w:spacing w:after="0" w:line="240" w:lineRule="auto"/>
        <w:rPr>
          <w:rFonts w:ascii="Times New Roman" w:eastAsia="Times New Roman" w:hAnsi="Times New Roman" w:cs="Times New Roman"/>
          <w:b/>
          <w:sz w:val="21"/>
          <w:szCs w:val="21"/>
          <w:lang w:eastAsia="tr-TR"/>
        </w:rPr>
      </w:pPr>
    </w:p>
    <w:p w14:paraId="03637A29" w14:textId="77777777" w:rsidR="00485D5D" w:rsidRDefault="00485D5D" w:rsidP="00485D5D"/>
    <w:p w14:paraId="1A522FFE" w14:textId="77777777" w:rsidR="00485D5D" w:rsidRDefault="00485D5D" w:rsidP="00485D5D">
      <w:pPr>
        <w:tabs>
          <w:tab w:val="left" w:pos="284"/>
        </w:tabs>
        <w:spacing w:after="0" w:line="240" w:lineRule="exact"/>
        <w:rPr>
          <w:rFonts w:ascii="Times New Roman" w:eastAsia="Times New Roman" w:hAnsi="Times New Roman" w:cs="Times New Roman"/>
          <w:sz w:val="20"/>
          <w:szCs w:val="20"/>
          <w:lang w:eastAsia="tr-TR"/>
        </w:rPr>
      </w:pPr>
    </w:p>
    <w:p w14:paraId="1A56A8CF" w14:textId="31B71A51" w:rsidR="00485D5D" w:rsidRDefault="00485D5D"/>
    <w:p w14:paraId="58796BBE" w14:textId="45273B74" w:rsidR="00485D5D" w:rsidRDefault="00485D5D"/>
    <w:p w14:paraId="0D20AC68" w14:textId="3982CE66" w:rsidR="00485D5D" w:rsidRDefault="00485D5D"/>
    <w:p w14:paraId="35D99524" w14:textId="64C72BE4" w:rsidR="00485D5D" w:rsidRDefault="00485D5D" w:rsidP="00485D5D">
      <w:pPr>
        <w:tabs>
          <w:tab w:val="left" w:pos="284"/>
        </w:tabs>
        <w:spacing w:after="0" w:line="240" w:lineRule="exact"/>
        <w:rPr>
          <w:rFonts w:ascii="Times New Roman" w:eastAsia="Times New Roman" w:hAnsi="Times New Roman" w:cs="Times New Roman"/>
          <w:sz w:val="20"/>
          <w:szCs w:val="20"/>
          <w:lang w:eastAsia="tr-TR"/>
        </w:rPr>
      </w:pPr>
    </w:p>
    <w:p w14:paraId="47EBBF8A" w14:textId="77777777" w:rsidR="008E2AB7" w:rsidRPr="00485D5D" w:rsidRDefault="008E2AB7" w:rsidP="00485D5D">
      <w:pPr>
        <w:tabs>
          <w:tab w:val="left" w:pos="284"/>
        </w:tabs>
        <w:spacing w:after="0" w:line="240" w:lineRule="exact"/>
        <w:rPr>
          <w:rFonts w:ascii="Times New Roman" w:eastAsia="Times New Roman" w:hAnsi="Times New Roman" w:cs="Times New Roman"/>
          <w:sz w:val="20"/>
          <w:szCs w:val="20"/>
          <w:lang w:eastAsia="tr-TR"/>
        </w:rPr>
      </w:pPr>
    </w:p>
    <w:p w14:paraId="773B4637" w14:textId="0585DEB6"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sz w:val="20"/>
          <w:szCs w:val="20"/>
          <w:lang w:eastAsia="tr-TR"/>
        </w:rPr>
        <w:t xml:space="preserve">                                                                  </w:t>
      </w:r>
      <w:r w:rsidRPr="00485D5D">
        <w:rPr>
          <w:rFonts w:ascii="Times New Roman" w:eastAsia="Times New Roman" w:hAnsi="Times New Roman" w:cs="Times New Roman"/>
          <w:b/>
          <w:sz w:val="20"/>
          <w:szCs w:val="20"/>
          <w:lang w:eastAsia="tr-TR"/>
        </w:rPr>
        <w:t xml:space="preserve">HAYAT BİLGİSİ DERS PLÂNI  </w:t>
      </w:r>
    </w:p>
    <w:p w14:paraId="38019867" w14:textId="6E2B3872" w:rsidR="00485D5D" w:rsidRPr="00485D5D" w:rsidRDefault="00485D5D" w:rsidP="00485D5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    BÖLÜM I:</w:t>
      </w:r>
      <w:r w:rsidR="008E2AB7" w:rsidRPr="008E2AB7">
        <w:rPr>
          <w:rFonts w:ascii="Times New Roman" w:eastAsia="Times New Roman" w:hAnsi="Times New Roman" w:cs="Times New Roman"/>
          <w:b/>
          <w:sz w:val="20"/>
          <w:szCs w:val="20"/>
          <w:lang w:eastAsia="tr-TR"/>
        </w:rPr>
        <w:t xml:space="preserve"> </w:t>
      </w:r>
      <w:r w:rsidR="008E2AB7">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85D5D" w:rsidRPr="00485D5D" w14:paraId="434E22F7" w14:textId="77777777" w:rsidTr="008E2AB7">
        <w:trPr>
          <w:cantSplit/>
          <w:trHeight w:val="358"/>
          <w:jc w:val="center"/>
        </w:trPr>
        <w:tc>
          <w:tcPr>
            <w:tcW w:w="2534" w:type="dxa"/>
            <w:tcBorders>
              <w:top w:val="single" w:sz="8" w:space="0" w:color="auto"/>
              <w:left w:val="single" w:sz="8" w:space="0" w:color="auto"/>
              <w:right w:val="single" w:sz="8" w:space="0" w:color="auto"/>
            </w:tcBorders>
            <w:vAlign w:val="center"/>
          </w:tcPr>
          <w:p w14:paraId="38C700DC" w14:textId="77777777" w:rsidR="00485D5D" w:rsidRPr="00485D5D" w:rsidRDefault="00485D5D" w:rsidP="00485D5D">
            <w:pPr>
              <w:spacing w:after="0" w:line="220" w:lineRule="exact"/>
              <w:rPr>
                <w:rFonts w:ascii="Times New Roman" w:eastAsia="Times New Roman" w:hAnsi="Times New Roman" w:cs="Times New Roman"/>
                <w:sz w:val="20"/>
                <w:szCs w:val="20"/>
                <w:lang w:eastAsia="tr-TR"/>
              </w:rPr>
            </w:pPr>
            <w:r w:rsidRPr="00485D5D">
              <w:rPr>
                <w:rFonts w:ascii="Times New Roman" w:eastAsia="Times New Roman" w:hAnsi="Times New Roman" w:cs="Times New Roman"/>
                <w:b/>
                <w:bCs/>
                <w:sz w:val="20"/>
                <w:szCs w:val="20"/>
                <w:lang w:eastAsia="tr-TR"/>
              </w:rPr>
              <w:t xml:space="preserve">SÜRE                                           </w:t>
            </w:r>
            <w:r w:rsidRPr="00485D5D">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4578B896" w14:textId="77777777" w:rsidR="00485D5D" w:rsidRPr="00485D5D" w:rsidRDefault="00485D5D" w:rsidP="00485D5D">
            <w:pPr>
              <w:spacing w:after="0" w:line="220" w:lineRule="exact"/>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 w:val="20"/>
                <w:szCs w:val="20"/>
                <w:lang w:eastAsia="tr-TR"/>
              </w:rPr>
              <w:t xml:space="preserve">40 + </w:t>
            </w:r>
            <w:proofErr w:type="gramStart"/>
            <w:r w:rsidRPr="00485D5D">
              <w:rPr>
                <w:rFonts w:ascii="Times New Roman" w:eastAsia="Times New Roman" w:hAnsi="Times New Roman" w:cs="Times New Roman"/>
                <w:sz w:val="20"/>
                <w:szCs w:val="20"/>
                <w:lang w:eastAsia="tr-TR"/>
              </w:rPr>
              <w:t>40  +</w:t>
            </w:r>
            <w:proofErr w:type="gramEnd"/>
            <w:r w:rsidRPr="00485D5D">
              <w:rPr>
                <w:rFonts w:ascii="Times New Roman" w:eastAsia="Times New Roman" w:hAnsi="Times New Roman" w:cs="Times New Roman"/>
                <w:sz w:val="20"/>
                <w:szCs w:val="20"/>
                <w:lang w:eastAsia="tr-TR"/>
              </w:rPr>
              <w:t xml:space="preserve"> 40 + 40 dakika</w:t>
            </w:r>
          </w:p>
        </w:tc>
      </w:tr>
      <w:tr w:rsidR="00485D5D" w:rsidRPr="00485D5D" w14:paraId="232257EB" w14:textId="77777777" w:rsidTr="008E2AB7">
        <w:trPr>
          <w:cantSplit/>
          <w:trHeight w:val="358"/>
          <w:jc w:val="center"/>
        </w:trPr>
        <w:tc>
          <w:tcPr>
            <w:tcW w:w="2534" w:type="dxa"/>
            <w:tcBorders>
              <w:left w:val="single" w:sz="8" w:space="0" w:color="auto"/>
              <w:bottom w:val="single" w:sz="4" w:space="0" w:color="auto"/>
              <w:right w:val="single" w:sz="8" w:space="0" w:color="auto"/>
            </w:tcBorders>
            <w:vAlign w:val="center"/>
          </w:tcPr>
          <w:p w14:paraId="27A03AB8" w14:textId="77777777" w:rsidR="00485D5D" w:rsidRPr="00485D5D" w:rsidRDefault="00485D5D" w:rsidP="00485D5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48F96847" w14:textId="77777777"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1. SINIF</w:t>
            </w:r>
          </w:p>
        </w:tc>
      </w:tr>
      <w:tr w:rsidR="00485D5D" w:rsidRPr="00485D5D" w14:paraId="6D819950" w14:textId="77777777" w:rsidTr="008E2AB7">
        <w:trPr>
          <w:cantSplit/>
          <w:trHeight w:val="358"/>
          <w:jc w:val="center"/>
        </w:trPr>
        <w:tc>
          <w:tcPr>
            <w:tcW w:w="2534" w:type="dxa"/>
            <w:tcBorders>
              <w:top w:val="single" w:sz="4" w:space="0" w:color="auto"/>
              <w:left w:val="single" w:sz="8" w:space="0" w:color="auto"/>
              <w:right w:val="single" w:sz="8" w:space="0" w:color="auto"/>
            </w:tcBorders>
            <w:vAlign w:val="center"/>
          </w:tcPr>
          <w:p w14:paraId="779389F7" w14:textId="77777777" w:rsidR="00485D5D" w:rsidRPr="00485D5D" w:rsidRDefault="00485D5D" w:rsidP="00485D5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7220C063" w14:textId="77777777"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HAYAT BİLGİSİ</w:t>
            </w:r>
          </w:p>
        </w:tc>
      </w:tr>
      <w:tr w:rsidR="00485D5D" w:rsidRPr="00485D5D" w14:paraId="794634B7" w14:textId="77777777" w:rsidTr="008E2AB7">
        <w:trPr>
          <w:cantSplit/>
          <w:trHeight w:val="358"/>
          <w:jc w:val="center"/>
        </w:trPr>
        <w:tc>
          <w:tcPr>
            <w:tcW w:w="2534" w:type="dxa"/>
            <w:tcBorders>
              <w:left w:val="single" w:sz="8" w:space="0" w:color="auto"/>
              <w:right w:val="single" w:sz="8" w:space="0" w:color="auto"/>
            </w:tcBorders>
            <w:vAlign w:val="center"/>
          </w:tcPr>
          <w:p w14:paraId="1FE37BF0" w14:textId="77777777" w:rsidR="00485D5D" w:rsidRPr="00485D5D" w:rsidRDefault="00485D5D" w:rsidP="00485D5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751672FC" w14:textId="77777777"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Cs/>
                <w:sz w:val="20"/>
                <w:szCs w:val="20"/>
                <w:lang w:eastAsia="tr-TR"/>
              </w:rPr>
              <w:t>4</w:t>
            </w:r>
          </w:p>
        </w:tc>
      </w:tr>
      <w:tr w:rsidR="00485D5D" w:rsidRPr="00485D5D" w14:paraId="70462313" w14:textId="77777777" w:rsidTr="008E2AB7">
        <w:trPr>
          <w:cantSplit/>
          <w:trHeight w:val="358"/>
          <w:jc w:val="center"/>
        </w:trPr>
        <w:tc>
          <w:tcPr>
            <w:tcW w:w="2534" w:type="dxa"/>
            <w:tcBorders>
              <w:left w:val="single" w:sz="8" w:space="0" w:color="auto"/>
              <w:bottom w:val="single" w:sz="4" w:space="0" w:color="auto"/>
              <w:right w:val="single" w:sz="8" w:space="0" w:color="auto"/>
            </w:tcBorders>
            <w:vAlign w:val="center"/>
          </w:tcPr>
          <w:p w14:paraId="15614466" w14:textId="77777777" w:rsidR="00485D5D" w:rsidRPr="00485D5D" w:rsidRDefault="00485D5D" w:rsidP="00485D5D">
            <w:pPr>
              <w:spacing w:after="0" w:line="18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4F89B088" w14:textId="77777777" w:rsidR="00485D5D" w:rsidRPr="00485D5D" w:rsidRDefault="00485D5D" w:rsidP="00485D5D">
            <w:pPr>
              <w:tabs>
                <w:tab w:val="left" w:pos="284"/>
              </w:tabs>
              <w:spacing w:after="0" w:line="240" w:lineRule="exact"/>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bCs/>
                <w:sz w:val="20"/>
                <w:szCs w:val="20"/>
                <w:lang w:eastAsia="tr-TR"/>
              </w:rPr>
              <w:t>GÜVENLİ HAYAT</w:t>
            </w:r>
          </w:p>
        </w:tc>
      </w:tr>
    </w:tbl>
    <w:p w14:paraId="4DBC8FA8" w14:textId="77777777" w:rsidR="00485D5D" w:rsidRPr="00485D5D" w:rsidRDefault="00485D5D" w:rsidP="00485D5D">
      <w:pPr>
        <w:spacing w:after="0" w:line="240" w:lineRule="auto"/>
        <w:ind w:firstLine="180"/>
        <w:rPr>
          <w:rFonts w:ascii="Times New Roman" w:eastAsia="Times New Roman" w:hAnsi="Times New Roman" w:cs="Times New Roman"/>
          <w:b/>
          <w:sz w:val="20"/>
          <w:szCs w:val="20"/>
          <w:lang w:eastAsia="tr-TR"/>
        </w:rPr>
      </w:pPr>
    </w:p>
    <w:p w14:paraId="55DFEE55" w14:textId="77777777" w:rsidR="00485D5D" w:rsidRPr="00485D5D" w:rsidRDefault="00485D5D" w:rsidP="00485D5D">
      <w:pPr>
        <w:spacing w:after="0" w:line="240" w:lineRule="auto"/>
        <w:ind w:firstLine="18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85D5D" w:rsidRPr="00485D5D" w14:paraId="69A815BA" w14:textId="77777777" w:rsidTr="00A02055">
        <w:trPr>
          <w:trHeight w:val="296"/>
          <w:jc w:val="center"/>
        </w:trPr>
        <w:tc>
          <w:tcPr>
            <w:tcW w:w="2538" w:type="dxa"/>
            <w:vAlign w:val="center"/>
          </w:tcPr>
          <w:p w14:paraId="0AC7059A" w14:textId="77777777" w:rsidR="00485D5D" w:rsidRPr="00485D5D" w:rsidRDefault="00485D5D" w:rsidP="00485D5D">
            <w:pPr>
              <w:keepNext/>
              <w:spacing w:after="0" w:line="240" w:lineRule="auto"/>
              <w:outlineLvl w:val="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KAZANIMLAR</w:t>
            </w:r>
          </w:p>
        </w:tc>
        <w:tc>
          <w:tcPr>
            <w:tcW w:w="7587" w:type="dxa"/>
          </w:tcPr>
          <w:p w14:paraId="102EACCE"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485D5D">
              <w:rPr>
                <w:rFonts w:ascii="Times New Roman" w:eastAsia="Times New Roman" w:hAnsi="Times New Roman" w:cs="Times New Roman"/>
                <w:b/>
                <w:bCs/>
                <w:sz w:val="20"/>
                <w:szCs w:val="20"/>
                <w:lang w:eastAsia="tr-TR"/>
              </w:rPr>
              <w:t xml:space="preserve">1.4.1. </w:t>
            </w:r>
            <w:r w:rsidRPr="00485D5D">
              <w:rPr>
                <w:rFonts w:ascii="Times New Roman" w:eastAsia="Times New Roman" w:hAnsi="Times New Roman" w:cs="Times New Roman"/>
                <w:bCs/>
                <w:sz w:val="20"/>
                <w:szCs w:val="20"/>
                <w:lang w:eastAsia="tr-TR"/>
              </w:rPr>
              <w:t>Okulda ve evde güvenlik kurallarına uyar.</w:t>
            </w:r>
          </w:p>
        </w:tc>
      </w:tr>
      <w:tr w:rsidR="00485D5D" w:rsidRPr="00485D5D" w14:paraId="0417073E" w14:textId="77777777" w:rsidTr="00A02055">
        <w:trPr>
          <w:jc w:val="center"/>
        </w:trPr>
        <w:tc>
          <w:tcPr>
            <w:tcW w:w="2538" w:type="dxa"/>
            <w:vAlign w:val="center"/>
          </w:tcPr>
          <w:p w14:paraId="705677EE" w14:textId="77777777" w:rsidR="00485D5D" w:rsidRPr="00485D5D" w:rsidRDefault="00485D5D" w:rsidP="00485D5D">
            <w:pPr>
              <w:keepNext/>
              <w:spacing w:after="0" w:line="240" w:lineRule="auto"/>
              <w:outlineLvl w:val="1"/>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ÖĞRENME-ÖĞRETME YÖNTEM VE TEKNİKLERİ</w:t>
            </w:r>
          </w:p>
        </w:tc>
        <w:tc>
          <w:tcPr>
            <w:tcW w:w="7587" w:type="dxa"/>
            <w:vAlign w:val="center"/>
          </w:tcPr>
          <w:p w14:paraId="4043CCDD" w14:textId="77777777" w:rsidR="00485D5D" w:rsidRPr="00485D5D" w:rsidRDefault="00485D5D" w:rsidP="00485D5D">
            <w:pPr>
              <w:spacing w:after="0" w:line="240" w:lineRule="auto"/>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485D5D" w:rsidRPr="00485D5D" w14:paraId="5173BD5A" w14:textId="77777777" w:rsidTr="00A02055">
        <w:trPr>
          <w:jc w:val="center"/>
        </w:trPr>
        <w:tc>
          <w:tcPr>
            <w:tcW w:w="2538" w:type="dxa"/>
            <w:vAlign w:val="center"/>
          </w:tcPr>
          <w:p w14:paraId="027D778C" w14:textId="77777777" w:rsidR="00485D5D" w:rsidRPr="00485D5D" w:rsidRDefault="00485D5D" w:rsidP="00485D5D">
            <w:pPr>
              <w:keepNext/>
              <w:spacing w:after="0" w:line="240" w:lineRule="auto"/>
              <w:outlineLvl w:val="1"/>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225FD4CF" w14:textId="77777777" w:rsidR="00485D5D" w:rsidRPr="00485D5D" w:rsidRDefault="00485D5D" w:rsidP="00485D5D">
            <w:pPr>
              <w:spacing w:after="0" w:line="240" w:lineRule="auto"/>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 w:val="20"/>
                <w:szCs w:val="20"/>
                <w:lang w:eastAsia="tr-TR"/>
              </w:rPr>
              <w:t>Sınıf, ders kitabı, maketler, konularla ilgili tablo ve şemalar,</w:t>
            </w:r>
          </w:p>
        </w:tc>
      </w:tr>
      <w:tr w:rsidR="00485D5D" w:rsidRPr="00485D5D" w14:paraId="538DE13D" w14:textId="77777777" w:rsidTr="00A02055">
        <w:trPr>
          <w:jc w:val="center"/>
        </w:trPr>
        <w:tc>
          <w:tcPr>
            <w:tcW w:w="2538" w:type="dxa"/>
            <w:vAlign w:val="center"/>
          </w:tcPr>
          <w:p w14:paraId="6034005B" w14:textId="77777777" w:rsidR="00485D5D" w:rsidRPr="00485D5D" w:rsidRDefault="00485D5D" w:rsidP="00485D5D">
            <w:pPr>
              <w:spacing w:after="0" w:line="240" w:lineRule="auto"/>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5FE9B05" w14:textId="77777777" w:rsidR="00485D5D" w:rsidRPr="00485D5D" w:rsidRDefault="00485D5D" w:rsidP="00485D5D">
            <w:pPr>
              <w:spacing w:after="0" w:line="276" w:lineRule="auto"/>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485D5D" w:rsidRPr="00485D5D" w14:paraId="6D214D9A" w14:textId="77777777" w:rsidTr="00A02055">
        <w:trPr>
          <w:trHeight w:val="491"/>
          <w:jc w:val="center"/>
        </w:trPr>
        <w:tc>
          <w:tcPr>
            <w:tcW w:w="10125" w:type="dxa"/>
            <w:gridSpan w:val="2"/>
            <w:vAlign w:val="center"/>
          </w:tcPr>
          <w:p w14:paraId="0506B383" w14:textId="77777777" w:rsidR="00485D5D" w:rsidRPr="00485D5D" w:rsidRDefault="00485D5D" w:rsidP="00485D5D">
            <w:pPr>
              <w:spacing w:after="0" w:line="240" w:lineRule="auto"/>
              <w:jc w:val="center"/>
              <w:rPr>
                <w:rFonts w:ascii="Times New Roman" w:eastAsia="Times New Roman" w:hAnsi="Times New Roman" w:cs="Times New Roman"/>
                <w:sz w:val="20"/>
                <w:szCs w:val="20"/>
                <w:lang w:eastAsia="tr-TR"/>
              </w:rPr>
            </w:pPr>
            <w:r w:rsidRPr="00485D5D">
              <w:rPr>
                <w:rFonts w:ascii="Times New Roman" w:eastAsia="Times New Roman" w:hAnsi="Times New Roman" w:cs="Times New Roman"/>
                <w:b/>
                <w:sz w:val="20"/>
                <w:szCs w:val="20"/>
                <w:lang w:eastAsia="tr-TR"/>
              </w:rPr>
              <w:t>ÖĞRENME-ÖĞRETME SÜRECİ</w:t>
            </w:r>
          </w:p>
        </w:tc>
      </w:tr>
      <w:tr w:rsidR="00485D5D" w:rsidRPr="00485D5D" w14:paraId="393EB8AB" w14:textId="77777777" w:rsidTr="008E2AB7">
        <w:trPr>
          <w:trHeight w:val="1404"/>
          <w:jc w:val="center"/>
        </w:trPr>
        <w:tc>
          <w:tcPr>
            <w:tcW w:w="2538" w:type="dxa"/>
            <w:vAlign w:val="center"/>
          </w:tcPr>
          <w:p w14:paraId="31AB02CF" w14:textId="77777777" w:rsidR="00485D5D" w:rsidRPr="00485D5D" w:rsidRDefault="00485D5D" w:rsidP="00485D5D">
            <w:pPr>
              <w:keepNext/>
              <w:spacing w:after="0" w:line="240" w:lineRule="auto"/>
              <w:outlineLvl w:val="2"/>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7ECAFE0" w14:textId="77777777" w:rsidR="00E948D3" w:rsidRDefault="00485D5D" w:rsidP="00485D5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485D5D">
              <w:rPr>
                <w:rFonts w:ascii="Times New Roman" w:eastAsia="Times New Roman" w:hAnsi="Times New Roman" w:cs="Times New Roman"/>
                <w:bCs/>
                <w:sz w:val="20"/>
                <w:szCs w:val="20"/>
                <w:lang w:eastAsia="tr-TR"/>
              </w:rPr>
              <w:sym w:font="Webdings" w:char="F048"/>
            </w:r>
            <w:r w:rsidRPr="00485D5D">
              <w:rPr>
                <w:rFonts w:ascii="Times New Roman" w:eastAsia="Times New Roman" w:hAnsi="Times New Roman" w:cs="Times New Roman"/>
                <w:bCs/>
                <w:sz w:val="20"/>
                <w:szCs w:val="20"/>
                <w:lang w:eastAsia="tr-TR"/>
              </w:rPr>
              <w:t xml:space="preserve"> </w:t>
            </w:r>
          </w:p>
          <w:p w14:paraId="21FC7309" w14:textId="77777777" w:rsidR="00E948D3" w:rsidRPr="00E948D3" w:rsidRDefault="00E948D3" w:rsidP="00E948D3">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E948D3">
              <w:rPr>
                <w:rFonts w:ascii="Times New Roman" w:eastAsia="Times New Roman" w:hAnsi="Times New Roman" w:cs="Times New Roman"/>
                <w:b/>
                <w:bCs/>
                <w:sz w:val="20"/>
                <w:szCs w:val="20"/>
                <w:lang w:eastAsia="tr-TR"/>
              </w:rPr>
              <w:t>*SEVGİ OKULA GİDİYOR</w:t>
            </w:r>
          </w:p>
          <w:p w14:paraId="62333FD0" w14:textId="53B97A88" w:rsidR="00E948D3" w:rsidRPr="00E948D3" w:rsidRDefault="00E948D3" w:rsidP="00485D5D">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E948D3">
              <w:rPr>
                <w:rFonts w:ascii="Times New Roman" w:eastAsia="Times New Roman" w:hAnsi="Times New Roman" w:cs="Times New Roman"/>
                <w:b/>
                <w:bCs/>
                <w:sz w:val="20"/>
                <w:szCs w:val="20"/>
                <w:lang w:eastAsia="tr-TR"/>
              </w:rPr>
              <w:t>*GÜVENLİK KURALLARI</w:t>
            </w:r>
          </w:p>
          <w:p w14:paraId="08978E67" w14:textId="1E23E5CA" w:rsidR="00485D5D" w:rsidRPr="00485D5D" w:rsidRDefault="00485D5D" w:rsidP="00485D5D">
            <w:pPr>
              <w:autoSpaceDE w:val="0"/>
              <w:autoSpaceDN w:val="0"/>
              <w:adjustRightInd w:val="0"/>
              <w:spacing w:after="0" w:line="240" w:lineRule="auto"/>
              <w:rPr>
                <w:rFonts w:ascii="Times New Roman" w:eastAsia="Times New Roman" w:hAnsi="Times New Roman" w:cs="Times New Roman"/>
                <w:iCs/>
                <w:sz w:val="20"/>
                <w:szCs w:val="20"/>
                <w:lang w:eastAsia="tr-TR"/>
              </w:rPr>
            </w:pPr>
            <w:r w:rsidRPr="00485D5D">
              <w:rPr>
                <w:rFonts w:ascii="Times New Roman" w:eastAsia="Times New Roman" w:hAnsi="Times New Roman" w:cs="Times New Roman"/>
                <w:iCs/>
                <w:sz w:val="20"/>
                <w:szCs w:val="20"/>
                <w:lang w:eastAsia="tr-TR"/>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
        </w:tc>
      </w:tr>
    </w:tbl>
    <w:p w14:paraId="363F5B41"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79C8C01"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85D5D" w:rsidRPr="00485D5D" w14:paraId="2F06097E" w14:textId="77777777" w:rsidTr="00A02055">
        <w:trPr>
          <w:trHeight w:val="3892"/>
          <w:jc w:val="center"/>
        </w:trPr>
        <w:tc>
          <w:tcPr>
            <w:tcW w:w="2560" w:type="dxa"/>
            <w:tcBorders>
              <w:top w:val="single" w:sz="8" w:space="0" w:color="auto"/>
              <w:left w:val="single" w:sz="8" w:space="0" w:color="auto"/>
              <w:bottom w:val="single" w:sz="8" w:space="0" w:color="auto"/>
            </w:tcBorders>
            <w:vAlign w:val="center"/>
          </w:tcPr>
          <w:p w14:paraId="0BB3CF78"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0C2ADE8D"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63A8844A"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52E7E625"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2574FC6C"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1404930E"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0E8A2F12"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663C74BE" w14:textId="77777777" w:rsidR="00485D5D" w:rsidRPr="00485D5D" w:rsidRDefault="00485D5D" w:rsidP="00485D5D">
            <w:pPr>
              <w:keepNext/>
              <w:spacing w:after="0" w:line="240" w:lineRule="auto"/>
              <w:outlineLvl w:val="0"/>
              <w:rPr>
                <w:rFonts w:ascii="Times New Roman" w:eastAsia="Times New Roman" w:hAnsi="Times New Roman" w:cs="Times New Roman"/>
                <w:sz w:val="16"/>
                <w:szCs w:val="16"/>
                <w:lang w:eastAsia="tr-TR"/>
              </w:rPr>
            </w:pPr>
          </w:p>
          <w:p w14:paraId="3857877F" w14:textId="77777777" w:rsidR="00485D5D" w:rsidRPr="00485D5D" w:rsidRDefault="00485D5D" w:rsidP="00485D5D">
            <w:pPr>
              <w:keepNext/>
              <w:spacing w:after="0" w:line="240" w:lineRule="auto"/>
              <w:outlineLvl w:val="0"/>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10F5F140" w14:textId="562EAA8D"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1.</w:t>
            </w:r>
            <w:r w:rsidRPr="00485D5D">
              <w:rPr>
                <w:rFonts w:ascii="Times New Roman" w:eastAsia="Times New Roman" w:hAnsi="Times New Roman" w:cs="Times New Roman"/>
                <w:sz w:val="18"/>
                <w:szCs w:val="17"/>
                <w:lang w:eastAsia="tr-TR"/>
              </w:rPr>
              <w:t xml:space="preserve"> Dersin işlenişinde okul içi ve okul dışı uygulamalar yapmaya özen gösterilmelidir. </w:t>
            </w:r>
          </w:p>
          <w:p w14:paraId="4634DD1F"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2.</w:t>
            </w:r>
            <w:r w:rsidRPr="00485D5D">
              <w:rPr>
                <w:rFonts w:ascii="Times New Roman" w:eastAsia="Times New Roman" w:hAnsi="Times New Roman" w:cs="Times New Roman"/>
                <w:sz w:val="18"/>
                <w:szCs w:val="17"/>
                <w:lang w:eastAsia="tr-TR"/>
              </w:rPr>
              <w:t xml:space="preserve"> Okul içi ve okul dışı uygulamalarda öğrencilerin bilişsel, duyuşsal ve devinişsel gelişimleri ile bireysel farklılıkları dikkate alınmalıdır.</w:t>
            </w:r>
          </w:p>
          <w:p w14:paraId="7513C2EE"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3.</w:t>
            </w:r>
            <w:r w:rsidRPr="00485D5D">
              <w:rPr>
                <w:rFonts w:ascii="Times New Roman" w:eastAsia="Times New Roman" w:hAnsi="Times New Roman" w:cs="Times New Roman"/>
                <w:sz w:val="18"/>
                <w:szCs w:val="17"/>
                <w:lang w:eastAsia="tr-TR"/>
              </w:rPr>
              <w:t xml:space="preserve"> Kazanımlar doğrultusunda yapılacak etkinliklerle okul ve yaşam arasında bağlantı kurulmasına özen gösterilmelidir.</w:t>
            </w:r>
          </w:p>
          <w:p w14:paraId="122A080B"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4.</w:t>
            </w:r>
            <w:r w:rsidRPr="00485D5D">
              <w:rPr>
                <w:rFonts w:ascii="Times New Roman" w:eastAsia="Times New Roman" w:hAnsi="Times New Roman" w:cs="Times New Roman"/>
                <w:sz w:val="18"/>
                <w:szCs w:val="17"/>
                <w:lang w:eastAsia="tr-TR"/>
              </w:rPr>
              <w:t xml:space="preserve"> Öğrencilerin çevrelerinde bulunan canlı ve cansız varlıkları öğretim materyali olarak kullanmalarına imkân tanınmalıdır.</w:t>
            </w:r>
          </w:p>
          <w:p w14:paraId="718350E8"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5.</w:t>
            </w:r>
            <w:r w:rsidRPr="00485D5D">
              <w:rPr>
                <w:rFonts w:ascii="Times New Roman" w:eastAsia="Times New Roman" w:hAnsi="Times New Roman" w:cs="Times New Roman"/>
                <w:sz w:val="18"/>
                <w:szCs w:val="17"/>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55C3B5FD"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6.</w:t>
            </w:r>
            <w:r w:rsidRPr="00485D5D">
              <w:rPr>
                <w:rFonts w:ascii="Times New Roman" w:eastAsia="Times New Roman" w:hAnsi="Times New Roman" w:cs="Times New Roman"/>
                <w:sz w:val="18"/>
                <w:szCs w:val="17"/>
                <w:lang w:eastAsia="tr-TR"/>
              </w:rPr>
              <w:t xml:space="preserve"> Doğa içerikli kazanımlarda basit düzeyde deneyler yaptırılabilir.</w:t>
            </w:r>
          </w:p>
          <w:p w14:paraId="34E1BF7F"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9.</w:t>
            </w:r>
            <w:r w:rsidRPr="00485D5D">
              <w:rPr>
                <w:rFonts w:ascii="Times New Roman" w:eastAsia="Times New Roman" w:hAnsi="Times New Roman" w:cs="Times New Roman"/>
                <w:sz w:val="18"/>
                <w:szCs w:val="17"/>
                <w:lang w:eastAsia="tr-TR"/>
              </w:rPr>
              <w:t xml:space="preserve"> Program uygulanırken özel gereksinimi olan öğrenciler için gereken esneklik gösterilmeli, öğrencilerin ilgi, istek ve ihtiyaçları doğrultusunda etkinlikler hazırlanmalıdır.</w:t>
            </w:r>
          </w:p>
          <w:p w14:paraId="537C44C0" w14:textId="77777777" w:rsidR="00485D5D" w:rsidRPr="00485D5D" w:rsidRDefault="00485D5D" w:rsidP="00485D5D">
            <w:pPr>
              <w:tabs>
                <w:tab w:val="left" w:pos="224"/>
                <w:tab w:val="left" w:pos="366"/>
              </w:tabs>
              <w:spacing w:after="0" w:line="240" w:lineRule="auto"/>
              <w:rPr>
                <w:rFonts w:ascii="Times New Roman" w:eastAsia="Times New Roman" w:hAnsi="Times New Roman" w:cs="Times New Roman"/>
                <w:sz w:val="18"/>
                <w:szCs w:val="17"/>
                <w:lang w:eastAsia="tr-TR"/>
              </w:rPr>
            </w:pPr>
            <w:r w:rsidRPr="00485D5D">
              <w:rPr>
                <w:rFonts w:ascii="Times New Roman" w:eastAsia="Times New Roman" w:hAnsi="Times New Roman" w:cs="Times New Roman"/>
                <w:b/>
                <w:sz w:val="18"/>
                <w:szCs w:val="17"/>
                <w:lang w:eastAsia="tr-TR"/>
              </w:rPr>
              <w:t xml:space="preserve">10. </w:t>
            </w:r>
            <w:r w:rsidRPr="00485D5D">
              <w:rPr>
                <w:rFonts w:ascii="Times New Roman" w:eastAsia="Times New Roman" w:hAnsi="Times New Roman" w:cs="Times New Roman"/>
                <w:sz w:val="18"/>
                <w:szCs w:val="17"/>
                <w:lang w:eastAsia="tr-TR"/>
              </w:rPr>
              <w:t>Program uygulanırken öğrencilerin değerleri kazanmasına özen gösterilmelidir.</w:t>
            </w:r>
          </w:p>
          <w:p w14:paraId="61665CE1" w14:textId="77777777" w:rsidR="00485D5D" w:rsidRPr="00485D5D" w:rsidRDefault="00485D5D" w:rsidP="00485D5D">
            <w:pPr>
              <w:tabs>
                <w:tab w:val="left" w:pos="224"/>
                <w:tab w:val="left" w:pos="366"/>
              </w:tabs>
              <w:spacing w:after="0" w:line="240" w:lineRule="auto"/>
              <w:rPr>
                <w:rFonts w:ascii="Times New Roman" w:eastAsia="Times New Roman" w:hAnsi="Times New Roman" w:cs="Times New Roman"/>
                <w:sz w:val="17"/>
                <w:szCs w:val="17"/>
                <w:lang w:eastAsia="tr-TR"/>
              </w:rPr>
            </w:pPr>
            <w:r w:rsidRPr="00485D5D">
              <w:rPr>
                <w:rFonts w:ascii="Times New Roman" w:eastAsia="Times New Roman" w:hAnsi="Times New Roman" w:cs="Times New Roman"/>
                <w:b/>
                <w:sz w:val="18"/>
                <w:szCs w:val="17"/>
                <w:lang w:eastAsia="tr-TR"/>
              </w:rPr>
              <w:t>11.</w:t>
            </w:r>
            <w:r w:rsidRPr="00485D5D">
              <w:rPr>
                <w:rFonts w:ascii="Times New Roman" w:eastAsia="Times New Roman" w:hAnsi="Times New Roman" w:cs="Times New Roman"/>
                <w:sz w:val="18"/>
                <w:szCs w:val="17"/>
                <w:lang w:eastAsia="tr-TR"/>
              </w:rPr>
              <w:t xml:space="preserve"> Öğrencilerin gelişim düzeylerine uygun olarak temel yaşam becerilerinin geliştirilmesine uygun etkinlikler hazırlanmalıdır.</w:t>
            </w:r>
          </w:p>
        </w:tc>
      </w:tr>
      <w:tr w:rsidR="00485D5D" w:rsidRPr="00485D5D" w14:paraId="67A4A432" w14:textId="77777777" w:rsidTr="00A02055">
        <w:trPr>
          <w:trHeight w:val="556"/>
          <w:jc w:val="center"/>
        </w:trPr>
        <w:tc>
          <w:tcPr>
            <w:tcW w:w="2560" w:type="dxa"/>
            <w:tcBorders>
              <w:top w:val="single" w:sz="8" w:space="0" w:color="auto"/>
              <w:left w:val="single" w:sz="8" w:space="0" w:color="auto"/>
            </w:tcBorders>
            <w:vAlign w:val="center"/>
          </w:tcPr>
          <w:p w14:paraId="15A6F3E1" w14:textId="77777777" w:rsidR="00485D5D" w:rsidRPr="00485D5D" w:rsidRDefault="00485D5D" w:rsidP="00485D5D">
            <w:pPr>
              <w:keepNext/>
              <w:spacing w:after="0" w:line="240" w:lineRule="auto"/>
              <w:outlineLvl w:val="0"/>
              <w:rPr>
                <w:rFonts w:ascii="Times New Roman" w:eastAsia="Times New Roman" w:hAnsi="Times New Roman" w:cs="Times New Roman"/>
                <w:b/>
                <w:sz w:val="24"/>
                <w:szCs w:val="20"/>
                <w:lang w:eastAsia="tr-TR"/>
              </w:rPr>
            </w:pPr>
            <w:r w:rsidRPr="00485D5D">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0E6AEB1" w14:textId="77777777" w:rsidR="00485D5D" w:rsidRPr="00485D5D" w:rsidRDefault="00485D5D" w:rsidP="00485D5D">
            <w:pPr>
              <w:spacing w:before="40" w:after="0" w:line="240" w:lineRule="auto"/>
              <w:rPr>
                <w:rFonts w:ascii="Times New Roman" w:eastAsia="Times New Roman" w:hAnsi="Times New Roman" w:cs="Times New Roman"/>
                <w:sz w:val="20"/>
                <w:szCs w:val="20"/>
                <w:lang w:eastAsia="tr-TR"/>
              </w:rPr>
            </w:pPr>
            <w:r w:rsidRPr="00485D5D">
              <w:rPr>
                <w:rFonts w:ascii="Times New Roman" w:eastAsia="Times New Roman" w:hAnsi="Times New Roman" w:cs="Times New Roman"/>
                <w:sz w:val="20"/>
                <w:szCs w:val="20"/>
                <w:lang w:eastAsia="tr-TR"/>
              </w:rPr>
              <w:t>Teneffüslerde merdivenlerden inerken veya çıkarken nasıl hareket ettiği sorulur.</w:t>
            </w:r>
          </w:p>
          <w:p w14:paraId="6CC89FBA" w14:textId="77777777" w:rsidR="00485D5D" w:rsidRPr="00485D5D" w:rsidRDefault="00485D5D" w:rsidP="00485D5D">
            <w:pPr>
              <w:autoSpaceDE w:val="0"/>
              <w:autoSpaceDN w:val="0"/>
              <w:adjustRightInd w:val="0"/>
              <w:spacing w:after="0" w:line="240" w:lineRule="auto"/>
              <w:rPr>
                <w:rFonts w:ascii="Times New Roman" w:eastAsia="Times New Roman" w:hAnsi="Times New Roman" w:cs="Times New Roman"/>
                <w:bCs/>
                <w:sz w:val="20"/>
                <w:szCs w:val="20"/>
                <w:lang w:eastAsia="tr-TR"/>
              </w:rPr>
            </w:pPr>
            <w:r w:rsidRPr="00485D5D">
              <w:rPr>
                <w:rFonts w:ascii="Times New Roman" w:eastAsia="Times New Roman" w:hAnsi="Times New Roman" w:cs="Times New Roman"/>
                <w:sz w:val="20"/>
                <w:szCs w:val="20"/>
                <w:lang w:eastAsia="tr-TR"/>
              </w:rPr>
              <w:t>Asansöre binerken ve inerken nelere dikkat etmesi gerektiği sorulur</w:t>
            </w:r>
          </w:p>
        </w:tc>
      </w:tr>
    </w:tbl>
    <w:p w14:paraId="323BF54C"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13E2400" w14:textId="77777777" w:rsidR="00485D5D" w:rsidRPr="00485D5D" w:rsidRDefault="00485D5D" w:rsidP="00485D5D">
      <w:pPr>
        <w:keepNext/>
        <w:spacing w:after="0" w:line="240" w:lineRule="auto"/>
        <w:ind w:firstLine="180"/>
        <w:jc w:val="both"/>
        <w:outlineLvl w:val="5"/>
        <w:rPr>
          <w:rFonts w:ascii="Times New Roman" w:eastAsia="Times New Roman" w:hAnsi="Times New Roman" w:cs="Times New Roman"/>
          <w:b/>
          <w:sz w:val="20"/>
          <w:szCs w:val="20"/>
          <w:lang w:eastAsia="tr-TR"/>
        </w:rPr>
      </w:pPr>
      <w:r w:rsidRPr="00485D5D">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85D5D" w:rsidRPr="00485D5D" w14:paraId="4B8378C3" w14:textId="77777777" w:rsidTr="00A02055">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07F7E11B" w14:textId="77777777" w:rsidR="00485D5D" w:rsidRPr="00485D5D" w:rsidRDefault="00485D5D" w:rsidP="00485D5D">
            <w:pPr>
              <w:spacing w:after="0" w:line="240" w:lineRule="auto"/>
              <w:ind w:right="360"/>
              <w:jc w:val="both"/>
              <w:rPr>
                <w:rFonts w:ascii="Times New Roman" w:eastAsia="Times New Roman" w:hAnsi="Times New Roman" w:cs="Times New Roman"/>
                <w:bCs/>
                <w:sz w:val="20"/>
                <w:szCs w:val="20"/>
                <w:lang w:eastAsia="tr-TR"/>
              </w:rPr>
            </w:pPr>
            <w:r w:rsidRPr="00485D5D">
              <w:rPr>
                <w:rFonts w:ascii="Times New Roman" w:eastAsia="Times New Roman" w:hAnsi="Times New Roman" w:cs="Times New Roman"/>
                <w:bCs/>
                <w:sz w:val="20"/>
                <w:szCs w:val="20"/>
                <w:lang w:eastAsia="tr-TR"/>
              </w:rPr>
              <w:sym w:font="Webdings" w:char="F048"/>
            </w:r>
            <w:r w:rsidRPr="00485D5D">
              <w:rPr>
                <w:rFonts w:ascii="Times New Roman" w:eastAsia="Times New Roman" w:hAnsi="Times New Roman" w:cs="Times New Roman"/>
                <w:bCs/>
                <w:sz w:val="20"/>
                <w:szCs w:val="20"/>
                <w:lang w:eastAsia="tr-TR"/>
              </w:rPr>
              <w:t xml:space="preserve"> Sembolü; sınıf içi ve okul içi etkinliği gösterir.</w:t>
            </w:r>
          </w:p>
        </w:tc>
      </w:tr>
    </w:tbl>
    <w:p w14:paraId="0DBCB446" w14:textId="77777777" w:rsidR="00485D5D" w:rsidRPr="00485D5D" w:rsidRDefault="00485D5D" w:rsidP="00485D5D">
      <w:pPr>
        <w:tabs>
          <w:tab w:val="left" w:pos="7797"/>
          <w:tab w:val="left" w:pos="8080"/>
        </w:tabs>
        <w:spacing w:after="0" w:line="240" w:lineRule="auto"/>
        <w:rPr>
          <w:rFonts w:ascii="Times New Roman" w:eastAsia="Times New Roman" w:hAnsi="Times New Roman" w:cs="Times New Roman"/>
          <w:sz w:val="20"/>
          <w:szCs w:val="20"/>
          <w:lang w:eastAsia="tr-TR"/>
        </w:rPr>
      </w:pPr>
    </w:p>
    <w:p w14:paraId="49FFF77F" w14:textId="40631FA9" w:rsidR="00485D5D" w:rsidRPr="00485D5D" w:rsidRDefault="00485D5D" w:rsidP="00485D5D">
      <w:pPr>
        <w:spacing w:after="0" w:line="240" w:lineRule="auto"/>
        <w:rPr>
          <w:rFonts w:ascii="Times New Roman" w:eastAsia="Times New Roman" w:hAnsi="Times New Roman" w:cs="Times New Roman"/>
          <w:sz w:val="24"/>
          <w:szCs w:val="24"/>
          <w:lang w:eastAsia="tr-TR"/>
        </w:rPr>
      </w:pPr>
      <w:r w:rsidRPr="00485D5D">
        <w:rPr>
          <w:rFonts w:ascii="Times New Roman" w:eastAsia="Times New Roman" w:hAnsi="Times New Roman" w:cs="Times New Roman"/>
          <w:sz w:val="24"/>
          <w:szCs w:val="24"/>
          <w:lang w:eastAsia="tr-TR"/>
        </w:rPr>
        <w:t xml:space="preserve">        </w:t>
      </w:r>
      <w:r w:rsidRPr="00485D5D">
        <w:rPr>
          <w:rFonts w:ascii="Times New Roman" w:eastAsia="Times New Roman" w:hAnsi="Times New Roman" w:cs="Times New Roman"/>
          <w:sz w:val="20"/>
          <w:szCs w:val="24"/>
          <w:lang w:eastAsia="tr-TR"/>
        </w:rPr>
        <w:t xml:space="preserve">Sınıf Öğretmeni                                                                                                        Okul Müdürü    </w:t>
      </w:r>
    </w:p>
    <w:p w14:paraId="6A34F6DE" w14:textId="1C47DA3E" w:rsidR="00485D5D" w:rsidRDefault="00485D5D"/>
    <w:p w14:paraId="0B8C2FA1" w14:textId="1C0BE252" w:rsidR="008E2AB7" w:rsidRDefault="008E2AB7"/>
    <w:p w14:paraId="194F06A6" w14:textId="07BEC202" w:rsidR="008E2AB7" w:rsidRDefault="008E2AB7"/>
    <w:p w14:paraId="23234B44"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1C0B475F" w14:textId="71150F77" w:rsidR="008E2AB7" w:rsidRPr="008E2AB7" w:rsidRDefault="008E2AB7" w:rsidP="008E2AB7">
      <w:pPr>
        <w:spacing w:after="0" w:line="240" w:lineRule="auto"/>
        <w:jc w:val="center"/>
        <w:rPr>
          <w:rFonts w:ascii="Times New Roman" w:eastAsia="Times New Roman" w:hAnsi="Times New Roman" w:cs="Times New Roman"/>
          <w:b/>
          <w:bCs/>
          <w:color w:val="000000"/>
          <w:sz w:val="20"/>
          <w:szCs w:val="18"/>
          <w:lang w:eastAsia="tr-TR"/>
        </w:rPr>
      </w:pPr>
      <w:r w:rsidRPr="008E2AB7">
        <w:rPr>
          <w:rFonts w:ascii="Times New Roman" w:eastAsia="Times New Roman" w:hAnsi="Times New Roman" w:cs="Times New Roman"/>
          <w:sz w:val="20"/>
          <w:szCs w:val="20"/>
          <w:lang w:eastAsia="tr-TR"/>
        </w:rPr>
        <w:t xml:space="preserve">                  </w:t>
      </w:r>
      <w:r w:rsidRPr="008E2AB7">
        <w:rPr>
          <w:rFonts w:ascii="Times New Roman" w:eastAsia="Times New Roman" w:hAnsi="Times New Roman" w:cs="Times New Roman"/>
          <w:b/>
          <w:sz w:val="20"/>
          <w:szCs w:val="20"/>
          <w:lang w:eastAsia="tr-TR"/>
        </w:rPr>
        <w:t xml:space="preserve">MATEMATİK DERS PLANI </w:t>
      </w:r>
    </w:p>
    <w:p w14:paraId="77BDCEEA" w14:textId="71C8B17F" w:rsidR="008E2AB7" w:rsidRPr="008E2AB7" w:rsidRDefault="008E2AB7" w:rsidP="008E2AB7">
      <w:pPr>
        <w:spacing w:after="0" w:line="240" w:lineRule="auto"/>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 xml:space="preserve">    BÖLÜM I:</w:t>
      </w:r>
      <w:r w:rsidR="00003372" w:rsidRPr="00003372">
        <w:t xml:space="preserve"> </w:t>
      </w:r>
      <w:r w:rsidR="00003372">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E2AB7" w:rsidRPr="008E2AB7" w14:paraId="06D557D3" w14:textId="77777777" w:rsidTr="008E2AB7">
        <w:trPr>
          <w:cantSplit/>
          <w:trHeight w:val="358"/>
          <w:jc w:val="center"/>
        </w:trPr>
        <w:tc>
          <w:tcPr>
            <w:tcW w:w="2534" w:type="dxa"/>
            <w:tcBorders>
              <w:top w:val="single" w:sz="8" w:space="0" w:color="auto"/>
              <w:left w:val="single" w:sz="8" w:space="0" w:color="auto"/>
              <w:right w:val="single" w:sz="8" w:space="0" w:color="auto"/>
            </w:tcBorders>
            <w:vAlign w:val="center"/>
          </w:tcPr>
          <w:p w14:paraId="31B58A8D" w14:textId="77777777" w:rsidR="008E2AB7" w:rsidRPr="008E2AB7" w:rsidRDefault="008E2AB7" w:rsidP="008E2AB7">
            <w:pPr>
              <w:spacing w:after="0" w:line="220" w:lineRule="exact"/>
              <w:rPr>
                <w:rFonts w:ascii="Times New Roman" w:eastAsia="Times New Roman" w:hAnsi="Times New Roman" w:cs="Times New Roman"/>
                <w:sz w:val="20"/>
                <w:szCs w:val="20"/>
                <w:lang w:eastAsia="tr-TR"/>
              </w:rPr>
            </w:pPr>
            <w:r w:rsidRPr="008E2AB7">
              <w:rPr>
                <w:rFonts w:ascii="Times New Roman" w:eastAsia="Times New Roman" w:hAnsi="Times New Roman" w:cs="Times New Roman"/>
                <w:b/>
                <w:bCs/>
                <w:sz w:val="20"/>
                <w:szCs w:val="20"/>
                <w:lang w:eastAsia="tr-TR"/>
              </w:rPr>
              <w:t xml:space="preserve">SÜRE                                           </w:t>
            </w:r>
            <w:r w:rsidRPr="008E2AB7">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1C912216" w14:textId="1A07F1D0" w:rsidR="008E2AB7" w:rsidRPr="008E2AB7" w:rsidRDefault="008E2AB7" w:rsidP="008E2AB7">
            <w:pPr>
              <w:spacing w:after="0" w:line="220" w:lineRule="exact"/>
              <w:rPr>
                <w:rFonts w:ascii="Times New Roman" w:eastAsia="Times New Roman" w:hAnsi="Times New Roman" w:cs="Times New Roman"/>
                <w:sz w:val="20"/>
                <w:szCs w:val="20"/>
                <w:lang w:eastAsia="tr-TR"/>
              </w:rPr>
            </w:pPr>
            <w:r w:rsidRPr="008E2AB7">
              <w:rPr>
                <w:rFonts w:ascii="Times New Roman" w:eastAsia="Times New Roman" w:hAnsi="Times New Roman" w:cs="Times New Roman"/>
                <w:sz w:val="20"/>
                <w:szCs w:val="20"/>
                <w:lang w:eastAsia="tr-TR"/>
              </w:rPr>
              <w:t xml:space="preserve">40 + 40 </w:t>
            </w:r>
            <w:r w:rsidR="00370AD7" w:rsidRPr="00370AD7">
              <w:rPr>
                <w:rFonts w:ascii="Times New Roman" w:eastAsia="Times New Roman" w:hAnsi="Times New Roman" w:cs="Times New Roman"/>
                <w:sz w:val="20"/>
                <w:szCs w:val="20"/>
                <w:lang w:eastAsia="tr-TR"/>
              </w:rPr>
              <w:t xml:space="preserve">+ 40 + </w:t>
            </w:r>
            <w:proofErr w:type="gramStart"/>
            <w:r w:rsidR="00370AD7" w:rsidRPr="00370AD7">
              <w:rPr>
                <w:rFonts w:ascii="Times New Roman" w:eastAsia="Times New Roman" w:hAnsi="Times New Roman" w:cs="Times New Roman"/>
                <w:sz w:val="20"/>
                <w:szCs w:val="20"/>
                <w:lang w:eastAsia="tr-TR"/>
              </w:rPr>
              <w:t>40  +</w:t>
            </w:r>
            <w:proofErr w:type="gramEnd"/>
            <w:r w:rsidR="00370AD7" w:rsidRPr="00370AD7">
              <w:rPr>
                <w:rFonts w:ascii="Times New Roman" w:eastAsia="Times New Roman" w:hAnsi="Times New Roman" w:cs="Times New Roman"/>
                <w:sz w:val="20"/>
                <w:szCs w:val="20"/>
                <w:lang w:eastAsia="tr-TR"/>
              </w:rPr>
              <w:t xml:space="preserve"> 40  </w:t>
            </w:r>
            <w:r w:rsidRPr="008E2AB7">
              <w:rPr>
                <w:rFonts w:ascii="Times New Roman" w:eastAsia="Times New Roman" w:hAnsi="Times New Roman" w:cs="Times New Roman"/>
                <w:sz w:val="20"/>
                <w:szCs w:val="20"/>
                <w:lang w:eastAsia="tr-TR"/>
              </w:rPr>
              <w:t xml:space="preserve"> dakika</w:t>
            </w:r>
          </w:p>
        </w:tc>
      </w:tr>
      <w:tr w:rsidR="008E2AB7" w:rsidRPr="008E2AB7" w14:paraId="3B96D67C" w14:textId="77777777" w:rsidTr="008E2AB7">
        <w:trPr>
          <w:cantSplit/>
          <w:trHeight w:val="358"/>
          <w:jc w:val="center"/>
        </w:trPr>
        <w:tc>
          <w:tcPr>
            <w:tcW w:w="2534" w:type="dxa"/>
            <w:tcBorders>
              <w:left w:val="single" w:sz="8" w:space="0" w:color="auto"/>
              <w:bottom w:val="single" w:sz="4" w:space="0" w:color="auto"/>
              <w:right w:val="single" w:sz="8" w:space="0" w:color="auto"/>
            </w:tcBorders>
            <w:vAlign w:val="center"/>
          </w:tcPr>
          <w:p w14:paraId="4196E51C" w14:textId="77777777" w:rsidR="008E2AB7" w:rsidRPr="008E2AB7" w:rsidRDefault="008E2AB7" w:rsidP="008E2AB7">
            <w:pPr>
              <w:spacing w:after="0" w:line="18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54E04A7F" w14:textId="77777777" w:rsidR="008E2AB7" w:rsidRPr="008E2AB7" w:rsidRDefault="008E2AB7" w:rsidP="008E2AB7">
            <w:pPr>
              <w:tabs>
                <w:tab w:val="left" w:pos="284"/>
              </w:tabs>
              <w:spacing w:after="0" w:line="24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1. SINIF</w:t>
            </w:r>
          </w:p>
        </w:tc>
      </w:tr>
      <w:tr w:rsidR="008E2AB7" w:rsidRPr="008E2AB7" w14:paraId="36E9C191" w14:textId="77777777" w:rsidTr="008E2AB7">
        <w:trPr>
          <w:cantSplit/>
          <w:trHeight w:val="358"/>
          <w:jc w:val="center"/>
        </w:trPr>
        <w:tc>
          <w:tcPr>
            <w:tcW w:w="2534" w:type="dxa"/>
            <w:tcBorders>
              <w:top w:val="single" w:sz="4" w:space="0" w:color="auto"/>
              <w:left w:val="single" w:sz="8" w:space="0" w:color="auto"/>
              <w:right w:val="single" w:sz="8" w:space="0" w:color="auto"/>
            </w:tcBorders>
            <w:vAlign w:val="center"/>
          </w:tcPr>
          <w:p w14:paraId="24AF1F8D" w14:textId="77777777" w:rsidR="008E2AB7" w:rsidRPr="008E2AB7" w:rsidRDefault="008E2AB7" w:rsidP="008E2AB7">
            <w:pPr>
              <w:spacing w:after="0" w:line="18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D5A2927" w14:textId="77777777" w:rsidR="008E2AB7" w:rsidRPr="008E2AB7" w:rsidRDefault="008E2AB7" w:rsidP="008E2AB7">
            <w:pPr>
              <w:tabs>
                <w:tab w:val="left" w:pos="284"/>
              </w:tabs>
              <w:spacing w:after="0" w:line="24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MATEMATİK</w:t>
            </w:r>
          </w:p>
        </w:tc>
      </w:tr>
      <w:tr w:rsidR="008E2AB7" w:rsidRPr="008E2AB7" w14:paraId="34F51BB4" w14:textId="77777777" w:rsidTr="008E2AB7">
        <w:trPr>
          <w:cantSplit/>
          <w:trHeight w:val="358"/>
          <w:jc w:val="center"/>
        </w:trPr>
        <w:tc>
          <w:tcPr>
            <w:tcW w:w="2534" w:type="dxa"/>
            <w:tcBorders>
              <w:left w:val="single" w:sz="8" w:space="0" w:color="auto"/>
              <w:right w:val="single" w:sz="8" w:space="0" w:color="auto"/>
            </w:tcBorders>
            <w:vAlign w:val="center"/>
          </w:tcPr>
          <w:p w14:paraId="40B3B004" w14:textId="77777777" w:rsidR="008E2AB7" w:rsidRPr="008E2AB7" w:rsidRDefault="008E2AB7" w:rsidP="008E2AB7">
            <w:pPr>
              <w:spacing w:after="0" w:line="18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48746936" w14:textId="77777777" w:rsidR="008E2AB7" w:rsidRPr="008E2AB7" w:rsidRDefault="008E2AB7" w:rsidP="008E2AB7">
            <w:pPr>
              <w:tabs>
                <w:tab w:val="left" w:pos="284"/>
              </w:tabs>
              <w:spacing w:after="0" w:line="24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bCs/>
                <w:sz w:val="20"/>
                <w:szCs w:val="20"/>
                <w:lang w:eastAsia="tr-TR"/>
              </w:rPr>
              <w:t>4</w:t>
            </w:r>
          </w:p>
        </w:tc>
      </w:tr>
      <w:tr w:rsidR="008E2AB7" w:rsidRPr="008E2AB7" w14:paraId="3DCF0214" w14:textId="77777777" w:rsidTr="008E2AB7">
        <w:trPr>
          <w:cantSplit/>
          <w:trHeight w:val="358"/>
          <w:jc w:val="center"/>
        </w:trPr>
        <w:tc>
          <w:tcPr>
            <w:tcW w:w="2534" w:type="dxa"/>
            <w:tcBorders>
              <w:left w:val="single" w:sz="8" w:space="0" w:color="auto"/>
              <w:bottom w:val="single" w:sz="4" w:space="0" w:color="auto"/>
              <w:right w:val="single" w:sz="8" w:space="0" w:color="auto"/>
            </w:tcBorders>
            <w:vAlign w:val="center"/>
          </w:tcPr>
          <w:p w14:paraId="3A348F20" w14:textId="77777777" w:rsidR="008E2AB7" w:rsidRPr="008E2AB7" w:rsidRDefault="008E2AB7" w:rsidP="008E2AB7">
            <w:pPr>
              <w:spacing w:after="0" w:line="180" w:lineRule="exact"/>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0D638416" w14:textId="0B716B5A" w:rsidR="008E2AB7" w:rsidRPr="008E2AB7" w:rsidRDefault="008E2AB7" w:rsidP="008E2AB7">
            <w:pPr>
              <w:spacing w:after="0" w:line="240" w:lineRule="auto"/>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Doğal Sayılarla Çıkarma İşlemi</w:t>
            </w:r>
          </w:p>
        </w:tc>
      </w:tr>
    </w:tbl>
    <w:p w14:paraId="498F9B0C" w14:textId="77777777" w:rsidR="008E2AB7" w:rsidRPr="008E2AB7" w:rsidRDefault="008E2AB7" w:rsidP="008E2AB7">
      <w:pPr>
        <w:spacing w:after="0" w:line="240" w:lineRule="auto"/>
        <w:rPr>
          <w:rFonts w:ascii="Times New Roman" w:eastAsia="Times New Roman" w:hAnsi="Times New Roman" w:cs="Times New Roman"/>
          <w:b/>
          <w:sz w:val="20"/>
          <w:szCs w:val="20"/>
          <w:lang w:eastAsia="tr-TR"/>
        </w:rPr>
      </w:pPr>
    </w:p>
    <w:p w14:paraId="253BF6C6" w14:textId="77777777" w:rsidR="008E2AB7" w:rsidRPr="008E2AB7" w:rsidRDefault="008E2AB7" w:rsidP="008E2AB7">
      <w:pPr>
        <w:spacing w:after="0" w:line="240" w:lineRule="auto"/>
        <w:ind w:firstLine="180"/>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BÖLÜM II:</w:t>
      </w:r>
    </w:p>
    <w:p w14:paraId="0876D47D" w14:textId="77777777" w:rsidR="008E2AB7" w:rsidRPr="008E2AB7" w:rsidRDefault="008E2AB7" w:rsidP="008E2AB7">
      <w:pPr>
        <w:spacing w:after="0" w:line="240" w:lineRule="auto"/>
        <w:ind w:firstLine="180"/>
        <w:rPr>
          <w:rFonts w:ascii="Times New Roman" w:eastAsia="Times New Roman" w:hAnsi="Times New Roman" w:cs="Times New Roman"/>
          <w:b/>
          <w:sz w:val="20"/>
          <w:szCs w:val="20"/>
          <w:lang w:eastAsia="tr-T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E2AB7" w:rsidRPr="008E2AB7" w14:paraId="69FCE641" w14:textId="77777777" w:rsidTr="00A02055">
        <w:trPr>
          <w:trHeight w:val="562"/>
          <w:jc w:val="center"/>
        </w:trPr>
        <w:tc>
          <w:tcPr>
            <w:tcW w:w="2538" w:type="dxa"/>
            <w:vAlign w:val="center"/>
          </w:tcPr>
          <w:p w14:paraId="51C2689F" w14:textId="77777777" w:rsidR="008E2AB7" w:rsidRPr="008E2AB7" w:rsidRDefault="008E2AB7" w:rsidP="008E2AB7">
            <w:pPr>
              <w:keepNext/>
              <w:spacing w:after="0" w:line="240" w:lineRule="auto"/>
              <w:outlineLvl w:val="0"/>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KAZANIMLAR</w:t>
            </w:r>
          </w:p>
        </w:tc>
        <w:tc>
          <w:tcPr>
            <w:tcW w:w="7587" w:type="dxa"/>
            <w:vAlign w:val="center"/>
          </w:tcPr>
          <w:p w14:paraId="3900AD16" w14:textId="77777777" w:rsidR="008E2AB7" w:rsidRPr="008E2AB7" w:rsidRDefault="008E2AB7" w:rsidP="008E2AB7">
            <w:pPr>
              <w:autoSpaceDE w:val="0"/>
              <w:autoSpaceDN w:val="0"/>
              <w:adjustRightInd w:val="0"/>
              <w:spacing w:after="0" w:line="240" w:lineRule="auto"/>
              <w:rPr>
                <w:rFonts w:ascii="Times New Roman" w:eastAsia="Times New Roman" w:hAnsi="Times New Roman" w:cs="Times New Roman"/>
                <w:sz w:val="20"/>
                <w:szCs w:val="20"/>
                <w:lang w:eastAsia="tr-TR"/>
              </w:rPr>
            </w:pPr>
            <w:r w:rsidRPr="008E2AB7">
              <w:rPr>
                <w:rFonts w:ascii="Times New Roman" w:eastAsia="Times New Roman" w:hAnsi="Times New Roman" w:cs="Times New Roman"/>
                <w:b/>
                <w:bCs/>
                <w:sz w:val="20"/>
                <w:szCs w:val="20"/>
                <w:lang w:eastAsia="tr-TR"/>
              </w:rPr>
              <w:t xml:space="preserve">M.1.1.3.3. </w:t>
            </w:r>
            <w:r w:rsidRPr="008E2AB7">
              <w:rPr>
                <w:rFonts w:ascii="Times New Roman" w:eastAsia="Times New Roman" w:hAnsi="Times New Roman" w:cs="Times New Roman"/>
                <w:sz w:val="20"/>
                <w:szCs w:val="20"/>
                <w:lang w:eastAsia="tr-TR"/>
              </w:rPr>
              <w:t>Doğal sayılarda zihinden çıkarma işlemi yapar.</w:t>
            </w:r>
          </w:p>
        </w:tc>
      </w:tr>
      <w:tr w:rsidR="008E2AB7" w:rsidRPr="008E2AB7" w14:paraId="5AFCDB40" w14:textId="77777777" w:rsidTr="00A02055">
        <w:trPr>
          <w:trHeight w:val="489"/>
          <w:jc w:val="center"/>
        </w:trPr>
        <w:tc>
          <w:tcPr>
            <w:tcW w:w="2538" w:type="dxa"/>
            <w:vAlign w:val="center"/>
          </w:tcPr>
          <w:p w14:paraId="261A2D79" w14:textId="77777777" w:rsidR="008E2AB7" w:rsidRPr="008E2AB7" w:rsidRDefault="008E2AB7" w:rsidP="008E2AB7">
            <w:pPr>
              <w:keepNext/>
              <w:spacing w:after="0" w:line="240" w:lineRule="auto"/>
              <w:outlineLvl w:val="1"/>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ÖĞRENME-ÖĞRETME YÖNTEM VE TEKNİKLERİ</w:t>
            </w:r>
          </w:p>
        </w:tc>
        <w:tc>
          <w:tcPr>
            <w:tcW w:w="7587" w:type="dxa"/>
            <w:vAlign w:val="center"/>
          </w:tcPr>
          <w:p w14:paraId="554F36F9" w14:textId="77777777" w:rsidR="008E2AB7" w:rsidRPr="008E2AB7" w:rsidRDefault="008E2AB7" w:rsidP="008E2AB7">
            <w:pPr>
              <w:spacing w:after="0" w:line="240" w:lineRule="auto"/>
              <w:rPr>
                <w:rFonts w:ascii="Times New Roman" w:eastAsia="Times New Roman" w:hAnsi="Times New Roman" w:cs="Times New Roman"/>
                <w:sz w:val="20"/>
                <w:szCs w:val="20"/>
                <w:lang w:eastAsia="tr-TR"/>
              </w:rPr>
            </w:pPr>
            <w:r w:rsidRPr="008E2AB7">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8E2AB7" w:rsidRPr="008E2AB7" w14:paraId="02A7C863" w14:textId="77777777" w:rsidTr="00A02055">
        <w:trPr>
          <w:jc w:val="center"/>
        </w:trPr>
        <w:tc>
          <w:tcPr>
            <w:tcW w:w="2538" w:type="dxa"/>
            <w:vAlign w:val="center"/>
          </w:tcPr>
          <w:p w14:paraId="31741C90" w14:textId="77777777" w:rsidR="008E2AB7" w:rsidRPr="008E2AB7" w:rsidRDefault="008E2AB7" w:rsidP="008E2AB7">
            <w:pPr>
              <w:spacing w:after="0" w:line="240" w:lineRule="auto"/>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E7892E2" w14:textId="77777777" w:rsidR="008E2AB7" w:rsidRPr="008E2AB7" w:rsidRDefault="008E2AB7" w:rsidP="008E2AB7">
            <w:pPr>
              <w:spacing w:after="0" w:line="276" w:lineRule="auto"/>
              <w:jc w:val="both"/>
              <w:rPr>
                <w:rFonts w:ascii="Times New Roman" w:eastAsia="Times New Roman" w:hAnsi="Times New Roman" w:cs="Times New Roman"/>
                <w:sz w:val="20"/>
                <w:szCs w:val="20"/>
                <w:lang w:eastAsia="tr-TR"/>
              </w:rPr>
            </w:pPr>
            <w:r w:rsidRPr="008E2AB7">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8E2AB7" w:rsidRPr="008E2AB7" w14:paraId="393152B2" w14:textId="77777777" w:rsidTr="00A02055">
        <w:trPr>
          <w:trHeight w:val="491"/>
          <w:jc w:val="center"/>
        </w:trPr>
        <w:tc>
          <w:tcPr>
            <w:tcW w:w="10125" w:type="dxa"/>
            <w:gridSpan w:val="2"/>
            <w:vAlign w:val="center"/>
          </w:tcPr>
          <w:p w14:paraId="79BF4119" w14:textId="77777777" w:rsidR="008E2AB7" w:rsidRPr="008E2AB7" w:rsidRDefault="008E2AB7" w:rsidP="008E2AB7">
            <w:pPr>
              <w:spacing w:after="0" w:line="240" w:lineRule="auto"/>
              <w:jc w:val="center"/>
              <w:rPr>
                <w:rFonts w:ascii="Times New Roman" w:eastAsia="Times New Roman" w:hAnsi="Times New Roman" w:cs="Times New Roman"/>
                <w:sz w:val="20"/>
                <w:szCs w:val="20"/>
                <w:lang w:eastAsia="tr-TR"/>
              </w:rPr>
            </w:pPr>
            <w:proofErr w:type="gramStart"/>
            <w:r w:rsidRPr="008E2AB7">
              <w:rPr>
                <w:rFonts w:ascii="Times New Roman" w:eastAsia="Times New Roman" w:hAnsi="Times New Roman" w:cs="Times New Roman"/>
                <w:b/>
                <w:sz w:val="20"/>
                <w:szCs w:val="20"/>
                <w:lang w:eastAsia="tr-TR"/>
              </w:rPr>
              <w:t>ÖĞRENME -</w:t>
            </w:r>
            <w:proofErr w:type="gramEnd"/>
            <w:r w:rsidRPr="008E2AB7">
              <w:rPr>
                <w:rFonts w:ascii="Times New Roman" w:eastAsia="Times New Roman" w:hAnsi="Times New Roman" w:cs="Times New Roman"/>
                <w:b/>
                <w:sz w:val="20"/>
                <w:szCs w:val="20"/>
                <w:lang w:eastAsia="tr-TR"/>
              </w:rPr>
              <w:t xml:space="preserve"> ÖĞRETME SÜRECİ</w:t>
            </w:r>
          </w:p>
        </w:tc>
      </w:tr>
      <w:tr w:rsidR="008E2AB7" w:rsidRPr="008E2AB7" w14:paraId="22681367" w14:textId="77777777" w:rsidTr="00A02055">
        <w:trPr>
          <w:trHeight w:val="286"/>
          <w:jc w:val="center"/>
        </w:trPr>
        <w:tc>
          <w:tcPr>
            <w:tcW w:w="2538" w:type="dxa"/>
            <w:vAlign w:val="center"/>
          </w:tcPr>
          <w:p w14:paraId="343E55C0" w14:textId="77777777" w:rsidR="008E2AB7" w:rsidRPr="008E2AB7" w:rsidRDefault="008E2AB7" w:rsidP="008E2AB7">
            <w:pPr>
              <w:keepNext/>
              <w:spacing w:after="0" w:line="240" w:lineRule="auto"/>
              <w:outlineLvl w:val="2"/>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577A8450" w14:textId="428E6777" w:rsidR="008E2AB7" w:rsidRDefault="008E2AB7" w:rsidP="008E2AB7">
            <w:pPr>
              <w:autoSpaceDE w:val="0"/>
              <w:autoSpaceDN w:val="0"/>
              <w:adjustRightInd w:val="0"/>
              <w:spacing w:after="0" w:line="240" w:lineRule="auto"/>
              <w:rPr>
                <w:rFonts w:ascii="Times New Roman" w:eastAsia="Helvetica-LightOblique" w:hAnsi="Times New Roman" w:cs="Times New Roman"/>
                <w:iCs/>
                <w:sz w:val="20"/>
                <w:szCs w:val="20"/>
                <w:lang w:eastAsia="tr-TR"/>
              </w:rPr>
            </w:pPr>
            <w:r>
              <w:rPr>
                <w:rFonts w:ascii="Times New Roman" w:eastAsia="Helvetica-LightOblique" w:hAnsi="Times New Roman" w:cs="Times New Roman"/>
                <w:iCs/>
                <w:sz w:val="20"/>
                <w:szCs w:val="20"/>
                <w:lang w:eastAsia="tr-TR"/>
              </w:rPr>
              <w:t xml:space="preserve">14 </w:t>
            </w:r>
            <w:r w:rsidR="00915B8A">
              <w:rPr>
                <w:rFonts w:ascii="Times New Roman" w:eastAsia="Helvetica-LightOblique" w:hAnsi="Times New Roman" w:cs="Times New Roman"/>
                <w:iCs/>
                <w:sz w:val="20"/>
                <w:szCs w:val="20"/>
                <w:lang w:eastAsia="tr-TR"/>
              </w:rPr>
              <w:t>–</w:t>
            </w:r>
            <w:r>
              <w:rPr>
                <w:rFonts w:ascii="Times New Roman" w:eastAsia="Helvetica-LightOblique" w:hAnsi="Times New Roman" w:cs="Times New Roman"/>
                <w:iCs/>
                <w:sz w:val="20"/>
                <w:szCs w:val="20"/>
                <w:lang w:eastAsia="tr-TR"/>
              </w:rPr>
              <w:t xml:space="preserve"> </w:t>
            </w:r>
            <w:r w:rsidR="00915B8A">
              <w:rPr>
                <w:rFonts w:ascii="Times New Roman" w:eastAsia="Helvetica-LightOblique" w:hAnsi="Times New Roman" w:cs="Times New Roman"/>
                <w:iCs/>
                <w:sz w:val="20"/>
                <w:szCs w:val="20"/>
                <w:lang w:eastAsia="tr-TR"/>
              </w:rPr>
              <w:t>4= işlemini zihinden nasıl yaparsınız?</w:t>
            </w:r>
          </w:p>
          <w:p w14:paraId="6C240C5B" w14:textId="680FE383" w:rsidR="00915B8A" w:rsidRDefault="00915B8A" w:rsidP="008E2AB7">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Helvetica-LightOblique" w:hAnsi="Times New Roman" w:cs="Times New Roman"/>
                <w:iCs/>
                <w:sz w:val="20"/>
                <w:szCs w:val="20"/>
                <w:lang w:eastAsia="tr-TR"/>
              </w:rPr>
              <w:t xml:space="preserve">Bu dersimizde </w:t>
            </w:r>
            <w:r w:rsidRPr="008E2AB7">
              <w:rPr>
                <w:rFonts w:ascii="Times New Roman" w:eastAsia="Times New Roman" w:hAnsi="Times New Roman" w:cs="Times New Roman"/>
                <w:sz w:val="20"/>
                <w:szCs w:val="20"/>
                <w:lang w:eastAsia="tr-TR"/>
              </w:rPr>
              <w:t>zihinden çıkarma işlemi yap</w:t>
            </w:r>
            <w:r>
              <w:rPr>
                <w:rFonts w:ascii="Times New Roman" w:eastAsia="Times New Roman" w:hAnsi="Times New Roman" w:cs="Times New Roman"/>
                <w:sz w:val="20"/>
                <w:szCs w:val="20"/>
                <w:lang w:eastAsia="tr-TR"/>
              </w:rPr>
              <w:t>acağımız söylenecek.</w:t>
            </w:r>
          </w:p>
          <w:p w14:paraId="4498083C" w14:textId="5B945F3D" w:rsidR="00915B8A" w:rsidRDefault="00915B8A" w:rsidP="008E2AB7">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Konu örneklerle anlatılacak.</w:t>
            </w:r>
          </w:p>
          <w:p w14:paraId="66167E73" w14:textId="742F9D98" w:rsidR="00915B8A" w:rsidRPr="008E2AB7" w:rsidRDefault="00915B8A" w:rsidP="00915B8A">
            <w:pPr>
              <w:autoSpaceDE w:val="0"/>
              <w:autoSpaceDN w:val="0"/>
              <w:adjustRightInd w:val="0"/>
              <w:spacing w:after="0" w:line="240" w:lineRule="auto"/>
              <w:jc w:val="both"/>
              <w:rPr>
                <w:rFonts w:ascii="Times New Roman" w:eastAsia="Times New Roman" w:hAnsi="Times New Roman" w:cs="Times New Roman"/>
                <w:sz w:val="20"/>
                <w:szCs w:val="18"/>
                <w:lang w:eastAsia="tr-TR"/>
              </w:rPr>
            </w:pPr>
            <w:r>
              <w:rPr>
                <w:rFonts w:ascii="Times New Roman" w:eastAsia="Times New Roman" w:hAnsi="Times New Roman" w:cs="Times New Roman"/>
                <w:sz w:val="20"/>
                <w:szCs w:val="20"/>
                <w:lang w:eastAsia="tr-TR"/>
              </w:rPr>
              <w:t>Ders kitabındaki alıştırmalar yapılacak.</w:t>
            </w:r>
          </w:p>
          <w:p w14:paraId="1232D2D9" w14:textId="77777777" w:rsidR="008E2AB7" w:rsidRPr="008E2AB7" w:rsidRDefault="008E2AB7" w:rsidP="008E2AB7">
            <w:pPr>
              <w:spacing w:after="0" w:line="240" w:lineRule="auto"/>
              <w:rPr>
                <w:rFonts w:ascii="Times New Roman" w:eastAsia="Times New Roman" w:hAnsi="Times New Roman" w:cs="Times New Roman"/>
                <w:sz w:val="20"/>
                <w:szCs w:val="18"/>
                <w:lang w:eastAsia="tr-TR"/>
              </w:rPr>
            </w:pPr>
          </w:p>
          <w:p w14:paraId="42CF83E2" w14:textId="77777777" w:rsidR="008E2AB7" w:rsidRPr="008E2AB7" w:rsidRDefault="008E2AB7" w:rsidP="008E2AB7">
            <w:pPr>
              <w:autoSpaceDE w:val="0"/>
              <w:autoSpaceDN w:val="0"/>
              <w:adjustRightInd w:val="0"/>
              <w:spacing w:after="0" w:line="240" w:lineRule="auto"/>
              <w:rPr>
                <w:rFonts w:ascii="Times New Roman" w:eastAsia="Helvetica-LightOblique" w:hAnsi="Times New Roman" w:cs="Times New Roman"/>
                <w:iCs/>
                <w:sz w:val="20"/>
                <w:szCs w:val="18"/>
                <w:lang w:eastAsia="tr-TR"/>
              </w:rPr>
            </w:pPr>
            <w:r w:rsidRPr="008E2AB7">
              <w:rPr>
                <w:rFonts w:ascii="Times New Roman" w:eastAsia="Helvetica-LightOblique" w:hAnsi="Times New Roman" w:cs="Times New Roman"/>
                <w:iCs/>
                <w:sz w:val="20"/>
                <w:szCs w:val="18"/>
                <w:lang w:eastAsia="tr-TR"/>
              </w:rPr>
              <w:t>a) 20’ye kadar (20 dâhil) olan iki doğal sayının farkını zihinden bulur.</w:t>
            </w:r>
          </w:p>
          <w:p w14:paraId="2E033FA8" w14:textId="77777777" w:rsidR="008E2AB7" w:rsidRPr="008E2AB7" w:rsidRDefault="008E2AB7" w:rsidP="008E2AB7">
            <w:pPr>
              <w:spacing w:before="40" w:after="0" w:line="240" w:lineRule="auto"/>
              <w:rPr>
                <w:rFonts w:ascii="Times New Roman" w:eastAsia="Helvetica-LightOblique" w:hAnsi="Times New Roman" w:cs="Times New Roman"/>
                <w:iCs/>
                <w:sz w:val="20"/>
                <w:szCs w:val="18"/>
                <w:lang w:eastAsia="tr-TR"/>
              </w:rPr>
            </w:pPr>
            <w:r w:rsidRPr="008E2AB7">
              <w:rPr>
                <w:rFonts w:ascii="Times New Roman" w:eastAsia="Helvetica-LightOblique" w:hAnsi="Times New Roman" w:cs="Times New Roman"/>
                <w:iCs/>
                <w:sz w:val="20"/>
                <w:szCs w:val="18"/>
                <w:lang w:eastAsia="tr-TR"/>
              </w:rPr>
              <w:t>b) Onluk bozarak çıkarma yönteminden bahsedilmez.</w:t>
            </w:r>
          </w:p>
          <w:p w14:paraId="4DADDF9B" w14:textId="77777777" w:rsidR="008E2AB7" w:rsidRPr="008E2AB7" w:rsidRDefault="008E2AB7" w:rsidP="008E2AB7">
            <w:pPr>
              <w:spacing w:before="40" w:after="0" w:line="240" w:lineRule="auto"/>
              <w:rPr>
                <w:rFonts w:ascii="Times New Roman" w:eastAsia="Times New Roman" w:hAnsi="Times New Roman" w:cs="Times New Roman"/>
                <w:iCs/>
                <w:sz w:val="20"/>
                <w:szCs w:val="20"/>
                <w:lang w:eastAsia="tr-TR"/>
              </w:rPr>
            </w:pPr>
          </w:p>
        </w:tc>
      </w:tr>
    </w:tbl>
    <w:p w14:paraId="0DBD24F2" w14:textId="77777777" w:rsidR="008E2AB7" w:rsidRPr="008E2AB7" w:rsidRDefault="008E2AB7" w:rsidP="008E2AB7">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C3F192E" w14:textId="77777777" w:rsidR="008E2AB7" w:rsidRPr="008E2AB7" w:rsidRDefault="008E2AB7" w:rsidP="008E2AB7">
      <w:pPr>
        <w:keepNext/>
        <w:spacing w:after="0" w:line="240" w:lineRule="auto"/>
        <w:ind w:firstLine="180"/>
        <w:jc w:val="both"/>
        <w:outlineLvl w:val="5"/>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E2AB7" w:rsidRPr="008E2AB7" w14:paraId="37CE6A16" w14:textId="77777777" w:rsidTr="00A02055">
        <w:trPr>
          <w:jc w:val="center"/>
        </w:trPr>
        <w:tc>
          <w:tcPr>
            <w:tcW w:w="2560" w:type="dxa"/>
            <w:tcBorders>
              <w:top w:val="single" w:sz="8" w:space="0" w:color="auto"/>
              <w:left w:val="single" w:sz="8" w:space="0" w:color="auto"/>
              <w:bottom w:val="single" w:sz="8" w:space="0" w:color="auto"/>
            </w:tcBorders>
          </w:tcPr>
          <w:p w14:paraId="0BB5B535"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54F56E45"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669439DC"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5F7CA33B"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4B8F075E"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491A816E"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18E44276"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07D6791F" w14:textId="77777777" w:rsidR="008E2AB7" w:rsidRPr="008E2AB7" w:rsidRDefault="008E2AB7" w:rsidP="008E2AB7">
            <w:pPr>
              <w:keepNext/>
              <w:spacing w:after="0" w:line="240" w:lineRule="auto"/>
              <w:jc w:val="both"/>
              <w:outlineLvl w:val="0"/>
              <w:rPr>
                <w:rFonts w:ascii="Times New Roman" w:eastAsia="Times New Roman" w:hAnsi="Times New Roman" w:cs="Times New Roman"/>
                <w:sz w:val="20"/>
                <w:szCs w:val="20"/>
                <w:lang w:eastAsia="tr-TR"/>
              </w:rPr>
            </w:pPr>
          </w:p>
          <w:p w14:paraId="49F13BFB" w14:textId="77777777" w:rsidR="008E2AB7" w:rsidRPr="008E2AB7" w:rsidRDefault="008E2AB7" w:rsidP="008E2AB7">
            <w:pPr>
              <w:keepNext/>
              <w:spacing w:after="0" w:line="240" w:lineRule="auto"/>
              <w:outlineLvl w:val="0"/>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4696DBFB"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p>
          <w:p w14:paraId="2482172F"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2DC0283D"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3FD46E8C"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53A1C826"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sz w:val="20"/>
                <w:szCs w:val="20"/>
              </w:rPr>
              <w:t>-Ünite içerikleriyle ilişkili olarak uygun görülen bölümlerde matematik oyunlarına yer vermeye çalışılmalıdır.</w:t>
            </w:r>
          </w:p>
          <w:p w14:paraId="00884B1A"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sz w:val="20"/>
                <w:szCs w:val="20"/>
              </w:rPr>
              <w:t>-Diğer derslerle matematik dersi arasında yeri geldikçe ilişkilendirmeler yapılmalı ve örnekler verilmelidir.</w:t>
            </w:r>
          </w:p>
          <w:p w14:paraId="07B5CA23"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sz w:val="20"/>
                <w:szCs w:val="20"/>
              </w:rPr>
              <w:t xml:space="preserve">-Programın uygulanmasında öğrenciler arasındaki bireysel ve kültürel farklılıklar dikkate alınmalıdır. </w:t>
            </w:r>
          </w:p>
          <w:p w14:paraId="64186234" w14:textId="77777777" w:rsidR="008E2AB7" w:rsidRPr="008E2AB7" w:rsidRDefault="008E2AB7" w:rsidP="008E2AB7">
            <w:pPr>
              <w:autoSpaceDE w:val="0"/>
              <w:autoSpaceDN w:val="0"/>
              <w:adjustRightInd w:val="0"/>
              <w:spacing w:after="0" w:line="240" w:lineRule="auto"/>
              <w:rPr>
                <w:rFonts w:ascii="Times New Roman" w:eastAsia="Calibri" w:hAnsi="Times New Roman" w:cs="Times New Roman"/>
                <w:sz w:val="20"/>
                <w:szCs w:val="20"/>
              </w:rPr>
            </w:pPr>
            <w:r w:rsidRPr="008E2AB7">
              <w:rPr>
                <w:rFonts w:ascii="Times New Roman" w:eastAsia="Calibri" w:hAnsi="Times New Roman" w:cs="Times New Roman"/>
                <w:b/>
                <w:sz w:val="20"/>
                <w:szCs w:val="20"/>
              </w:rPr>
              <w:t xml:space="preserve"> </w:t>
            </w:r>
          </w:p>
          <w:p w14:paraId="167C40CB" w14:textId="77777777" w:rsidR="008E2AB7" w:rsidRPr="008E2AB7" w:rsidRDefault="008E2AB7" w:rsidP="008E2AB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8E2AB7" w:rsidRPr="008E2AB7" w14:paraId="2DCE0D1E" w14:textId="77777777" w:rsidTr="00A02055">
        <w:trPr>
          <w:trHeight w:val="556"/>
          <w:jc w:val="center"/>
        </w:trPr>
        <w:tc>
          <w:tcPr>
            <w:tcW w:w="2560" w:type="dxa"/>
            <w:tcBorders>
              <w:top w:val="single" w:sz="8" w:space="0" w:color="auto"/>
              <w:left w:val="single" w:sz="8" w:space="0" w:color="auto"/>
            </w:tcBorders>
            <w:vAlign w:val="center"/>
          </w:tcPr>
          <w:p w14:paraId="04C8ACA1" w14:textId="77777777" w:rsidR="008E2AB7" w:rsidRPr="008E2AB7" w:rsidRDefault="008E2AB7" w:rsidP="008E2AB7">
            <w:pPr>
              <w:keepNext/>
              <w:spacing w:after="0" w:line="240" w:lineRule="auto"/>
              <w:outlineLvl w:val="0"/>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1935FC7"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r w:rsidRPr="008E2AB7">
              <w:rPr>
                <w:rFonts w:ascii="Times New Roman" w:eastAsia="Times New Roman" w:hAnsi="Times New Roman" w:cs="Times New Roman"/>
                <w:sz w:val="20"/>
                <w:szCs w:val="20"/>
                <w:lang w:eastAsia="tr-TR"/>
              </w:rPr>
              <w:t>8</w:t>
            </w:r>
            <w:r w:rsidRPr="008E2AB7">
              <w:rPr>
                <w:rFonts w:ascii="Times New Roman" w:eastAsia="Times New Roman" w:hAnsi="Times New Roman" w:cs="Times New Roman"/>
                <w:spacing w:val="19"/>
                <w:sz w:val="20"/>
                <w:szCs w:val="20"/>
                <w:lang w:eastAsia="tr-TR"/>
              </w:rPr>
              <w:t xml:space="preserve"> </w:t>
            </w:r>
            <w:r w:rsidRPr="008E2AB7">
              <w:rPr>
                <w:rFonts w:ascii="Times New Roman" w:eastAsia="Times New Roman" w:hAnsi="Times New Roman" w:cs="Times New Roman"/>
                <w:spacing w:val="-1"/>
                <w:sz w:val="20"/>
                <w:szCs w:val="20"/>
                <w:lang w:eastAsia="tr-TR"/>
              </w:rPr>
              <w:t>tane</w:t>
            </w:r>
            <w:r w:rsidRPr="008E2AB7">
              <w:rPr>
                <w:rFonts w:ascii="Times New Roman" w:eastAsia="Times New Roman" w:hAnsi="Times New Roman" w:cs="Times New Roman"/>
                <w:spacing w:val="18"/>
                <w:sz w:val="20"/>
                <w:szCs w:val="20"/>
                <w:lang w:eastAsia="tr-TR"/>
              </w:rPr>
              <w:t xml:space="preserve"> </w:t>
            </w:r>
            <w:r w:rsidRPr="008E2AB7">
              <w:rPr>
                <w:rFonts w:ascii="Times New Roman" w:eastAsia="Times New Roman" w:hAnsi="Times New Roman" w:cs="Times New Roman"/>
                <w:spacing w:val="-1"/>
                <w:sz w:val="20"/>
                <w:szCs w:val="20"/>
                <w:lang w:eastAsia="tr-TR"/>
              </w:rPr>
              <w:t>düğmem</w:t>
            </w:r>
            <w:r w:rsidRPr="008E2AB7">
              <w:rPr>
                <w:rFonts w:ascii="Times New Roman" w:eastAsia="Times New Roman" w:hAnsi="Times New Roman" w:cs="Times New Roman"/>
                <w:spacing w:val="18"/>
                <w:sz w:val="20"/>
                <w:szCs w:val="20"/>
                <w:lang w:eastAsia="tr-TR"/>
              </w:rPr>
              <w:t xml:space="preserve"> </w:t>
            </w:r>
            <w:r w:rsidRPr="008E2AB7">
              <w:rPr>
                <w:rFonts w:ascii="Times New Roman" w:eastAsia="Times New Roman" w:hAnsi="Times New Roman" w:cs="Times New Roman"/>
                <w:spacing w:val="-1"/>
                <w:sz w:val="20"/>
                <w:szCs w:val="20"/>
                <w:lang w:eastAsia="tr-TR"/>
              </w:rPr>
              <w:t>vardı.</w:t>
            </w:r>
            <w:r w:rsidRPr="008E2AB7">
              <w:rPr>
                <w:rFonts w:ascii="Times New Roman" w:eastAsia="Times New Roman" w:hAnsi="Times New Roman" w:cs="Times New Roman"/>
                <w:spacing w:val="19"/>
                <w:sz w:val="20"/>
                <w:szCs w:val="20"/>
                <w:lang w:eastAsia="tr-TR"/>
              </w:rPr>
              <w:t xml:space="preserve"> </w:t>
            </w:r>
            <w:r w:rsidRPr="008E2AB7">
              <w:rPr>
                <w:rFonts w:ascii="Times New Roman" w:eastAsia="Times New Roman" w:hAnsi="Times New Roman" w:cs="Times New Roman"/>
                <w:spacing w:val="-1"/>
                <w:sz w:val="20"/>
                <w:szCs w:val="20"/>
                <w:lang w:eastAsia="tr-TR"/>
              </w:rPr>
              <w:t>Düğmelerimden</w:t>
            </w:r>
            <w:r w:rsidRPr="008E2AB7">
              <w:rPr>
                <w:rFonts w:ascii="Times New Roman" w:eastAsia="Times New Roman" w:hAnsi="Times New Roman" w:cs="Times New Roman"/>
                <w:spacing w:val="16"/>
                <w:sz w:val="20"/>
                <w:szCs w:val="20"/>
                <w:lang w:eastAsia="tr-TR"/>
              </w:rPr>
              <w:t xml:space="preserve"> </w:t>
            </w:r>
            <w:r w:rsidRPr="008E2AB7">
              <w:rPr>
                <w:rFonts w:ascii="Times New Roman" w:eastAsia="Times New Roman" w:hAnsi="Times New Roman" w:cs="Times New Roman"/>
                <w:spacing w:val="-1"/>
                <w:sz w:val="20"/>
                <w:szCs w:val="20"/>
                <w:lang w:eastAsia="tr-TR"/>
              </w:rPr>
              <w:t xml:space="preserve">5 tanesini anneme </w:t>
            </w:r>
            <w:r w:rsidRPr="008E2AB7">
              <w:rPr>
                <w:rFonts w:ascii="Times New Roman" w:eastAsia="Times New Roman" w:hAnsi="Times New Roman" w:cs="Times New Roman"/>
                <w:spacing w:val="20"/>
                <w:sz w:val="20"/>
                <w:szCs w:val="20"/>
                <w:lang w:eastAsia="tr-TR"/>
              </w:rPr>
              <w:t>verdim</w:t>
            </w:r>
            <w:r w:rsidRPr="008E2AB7">
              <w:rPr>
                <w:rFonts w:ascii="Times New Roman" w:eastAsia="Times New Roman" w:hAnsi="Times New Roman" w:cs="Times New Roman"/>
                <w:spacing w:val="-1"/>
                <w:sz w:val="20"/>
                <w:szCs w:val="20"/>
                <w:lang w:eastAsia="tr-TR"/>
              </w:rPr>
              <w:t>. Geriye kaç</w:t>
            </w:r>
            <w:r w:rsidRPr="008E2AB7">
              <w:rPr>
                <w:rFonts w:ascii="Times New Roman" w:eastAsia="Times New Roman" w:hAnsi="Times New Roman" w:cs="Times New Roman"/>
                <w:spacing w:val="-6"/>
                <w:sz w:val="20"/>
                <w:szCs w:val="20"/>
                <w:lang w:eastAsia="tr-TR"/>
              </w:rPr>
              <w:t xml:space="preserve"> tane </w:t>
            </w:r>
            <w:r w:rsidRPr="008E2AB7">
              <w:rPr>
                <w:rFonts w:ascii="Times New Roman" w:eastAsia="Times New Roman" w:hAnsi="Times New Roman" w:cs="Times New Roman"/>
                <w:spacing w:val="-1"/>
                <w:sz w:val="20"/>
                <w:szCs w:val="20"/>
                <w:lang w:eastAsia="tr-TR"/>
              </w:rPr>
              <w:t>düğme</w:t>
            </w:r>
            <w:r w:rsidRPr="008E2AB7">
              <w:rPr>
                <w:rFonts w:ascii="Times New Roman" w:eastAsia="Times New Roman" w:hAnsi="Times New Roman" w:cs="Times New Roman"/>
                <w:spacing w:val="-7"/>
                <w:sz w:val="20"/>
                <w:szCs w:val="20"/>
                <w:lang w:eastAsia="tr-TR"/>
              </w:rPr>
              <w:t xml:space="preserve"> </w:t>
            </w:r>
            <w:r w:rsidRPr="008E2AB7">
              <w:rPr>
                <w:rFonts w:ascii="Times New Roman" w:eastAsia="Times New Roman" w:hAnsi="Times New Roman" w:cs="Times New Roman"/>
                <w:spacing w:val="-1"/>
                <w:sz w:val="20"/>
                <w:szCs w:val="20"/>
                <w:lang w:eastAsia="tr-TR"/>
              </w:rPr>
              <w:t>kaldı? sorusu sorularak işlem yapması istenir.</w:t>
            </w:r>
          </w:p>
        </w:tc>
      </w:tr>
    </w:tbl>
    <w:p w14:paraId="54D9F7BD" w14:textId="77777777" w:rsidR="008E2AB7" w:rsidRPr="008E2AB7" w:rsidRDefault="008E2AB7" w:rsidP="008E2AB7">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901DE35" w14:textId="77777777" w:rsidR="008E2AB7" w:rsidRPr="008E2AB7" w:rsidRDefault="008E2AB7" w:rsidP="008E2AB7">
      <w:pPr>
        <w:keepNext/>
        <w:spacing w:after="0" w:line="240" w:lineRule="auto"/>
        <w:ind w:firstLine="180"/>
        <w:jc w:val="both"/>
        <w:outlineLvl w:val="5"/>
        <w:rPr>
          <w:rFonts w:ascii="Times New Roman" w:eastAsia="Times New Roman" w:hAnsi="Times New Roman" w:cs="Times New Roman"/>
          <w:b/>
          <w:sz w:val="20"/>
          <w:szCs w:val="20"/>
          <w:lang w:eastAsia="tr-TR"/>
        </w:rPr>
      </w:pPr>
      <w:r w:rsidRPr="008E2AB7">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E2AB7" w:rsidRPr="008E2AB7" w14:paraId="759BE7F4" w14:textId="77777777" w:rsidTr="00A02055">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67B67B35" w14:textId="77777777" w:rsidR="008E2AB7" w:rsidRPr="008E2AB7" w:rsidRDefault="008E2AB7" w:rsidP="008E2AB7">
            <w:pPr>
              <w:spacing w:after="0" w:line="240" w:lineRule="auto"/>
              <w:ind w:right="360"/>
              <w:rPr>
                <w:rFonts w:ascii="Times New Roman" w:eastAsia="Times New Roman" w:hAnsi="Times New Roman" w:cs="Times New Roman"/>
                <w:b/>
                <w:bCs/>
                <w:sz w:val="20"/>
                <w:szCs w:val="20"/>
                <w:lang w:eastAsia="tr-TR"/>
              </w:rPr>
            </w:pPr>
            <w:r w:rsidRPr="008E2AB7">
              <w:rPr>
                <w:rFonts w:ascii="Times New Roman" w:eastAsia="Times New Roman" w:hAnsi="Times New Roman" w:cs="Times New Roman"/>
                <w:bCs/>
                <w:sz w:val="20"/>
                <w:szCs w:val="20"/>
                <w:lang w:eastAsia="tr-TR"/>
              </w:rPr>
              <w:t xml:space="preserve"> </w:t>
            </w:r>
            <w:r w:rsidRPr="008E2AB7">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EA185EE" w14:textId="77777777" w:rsidR="008E2AB7" w:rsidRPr="008E2AB7" w:rsidRDefault="008E2AB7" w:rsidP="008E2AB7">
            <w:pPr>
              <w:spacing w:after="0" w:line="240" w:lineRule="auto"/>
              <w:ind w:right="360"/>
              <w:jc w:val="both"/>
              <w:rPr>
                <w:rFonts w:ascii="Times New Roman" w:eastAsia="Times New Roman" w:hAnsi="Times New Roman" w:cs="Times New Roman"/>
                <w:bCs/>
                <w:sz w:val="20"/>
                <w:szCs w:val="20"/>
                <w:lang w:eastAsia="tr-TR"/>
              </w:rPr>
            </w:pPr>
            <w:r w:rsidRPr="008E2AB7">
              <w:rPr>
                <w:rFonts w:ascii="Times New Roman" w:eastAsia="Times New Roman" w:hAnsi="Times New Roman" w:cs="Times New Roman"/>
                <w:bCs/>
                <w:sz w:val="20"/>
                <w:szCs w:val="20"/>
                <w:lang w:eastAsia="tr-TR"/>
              </w:rPr>
              <w:t>Eşit, artı, eksi</w:t>
            </w:r>
          </w:p>
        </w:tc>
      </w:tr>
    </w:tbl>
    <w:p w14:paraId="791E7C70" w14:textId="77777777" w:rsidR="008E2AB7" w:rsidRPr="008E2AB7" w:rsidRDefault="008E2AB7" w:rsidP="008E2AB7">
      <w:pPr>
        <w:tabs>
          <w:tab w:val="left" w:pos="7797"/>
          <w:tab w:val="left" w:pos="8080"/>
        </w:tabs>
        <w:spacing w:after="0" w:line="240" w:lineRule="auto"/>
        <w:rPr>
          <w:rFonts w:ascii="Times New Roman" w:eastAsia="Times New Roman" w:hAnsi="Times New Roman" w:cs="Times New Roman"/>
          <w:sz w:val="20"/>
          <w:szCs w:val="20"/>
          <w:lang w:eastAsia="tr-TR"/>
        </w:rPr>
      </w:pPr>
    </w:p>
    <w:p w14:paraId="2198DE2F" w14:textId="17B7611B" w:rsidR="008E2AB7" w:rsidRPr="008E2AB7" w:rsidRDefault="008E2AB7" w:rsidP="008E2AB7">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8E2AB7">
        <w:rPr>
          <w:rFonts w:ascii="Times New Roman" w:eastAsia="Times New Roman" w:hAnsi="Times New Roman" w:cs="Times New Roman"/>
          <w:sz w:val="20"/>
          <w:szCs w:val="20"/>
          <w:lang w:eastAsia="tr-TR"/>
        </w:rPr>
        <w:t xml:space="preserve">  </w:t>
      </w:r>
    </w:p>
    <w:p w14:paraId="0090708B" w14:textId="77777777" w:rsidR="008E2AB7" w:rsidRPr="008E2AB7" w:rsidRDefault="008E2AB7" w:rsidP="008E2AB7">
      <w:pPr>
        <w:spacing w:after="0" w:line="240" w:lineRule="auto"/>
        <w:rPr>
          <w:rFonts w:ascii="Times New Roman" w:eastAsia="Times New Roman" w:hAnsi="Times New Roman" w:cs="Times New Roman"/>
          <w:sz w:val="20"/>
          <w:szCs w:val="20"/>
          <w:lang w:eastAsia="tr-TR"/>
        </w:rPr>
      </w:pPr>
      <w:r w:rsidRPr="008E2AB7">
        <w:rPr>
          <w:rFonts w:ascii="Times New Roman" w:eastAsia="Times New Roman" w:hAnsi="Times New Roman" w:cs="Times New Roman"/>
          <w:sz w:val="20"/>
          <w:szCs w:val="20"/>
          <w:lang w:eastAsia="tr-TR"/>
        </w:rPr>
        <w:t xml:space="preserve">      Sınıf Öğretmeni                                                                                                                                    Okul Müdürü    </w:t>
      </w:r>
    </w:p>
    <w:p w14:paraId="403A3234"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13A4C717"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33768643"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65098810"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39B5B1D8"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0A7471C1" w14:textId="77777777" w:rsidR="008E2AB7" w:rsidRPr="008E2AB7" w:rsidRDefault="008E2AB7" w:rsidP="008E2AB7">
      <w:pPr>
        <w:tabs>
          <w:tab w:val="left" w:pos="284"/>
        </w:tabs>
        <w:spacing w:after="0" w:line="240" w:lineRule="exact"/>
        <w:rPr>
          <w:rFonts w:ascii="Times New Roman" w:eastAsia="Times New Roman" w:hAnsi="Times New Roman" w:cs="Times New Roman"/>
          <w:sz w:val="20"/>
          <w:szCs w:val="20"/>
          <w:lang w:eastAsia="tr-TR"/>
        </w:rPr>
      </w:pPr>
    </w:p>
    <w:p w14:paraId="69B93B00" w14:textId="77777777" w:rsidR="00915B8A" w:rsidRPr="00C72057" w:rsidRDefault="00915B8A" w:rsidP="00915B8A">
      <w:pPr>
        <w:spacing w:after="0" w:line="240" w:lineRule="auto"/>
        <w:rPr>
          <w:rFonts w:ascii="Times New Roman" w:eastAsia="Times New Roman" w:hAnsi="Times New Roman" w:cs="Times New Roman"/>
          <w:sz w:val="20"/>
          <w:szCs w:val="20"/>
          <w:lang w:eastAsia="tr-TR"/>
        </w:rPr>
      </w:pPr>
    </w:p>
    <w:p w14:paraId="02195FEC" w14:textId="77777777" w:rsidR="00915B8A" w:rsidRPr="006E23E2" w:rsidRDefault="00915B8A" w:rsidP="00915B8A">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228189F2" w14:textId="7A54476C" w:rsidR="00915B8A" w:rsidRPr="006E23E2" w:rsidRDefault="00915B8A" w:rsidP="00915B8A">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15B8A" w:rsidRPr="006E23E2" w14:paraId="36993541" w14:textId="77777777" w:rsidTr="00A02055">
        <w:trPr>
          <w:cantSplit/>
          <w:jc w:val="center"/>
        </w:trPr>
        <w:tc>
          <w:tcPr>
            <w:tcW w:w="10117" w:type="dxa"/>
            <w:gridSpan w:val="2"/>
          </w:tcPr>
          <w:p w14:paraId="5E95DF02" w14:textId="77777777" w:rsidR="00915B8A" w:rsidRPr="006E23E2" w:rsidRDefault="00915B8A" w:rsidP="00A02055">
            <w:pPr>
              <w:spacing w:after="0" w:line="240" w:lineRule="auto"/>
              <w:rPr>
                <w:rFonts w:ascii="Times New Roman" w:eastAsia="Times New Roman" w:hAnsi="Times New Roman" w:cs="Times New Roman"/>
                <w:sz w:val="18"/>
                <w:szCs w:val="18"/>
                <w:lang w:eastAsia="tr-TR"/>
              </w:rPr>
            </w:pPr>
            <w:proofErr w:type="gramStart"/>
            <w:r w:rsidRPr="006E23E2">
              <w:rPr>
                <w:rFonts w:ascii="Times New Roman" w:eastAsia="Times New Roman" w:hAnsi="Times New Roman" w:cs="Times New Roman"/>
                <w:b/>
                <w:bCs/>
                <w:sz w:val="18"/>
                <w:szCs w:val="18"/>
                <w:lang w:eastAsia="tr-TR"/>
              </w:rPr>
              <w:t>Süre:</w:t>
            </w:r>
            <w:r w:rsidRPr="006E23E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10</w:t>
            </w:r>
            <w:proofErr w:type="gramEnd"/>
            <w:r>
              <w:rPr>
                <w:rFonts w:ascii="Times New Roman" w:eastAsia="Times New Roman" w:hAnsi="Times New Roman" w:cs="Times New Roman"/>
                <w:sz w:val="18"/>
                <w:szCs w:val="18"/>
                <w:lang w:eastAsia="tr-TR"/>
              </w:rPr>
              <w:t xml:space="preserve"> ders saati</w:t>
            </w:r>
          </w:p>
        </w:tc>
      </w:tr>
      <w:tr w:rsidR="00915B8A" w:rsidRPr="006E23E2" w14:paraId="20A83311" w14:textId="77777777" w:rsidTr="00A02055">
        <w:trPr>
          <w:cantSplit/>
          <w:trHeight w:val="460"/>
          <w:jc w:val="center"/>
        </w:trPr>
        <w:tc>
          <w:tcPr>
            <w:tcW w:w="3075" w:type="dxa"/>
            <w:vAlign w:val="center"/>
          </w:tcPr>
          <w:p w14:paraId="2E9CDD2D"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042" w:type="dxa"/>
          </w:tcPr>
          <w:p w14:paraId="52DDC3AA" w14:textId="77777777" w:rsidR="00915B8A" w:rsidRPr="006E23E2" w:rsidRDefault="00915B8A" w:rsidP="00A02055">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915B8A" w:rsidRPr="006E23E2" w14:paraId="1787FFA7" w14:textId="77777777" w:rsidTr="00A02055">
        <w:trPr>
          <w:cantSplit/>
          <w:trHeight w:val="128"/>
          <w:jc w:val="center"/>
        </w:trPr>
        <w:tc>
          <w:tcPr>
            <w:tcW w:w="3075" w:type="dxa"/>
            <w:vAlign w:val="center"/>
          </w:tcPr>
          <w:p w14:paraId="6FBBD2A3"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042" w:type="dxa"/>
          </w:tcPr>
          <w:p w14:paraId="138CB1A7" w14:textId="77777777" w:rsidR="00915B8A" w:rsidRPr="006E23E2" w:rsidRDefault="00915B8A" w:rsidP="00A02055">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915B8A" w:rsidRPr="006E23E2" w14:paraId="6719F30B" w14:textId="77777777" w:rsidTr="00A02055">
        <w:trPr>
          <w:cantSplit/>
          <w:trHeight w:val="70"/>
          <w:jc w:val="center"/>
        </w:trPr>
        <w:tc>
          <w:tcPr>
            <w:tcW w:w="3075" w:type="dxa"/>
            <w:vAlign w:val="center"/>
          </w:tcPr>
          <w:p w14:paraId="5767750B"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042" w:type="dxa"/>
          </w:tcPr>
          <w:p w14:paraId="37021CDC" w14:textId="77777777" w:rsidR="00915B8A" w:rsidRPr="006E23E2" w:rsidRDefault="00915B8A" w:rsidP="00A02055">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1</w:t>
            </w:r>
          </w:p>
        </w:tc>
      </w:tr>
      <w:tr w:rsidR="00915B8A" w:rsidRPr="006E23E2" w14:paraId="1C07BB6A" w14:textId="77777777" w:rsidTr="00A02055">
        <w:trPr>
          <w:cantSplit/>
          <w:trHeight w:val="232"/>
          <w:jc w:val="center"/>
        </w:trPr>
        <w:tc>
          <w:tcPr>
            <w:tcW w:w="3075" w:type="dxa"/>
            <w:vAlign w:val="center"/>
          </w:tcPr>
          <w:p w14:paraId="698DE601"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042" w:type="dxa"/>
          </w:tcPr>
          <w:p w14:paraId="03BD9B9E" w14:textId="76D97A61" w:rsidR="00915B8A" w:rsidRPr="006E23E2" w:rsidRDefault="00915B8A" w:rsidP="00A02055">
            <w:pPr>
              <w:spacing w:after="0" w:line="240" w:lineRule="auto"/>
              <w:rPr>
                <w:rFonts w:ascii="Times New Roman" w:eastAsia="Times New Roman" w:hAnsi="Times New Roman" w:cs="Times New Roman"/>
                <w:b/>
                <w:sz w:val="18"/>
                <w:szCs w:val="18"/>
                <w:lang w:eastAsia="tr-TR"/>
              </w:rPr>
            </w:pPr>
          </w:p>
        </w:tc>
      </w:tr>
    </w:tbl>
    <w:p w14:paraId="6FADA221" w14:textId="77777777" w:rsidR="00915B8A" w:rsidRPr="006E23E2" w:rsidRDefault="00915B8A" w:rsidP="00915B8A">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915B8A" w:rsidRPr="006E23E2" w14:paraId="31186697" w14:textId="77777777" w:rsidTr="00A0370E">
        <w:trPr>
          <w:trHeight w:val="3797"/>
          <w:jc w:val="center"/>
        </w:trPr>
        <w:tc>
          <w:tcPr>
            <w:tcW w:w="2795" w:type="dxa"/>
            <w:gridSpan w:val="4"/>
            <w:vAlign w:val="center"/>
          </w:tcPr>
          <w:p w14:paraId="7331B6E8" w14:textId="77777777" w:rsidR="00915B8A" w:rsidRPr="006E23E2" w:rsidRDefault="00915B8A" w:rsidP="00A02055">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7330" w:type="dxa"/>
            <w:vAlign w:val="center"/>
          </w:tcPr>
          <w:p w14:paraId="24155139"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T.1.2.1. Kelimeleri anlamlarına uygun kullanır.</w:t>
            </w:r>
          </w:p>
          <w:p w14:paraId="60D9AD94"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T.1.2.2. Hazırlıksız konuşmalar yapar.</w:t>
            </w:r>
          </w:p>
          <w:p w14:paraId="19E4F79C"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T.1.2.3. Çerçevesi belirli bir konu hakkında konuşur.</w:t>
            </w:r>
          </w:p>
          <w:p w14:paraId="7FFBE446"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T.1.2.4. Konuşma stratejilerini uygular.</w:t>
            </w:r>
          </w:p>
          <w:p w14:paraId="7D715201"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T.1.3.1. Okuma materyalindeki temel bölümleri tanır.</w:t>
            </w:r>
          </w:p>
          <w:p w14:paraId="7F63E4E0"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T.1.3.4. Basit ve kısa cümleleri okur.</w:t>
            </w:r>
          </w:p>
          <w:p w14:paraId="36505099"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T.1.3.6. Noktalama işaretlerine dikkat ederek okur.</w:t>
            </w:r>
          </w:p>
          <w:p w14:paraId="4230D4B9"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T.1.3.7. Vurgu, tonlama ve telaffuza dikkat ederek okur.</w:t>
            </w:r>
          </w:p>
          <w:p w14:paraId="665DA08F"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T.1.3.9. Görsellerden hareketle kelimeleri ve anlamlarını tahmin eder.</w:t>
            </w:r>
          </w:p>
          <w:p w14:paraId="30E5889C"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T.1.3.12. Okuma stratejilerini uygular.</w:t>
            </w:r>
          </w:p>
          <w:p w14:paraId="70B68968"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T.1.3.13. Görsellerle ilgili soruları cevaplar.</w:t>
            </w:r>
          </w:p>
          <w:p w14:paraId="25C25896"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T.1.3.15. Metinle ilgili soruları cevaplar.</w:t>
            </w:r>
          </w:p>
          <w:p w14:paraId="2BCD4B6F"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T.1.3.17. Metnin konusunu belirler.</w:t>
            </w:r>
          </w:p>
          <w:p w14:paraId="7DD3AC19"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T.1.3.19. Şekil, sembol ve işaretlerin anlamlarını kavrar.</w:t>
            </w:r>
          </w:p>
          <w:p w14:paraId="3C7E45ED"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T.1.4.2. Harfleri tekniğine uygun yazar.</w:t>
            </w:r>
          </w:p>
          <w:p w14:paraId="534D5EE7"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T.1.4.5. Anlamlı ve kurallı cümleler yazar.</w:t>
            </w:r>
          </w:p>
          <w:p w14:paraId="5A3E9A89"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T.1.4.6. Görsellerle ilgili kelime ve cümleler yazar.</w:t>
            </w:r>
          </w:p>
          <w:p w14:paraId="2EBB52B6"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T.1.4.7. Harfler, kelimeler ve cümleler arasında uygun boşluklar bırakır.</w:t>
            </w:r>
          </w:p>
          <w:p w14:paraId="6360DAE5"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T.1.4.10. Yazdıklarını gözden geçirir.</w:t>
            </w:r>
          </w:p>
          <w:p w14:paraId="15BA67AC"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T.1.4.11. Yazdıklarını paylaşır.</w:t>
            </w:r>
          </w:p>
          <w:p w14:paraId="2B27FB37" w14:textId="77777777" w:rsidR="00A0370E" w:rsidRPr="00A0370E"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T.1.4.12. Yazma çalışmaları yapar.</w:t>
            </w:r>
          </w:p>
          <w:p w14:paraId="69FCBB10" w14:textId="37DD3CA1" w:rsidR="00B41F87" w:rsidRDefault="00A0370E" w:rsidP="00A0370E">
            <w:pPr>
              <w:tabs>
                <w:tab w:val="left" w:pos="5387"/>
              </w:tabs>
              <w:spacing w:after="0" w:line="240" w:lineRule="auto"/>
              <w:rPr>
                <w:rFonts w:ascii="Times New Roman" w:eastAsia="Calibri" w:hAnsi="Times New Roman" w:cs="Times New Roman"/>
                <w:bCs/>
                <w:sz w:val="15"/>
                <w:szCs w:val="15"/>
                <w:lang w:eastAsia="tr-TR"/>
              </w:rPr>
            </w:pPr>
            <w:r w:rsidRPr="00A0370E">
              <w:rPr>
                <w:rFonts w:ascii="Times New Roman" w:eastAsia="Calibri" w:hAnsi="Times New Roman" w:cs="Times New Roman"/>
                <w:bCs/>
                <w:sz w:val="15"/>
                <w:szCs w:val="15"/>
                <w:lang w:eastAsia="tr-TR"/>
              </w:rPr>
              <w:t>T.1.4.13. Yazma stratejilerini uygular.</w:t>
            </w:r>
          </w:p>
          <w:p w14:paraId="5C011891" w14:textId="28BCD1F1" w:rsidR="00B41F87" w:rsidRPr="00C824E5" w:rsidRDefault="00B41F87" w:rsidP="00A02055">
            <w:pPr>
              <w:tabs>
                <w:tab w:val="left" w:pos="5387"/>
              </w:tabs>
              <w:spacing w:after="0" w:line="240" w:lineRule="auto"/>
              <w:rPr>
                <w:rFonts w:ascii="Times New Roman" w:eastAsia="Calibri" w:hAnsi="Times New Roman" w:cs="Times New Roman"/>
                <w:bCs/>
                <w:sz w:val="15"/>
                <w:szCs w:val="15"/>
                <w:lang w:eastAsia="tr-TR"/>
              </w:rPr>
            </w:pPr>
          </w:p>
        </w:tc>
      </w:tr>
      <w:tr w:rsidR="00915B8A" w:rsidRPr="006E23E2" w14:paraId="3118A6E0" w14:textId="77777777" w:rsidTr="00A02055">
        <w:trPr>
          <w:trHeight w:val="640"/>
          <w:jc w:val="center"/>
        </w:trPr>
        <w:tc>
          <w:tcPr>
            <w:tcW w:w="2795" w:type="dxa"/>
            <w:gridSpan w:val="4"/>
            <w:vAlign w:val="center"/>
          </w:tcPr>
          <w:p w14:paraId="1024889F" w14:textId="77777777" w:rsidR="00915B8A" w:rsidRPr="006E23E2" w:rsidRDefault="00915B8A" w:rsidP="00A02055">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7330" w:type="dxa"/>
            <w:vAlign w:val="center"/>
          </w:tcPr>
          <w:p w14:paraId="649A0677" w14:textId="29D0CBA3" w:rsidR="00915B8A" w:rsidRPr="006E23E2" w:rsidRDefault="00DF599C" w:rsidP="00A02055">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Anlatım,</w:t>
            </w:r>
            <w:r>
              <w:rPr>
                <w:rFonts w:ascii="Times New Roman" w:eastAsia="Calibri" w:hAnsi="Times New Roman" w:cs="Times New Roman"/>
                <w:bCs/>
                <w:sz w:val="18"/>
                <w:szCs w:val="18"/>
              </w:rPr>
              <w:t xml:space="preserve"> </w:t>
            </w:r>
            <w:r w:rsidR="00B41F87">
              <w:rPr>
                <w:rFonts w:ascii="Times New Roman" w:eastAsia="Calibri" w:hAnsi="Times New Roman" w:cs="Times New Roman"/>
                <w:bCs/>
                <w:sz w:val="18"/>
                <w:szCs w:val="18"/>
              </w:rPr>
              <w:t>Drama</w:t>
            </w:r>
            <w:r w:rsidR="00B41F87" w:rsidRPr="006E23E2">
              <w:rPr>
                <w:rFonts w:ascii="Times New Roman" w:eastAsia="Calibri" w:hAnsi="Times New Roman" w:cs="Times New Roman"/>
                <w:bCs/>
                <w:sz w:val="18"/>
                <w:szCs w:val="18"/>
              </w:rPr>
              <w:t>,</w:t>
            </w:r>
            <w:r w:rsidR="00B41F87">
              <w:rPr>
                <w:rFonts w:ascii="Times New Roman" w:eastAsia="Calibri" w:hAnsi="Times New Roman" w:cs="Times New Roman"/>
                <w:bCs/>
                <w:sz w:val="18"/>
                <w:szCs w:val="18"/>
              </w:rPr>
              <w:t xml:space="preserve"> Rol</w:t>
            </w:r>
            <w:r w:rsidR="00915B8A">
              <w:rPr>
                <w:rFonts w:ascii="Times New Roman" w:eastAsia="Calibri" w:hAnsi="Times New Roman" w:cs="Times New Roman"/>
                <w:bCs/>
                <w:sz w:val="18"/>
                <w:szCs w:val="18"/>
              </w:rPr>
              <w:t xml:space="preserve"> </w:t>
            </w:r>
            <w:r w:rsidR="00B41F87">
              <w:rPr>
                <w:rFonts w:ascii="Times New Roman" w:eastAsia="Calibri" w:hAnsi="Times New Roman" w:cs="Times New Roman"/>
                <w:bCs/>
                <w:sz w:val="18"/>
                <w:szCs w:val="18"/>
              </w:rPr>
              <w:t>Yapma</w:t>
            </w:r>
            <w:r w:rsidR="00B41F87" w:rsidRPr="006E23E2">
              <w:rPr>
                <w:rFonts w:ascii="Times New Roman" w:eastAsia="Calibri" w:hAnsi="Times New Roman" w:cs="Times New Roman"/>
                <w:bCs/>
                <w:sz w:val="18"/>
                <w:szCs w:val="18"/>
              </w:rPr>
              <w:t>, Gösteri,</w:t>
            </w:r>
            <w:r w:rsidR="00B41F87">
              <w:rPr>
                <w:rFonts w:ascii="Times New Roman" w:eastAsia="Calibri" w:hAnsi="Times New Roman" w:cs="Times New Roman"/>
                <w:bCs/>
                <w:sz w:val="18"/>
                <w:szCs w:val="18"/>
              </w:rPr>
              <w:t xml:space="preserve"> Benzetim</w:t>
            </w:r>
            <w:r w:rsidR="00915B8A" w:rsidRPr="006E23E2">
              <w:rPr>
                <w:rFonts w:ascii="Times New Roman" w:eastAsia="Calibri" w:hAnsi="Times New Roman" w:cs="Times New Roman"/>
                <w:bCs/>
                <w:sz w:val="18"/>
                <w:szCs w:val="18"/>
              </w:rPr>
              <w:t>,</w:t>
            </w:r>
            <w:r w:rsidR="00915B8A">
              <w:rPr>
                <w:rFonts w:ascii="Times New Roman" w:eastAsia="Calibri" w:hAnsi="Times New Roman" w:cs="Times New Roman"/>
                <w:bCs/>
                <w:sz w:val="18"/>
                <w:szCs w:val="18"/>
              </w:rPr>
              <w:t xml:space="preserve"> </w:t>
            </w:r>
            <w:r w:rsidR="00B41F87" w:rsidRPr="006E23E2">
              <w:rPr>
                <w:rFonts w:ascii="Times New Roman" w:eastAsia="Calibri" w:hAnsi="Times New Roman" w:cs="Times New Roman"/>
                <w:bCs/>
                <w:sz w:val="18"/>
                <w:szCs w:val="18"/>
              </w:rPr>
              <w:t>Oyunlar,</w:t>
            </w:r>
            <w:r w:rsidR="00B41F87">
              <w:rPr>
                <w:rFonts w:ascii="Times New Roman" w:eastAsia="Calibri" w:hAnsi="Times New Roman" w:cs="Times New Roman"/>
                <w:bCs/>
                <w:sz w:val="18"/>
                <w:szCs w:val="18"/>
              </w:rPr>
              <w:t xml:space="preserve"> </w:t>
            </w:r>
            <w:r w:rsidR="00B41F87" w:rsidRPr="006E23E2">
              <w:rPr>
                <w:rFonts w:ascii="Times New Roman" w:eastAsia="Calibri" w:hAnsi="Times New Roman" w:cs="Times New Roman"/>
                <w:bCs/>
                <w:sz w:val="18"/>
                <w:szCs w:val="18"/>
              </w:rPr>
              <w:t>Soru</w:t>
            </w:r>
            <w:r w:rsidR="00915B8A" w:rsidRPr="006E23E2">
              <w:rPr>
                <w:rFonts w:ascii="Times New Roman" w:eastAsia="Calibri" w:hAnsi="Times New Roman" w:cs="Times New Roman"/>
                <w:bCs/>
                <w:sz w:val="18"/>
                <w:szCs w:val="18"/>
              </w:rPr>
              <w:t xml:space="preserve"> cevap</w:t>
            </w:r>
          </w:p>
          <w:p w14:paraId="03F6E0BF" w14:textId="01C586C4" w:rsidR="00915B8A" w:rsidRPr="006E23E2" w:rsidRDefault="00DF599C" w:rsidP="00A02055">
            <w:pPr>
              <w:tabs>
                <w:tab w:val="left" w:pos="72"/>
                <w:tab w:val="left" w:pos="252"/>
              </w:tabs>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Tartışma</w:t>
            </w:r>
            <w:r w:rsidRPr="006E23E2">
              <w:rPr>
                <w:rFonts w:ascii="Times New Roman" w:eastAsia="Calibri" w:hAnsi="Times New Roman" w:cs="Times New Roman"/>
                <w:bCs/>
                <w:sz w:val="18"/>
                <w:szCs w:val="18"/>
              </w:rPr>
              <w:t>, Beyin</w:t>
            </w:r>
            <w:r w:rsidR="00915B8A" w:rsidRPr="006E23E2">
              <w:rPr>
                <w:rFonts w:ascii="Times New Roman" w:eastAsia="Calibri" w:hAnsi="Times New Roman" w:cs="Times New Roman"/>
                <w:bCs/>
                <w:sz w:val="18"/>
                <w:szCs w:val="18"/>
              </w:rPr>
              <w:t xml:space="preserve"> </w:t>
            </w:r>
            <w:r w:rsidR="00B41F87" w:rsidRPr="006E23E2">
              <w:rPr>
                <w:rFonts w:ascii="Times New Roman" w:eastAsia="Calibri" w:hAnsi="Times New Roman" w:cs="Times New Roman"/>
                <w:bCs/>
                <w:sz w:val="18"/>
                <w:szCs w:val="18"/>
              </w:rPr>
              <w:t>fırtınası</w:t>
            </w:r>
            <w:r w:rsidR="00B41F87">
              <w:rPr>
                <w:rFonts w:ascii="Times New Roman" w:eastAsia="Calibri" w:hAnsi="Times New Roman" w:cs="Times New Roman"/>
                <w:bCs/>
                <w:sz w:val="18"/>
                <w:szCs w:val="18"/>
              </w:rPr>
              <w:t>, Problem</w:t>
            </w:r>
            <w:r w:rsidR="00915B8A" w:rsidRPr="006E23E2">
              <w:rPr>
                <w:rFonts w:ascii="Times New Roman" w:eastAsia="Calibri" w:hAnsi="Times New Roman" w:cs="Times New Roman"/>
                <w:bCs/>
                <w:sz w:val="18"/>
                <w:szCs w:val="18"/>
              </w:rPr>
              <w:t xml:space="preserve"> çözme</w:t>
            </w:r>
          </w:p>
        </w:tc>
      </w:tr>
      <w:tr w:rsidR="00915B8A" w:rsidRPr="006E23E2" w14:paraId="63E00692" w14:textId="77777777" w:rsidTr="00A02055">
        <w:trPr>
          <w:trHeight w:val="833"/>
          <w:jc w:val="center"/>
        </w:trPr>
        <w:tc>
          <w:tcPr>
            <w:tcW w:w="2795" w:type="dxa"/>
            <w:gridSpan w:val="4"/>
            <w:vAlign w:val="center"/>
          </w:tcPr>
          <w:p w14:paraId="19C6AEA7" w14:textId="77777777" w:rsidR="00915B8A" w:rsidRPr="006E23E2" w:rsidRDefault="00915B8A" w:rsidP="00A02055">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6B0A4BFA" w14:textId="77777777" w:rsidR="00915B8A" w:rsidRPr="00915B8A" w:rsidRDefault="00915B8A" w:rsidP="00915B8A">
            <w:pPr>
              <w:tabs>
                <w:tab w:val="num" w:pos="0"/>
                <w:tab w:val="left" w:pos="72"/>
                <w:tab w:val="left" w:pos="252"/>
              </w:tabs>
              <w:spacing w:after="0" w:line="240" w:lineRule="auto"/>
              <w:rPr>
                <w:rFonts w:ascii="Times New Roman" w:eastAsia="Times New Roman" w:hAnsi="Times New Roman" w:cs="Times New Roman"/>
                <w:b/>
                <w:bCs/>
                <w:sz w:val="18"/>
                <w:szCs w:val="18"/>
                <w:lang w:eastAsia="tr-TR"/>
              </w:rPr>
            </w:pPr>
            <w:r w:rsidRPr="006E23E2">
              <w:rPr>
                <w:rFonts w:ascii="Times New Roman" w:eastAsia="Times New Roman" w:hAnsi="Times New Roman" w:cs="Times New Roman"/>
                <w:sz w:val="18"/>
                <w:szCs w:val="18"/>
                <w:lang w:eastAsia="tr-TR"/>
              </w:rPr>
              <w:t xml:space="preserve"> </w:t>
            </w:r>
            <w:r w:rsidRPr="00915B8A">
              <w:rPr>
                <w:rFonts w:ascii="Times New Roman" w:eastAsia="Times New Roman" w:hAnsi="Times New Roman" w:cs="Times New Roman"/>
                <w:b/>
                <w:bCs/>
                <w:sz w:val="18"/>
                <w:szCs w:val="18"/>
                <w:lang w:eastAsia="tr-TR"/>
              </w:rPr>
              <w:t xml:space="preserve">OKUMA METNİ: </w:t>
            </w:r>
          </w:p>
          <w:p w14:paraId="7626F6E2" w14:textId="0F6C08D5" w:rsidR="00915B8A" w:rsidRPr="006E23E2" w:rsidRDefault="00CD3F07" w:rsidP="00915B8A">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w:t>
            </w:r>
            <w:r w:rsidR="00915B8A" w:rsidRPr="00915B8A">
              <w:rPr>
                <w:rFonts w:ascii="Times New Roman" w:eastAsia="Times New Roman" w:hAnsi="Times New Roman" w:cs="Times New Roman"/>
                <w:b/>
                <w:bCs/>
                <w:sz w:val="18"/>
                <w:szCs w:val="18"/>
                <w:lang w:eastAsia="tr-TR"/>
              </w:rPr>
              <w:t>?</w:t>
            </w:r>
            <w:r w:rsidR="00915B8A">
              <w:rPr>
                <w:rFonts w:ascii="Times New Roman" w:eastAsia="Times New Roman" w:hAnsi="Times New Roman" w:cs="Times New Roman"/>
                <w:sz w:val="18"/>
                <w:szCs w:val="18"/>
                <w:lang w:eastAsia="tr-TR"/>
              </w:rPr>
              <w:t xml:space="preserve"> </w:t>
            </w:r>
            <w:r w:rsidR="00915B8A" w:rsidRPr="006E23E2">
              <w:rPr>
                <w:rFonts w:ascii="Times New Roman" w:eastAsia="Times New Roman" w:hAnsi="Times New Roman" w:cs="Times New Roman"/>
                <w:sz w:val="18"/>
                <w:szCs w:val="18"/>
                <w:lang w:eastAsia="tr-TR"/>
              </w:rPr>
              <w:t xml:space="preserve">Türkçe Kitabı </w:t>
            </w:r>
          </w:p>
          <w:p w14:paraId="4FDA4179" w14:textId="7F560A1B" w:rsidR="00915B8A" w:rsidRPr="006E23E2" w:rsidRDefault="00DF599C" w:rsidP="00A02055">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Bilgisayar,</w:t>
            </w:r>
            <w:r w:rsidR="00915B8A">
              <w:rPr>
                <w:rFonts w:ascii="Times New Roman" w:eastAsia="Times New Roman" w:hAnsi="Times New Roman" w:cs="Times New Roman"/>
                <w:sz w:val="18"/>
                <w:szCs w:val="18"/>
                <w:lang w:eastAsia="tr-TR"/>
              </w:rPr>
              <w:t xml:space="preserve"> Resim ve levhalar, sözlük</w:t>
            </w:r>
          </w:p>
          <w:p w14:paraId="030EA517" w14:textId="77777777" w:rsidR="00915B8A" w:rsidRPr="006E23E2" w:rsidRDefault="00915B8A" w:rsidP="00A02055">
            <w:pPr>
              <w:tabs>
                <w:tab w:val="num" w:pos="0"/>
                <w:tab w:val="left" w:pos="72"/>
                <w:tab w:val="left" w:pos="252"/>
              </w:tabs>
              <w:spacing w:after="0" w:line="240" w:lineRule="auto"/>
              <w:rPr>
                <w:rFonts w:ascii="Times New Roman" w:eastAsia="Calibri" w:hAnsi="Times New Roman" w:cs="Times New Roman"/>
                <w:sz w:val="18"/>
                <w:szCs w:val="18"/>
              </w:rPr>
            </w:pPr>
          </w:p>
        </w:tc>
      </w:tr>
      <w:tr w:rsidR="00915B8A" w:rsidRPr="006E23E2" w14:paraId="60B5920E" w14:textId="77777777" w:rsidTr="00A02055">
        <w:trPr>
          <w:jc w:val="center"/>
        </w:trPr>
        <w:tc>
          <w:tcPr>
            <w:tcW w:w="2795" w:type="dxa"/>
            <w:gridSpan w:val="4"/>
            <w:vAlign w:val="center"/>
          </w:tcPr>
          <w:p w14:paraId="2468F71E"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7330" w:type="dxa"/>
            <w:vAlign w:val="center"/>
          </w:tcPr>
          <w:p w14:paraId="69DD0FD7" w14:textId="77777777" w:rsidR="00915B8A" w:rsidRPr="006E23E2" w:rsidRDefault="00915B8A" w:rsidP="00A02055">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915B8A" w:rsidRPr="006E23E2" w14:paraId="1430FBC0" w14:textId="77777777" w:rsidTr="00A02055">
        <w:trPr>
          <w:jc w:val="center"/>
        </w:trPr>
        <w:tc>
          <w:tcPr>
            <w:tcW w:w="10125" w:type="dxa"/>
            <w:gridSpan w:val="5"/>
            <w:vAlign w:val="center"/>
          </w:tcPr>
          <w:p w14:paraId="30B112F5" w14:textId="77777777" w:rsidR="00915B8A" w:rsidRPr="006E23E2" w:rsidRDefault="00915B8A" w:rsidP="00A02055">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915B8A" w:rsidRPr="006E23E2" w14:paraId="4BAD6B6E" w14:textId="77777777" w:rsidTr="00003372">
        <w:trPr>
          <w:cantSplit/>
          <w:trHeight w:val="2400"/>
          <w:jc w:val="center"/>
        </w:trPr>
        <w:tc>
          <w:tcPr>
            <w:tcW w:w="279" w:type="dxa"/>
            <w:textDirection w:val="btLr"/>
            <w:vAlign w:val="center"/>
          </w:tcPr>
          <w:p w14:paraId="3636B7D0" w14:textId="77777777" w:rsidR="00915B8A" w:rsidRPr="006E23E2" w:rsidRDefault="00915B8A" w:rsidP="00A02055">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6C366FD7" w14:textId="77777777" w:rsidR="00915B8A" w:rsidRPr="006E23E2" w:rsidRDefault="00915B8A" w:rsidP="00A02055">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7F6D7DAB" w14:textId="77777777" w:rsidR="00915B8A" w:rsidRPr="006E23E2" w:rsidRDefault="00915B8A" w:rsidP="00A02055">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267AFEFC" w14:textId="77777777" w:rsidR="00915B8A" w:rsidRPr="006E23E2" w:rsidRDefault="00915B8A" w:rsidP="00A02055">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5794D8BF" w14:textId="77777777" w:rsidR="00915B8A" w:rsidRPr="006E23E2" w:rsidRDefault="00915B8A" w:rsidP="00A02055">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044BF101" w14:textId="77777777" w:rsidR="00915B8A" w:rsidRPr="006E23E2" w:rsidRDefault="00915B8A" w:rsidP="00A02055">
            <w:pPr>
              <w:spacing w:after="0" w:line="240" w:lineRule="auto"/>
              <w:ind w:left="113" w:right="113"/>
              <w:jc w:val="center"/>
              <w:rPr>
                <w:rFonts w:ascii="Times New Roman" w:eastAsia="Calibri" w:hAnsi="Times New Roman" w:cs="Times New Roman"/>
                <w:sz w:val="18"/>
                <w:szCs w:val="18"/>
              </w:rPr>
            </w:pPr>
          </w:p>
        </w:tc>
        <w:tc>
          <w:tcPr>
            <w:tcW w:w="8996" w:type="dxa"/>
            <w:gridSpan w:val="2"/>
            <w:vAlign w:val="center"/>
          </w:tcPr>
          <w:p w14:paraId="70697021" w14:textId="77777777" w:rsidR="00915B8A" w:rsidRDefault="00915B8A" w:rsidP="00A02055">
            <w:pPr>
              <w:spacing w:after="0" w:line="240" w:lineRule="auto"/>
              <w:jc w:val="both"/>
              <w:rPr>
                <w:rFonts w:ascii="Times New Roman" w:eastAsia="Calibri" w:hAnsi="Times New Roman" w:cs="Times New Roman"/>
                <w:sz w:val="18"/>
                <w:szCs w:val="18"/>
              </w:rPr>
            </w:pPr>
            <w:r w:rsidRPr="006E23E2">
              <w:rPr>
                <w:rFonts w:ascii="Times New Roman" w:eastAsia="Calibri" w:hAnsi="Times New Roman" w:cs="Times New Roman"/>
                <w:sz w:val="18"/>
                <w:szCs w:val="18"/>
              </w:rPr>
              <w:t xml:space="preserve"> </w:t>
            </w:r>
          </w:p>
          <w:p w14:paraId="46B4912C" w14:textId="030D66E9" w:rsidR="00915B8A" w:rsidRDefault="00915B8A" w:rsidP="00A02055">
            <w:pPr>
              <w:spacing w:after="0" w:line="240" w:lineRule="auto"/>
              <w:jc w:val="both"/>
              <w:rPr>
                <w:rFonts w:ascii="Times New Roman" w:eastAsia="Calibri" w:hAnsi="Times New Roman" w:cs="Times New Roman"/>
                <w:bCs/>
                <w:sz w:val="18"/>
                <w:szCs w:val="18"/>
              </w:rPr>
            </w:pPr>
            <w:r w:rsidRPr="00DF2C5A">
              <w:rPr>
                <w:rFonts w:ascii="Times New Roman" w:eastAsia="Calibri" w:hAnsi="Times New Roman" w:cs="Times New Roman"/>
                <w:bCs/>
                <w:sz w:val="18"/>
                <w:szCs w:val="18"/>
              </w:rPr>
              <w:t>Bu hafta sizlerle</w:t>
            </w:r>
            <w:r>
              <w:rPr>
                <w:rFonts w:ascii="Times New Roman" w:eastAsia="Calibri" w:hAnsi="Times New Roman" w:cs="Times New Roman"/>
                <w:bCs/>
                <w:sz w:val="18"/>
                <w:szCs w:val="18"/>
              </w:rPr>
              <w:t xml:space="preserve"> Türkçe derslerinde farklı çalışmalar yapacağız</w:t>
            </w:r>
            <w:r w:rsidRPr="00DF2C5A">
              <w:rPr>
                <w:rFonts w:ascii="Times New Roman" w:eastAsia="Calibri" w:hAnsi="Times New Roman" w:cs="Times New Roman"/>
                <w:bCs/>
                <w:sz w:val="18"/>
                <w:szCs w:val="18"/>
              </w:rPr>
              <w:t xml:space="preserve">. Akıcı okuma, </w:t>
            </w:r>
            <w:r w:rsidR="00B41F87" w:rsidRPr="00DF2C5A">
              <w:rPr>
                <w:rFonts w:ascii="Times New Roman" w:eastAsia="Calibri" w:hAnsi="Times New Roman" w:cs="Times New Roman"/>
                <w:bCs/>
                <w:sz w:val="18"/>
                <w:szCs w:val="18"/>
              </w:rPr>
              <w:t>anlama, söz</w:t>
            </w:r>
            <w:r w:rsidRPr="00DF2C5A">
              <w:rPr>
                <w:rFonts w:ascii="Times New Roman" w:eastAsia="Calibri" w:hAnsi="Times New Roman" w:cs="Times New Roman"/>
                <w:bCs/>
                <w:sz w:val="18"/>
                <w:szCs w:val="18"/>
              </w:rPr>
              <w:t xml:space="preserve"> varlığını </w:t>
            </w:r>
            <w:r w:rsidR="00B41F87" w:rsidRPr="00DF2C5A">
              <w:rPr>
                <w:rFonts w:ascii="Times New Roman" w:eastAsia="Calibri" w:hAnsi="Times New Roman" w:cs="Times New Roman"/>
                <w:bCs/>
                <w:sz w:val="18"/>
                <w:szCs w:val="18"/>
              </w:rPr>
              <w:t>geliştirme, sözlü</w:t>
            </w:r>
            <w:r w:rsidRPr="00DF2C5A">
              <w:rPr>
                <w:rFonts w:ascii="Times New Roman" w:eastAsia="Calibri" w:hAnsi="Times New Roman" w:cs="Times New Roman"/>
                <w:bCs/>
                <w:sz w:val="18"/>
                <w:szCs w:val="18"/>
              </w:rPr>
              <w:t xml:space="preserve"> iletişim ve yazma çalışmaları üzerinde </w:t>
            </w:r>
            <w:r w:rsidR="00B41F87" w:rsidRPr="00DF2C5A">
              <w:rPr>
                <w:rFonts w:ascii="Times New Roman" w:eastAsia="Calibri" w:hAnsi="Times New Roman" w:cs="Times New Roman"/>
                <w:bCs/>
                <w:sz w:val="18"/>
                <w:szCs w:val="18"/>
              </w:rPr>
              <w:t>duracağız açıklaması</w:t>
            </w:r>
            <w:r w:rsidRPr="00DF2C5A">
              <w:rPr>
                <w:rFonts w:ascii="Times New Roman" w:eastAsia="Calibri" w:hAnsi="Times New Roman" w:cs="Times New Roman"/>
                <w:bCs/>
                <w:sz w:val="18"/>
                <w:szCs w:val="18"/>
              </w:rPr>
              <w:t xml:space="preserve"> ile ilgi çekilir.</w:t>
            </w:r>
          </w:p>
          <w:p w14:paraId="50C5CEAF" w14:textId="7031F81B" w:rsidR="00915B8A" w:rsidRDefault="00B41F87" w:rsidP="00A02055">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Metin ile</w:t>
            </w:r>
            <w:r w:rsidR="00915B8A">
              <w:rPr>
                <w:rFonts w:ascii="Times New Roman" w:eastAsia="Calibri" w:hAnsi="Times New Roman" w:cs="Times New Roman"/>
                <w:bCs/>
                <w:sz w:val="18"/>
                <w:szCs w:val="18"/>
              </w:rPr>
              <w:t xml:space="preserve"> ilgili hazırlık sorusu cevaplandırılacak.</w:t>
            </w:r>
          </w:p>
          <w:p w14:paraId="139BDFB4" w14:textId="6DCE482F" w:rsidR="00003372" w:rsidRDefault="00003372" w:rsidP="00003372">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Sessiz okuma kuralları söylenecek. </w:t>
            </w:r>
            <w:r w:rsidR="00DF599C">
              <w:rPr>
                <w:rFonts w:ascii="Times New Roman" w:eastAsia="Calibri" w:hAnsi="Times New Roman" w:cs="Times New Roman"/>
                <w:bCs/>
                <w:sz w:val="18"/>
                <w:szCs w:val="18"/>
              </w:rPr>
              <w:t>Metni sessiz</w:t>
            </w:r>
            <w:r>
              <w:rPr>
                <w:rFonts w:ascii="Times New Roman" w:eastAsia="Calibri" w:hAnsi="Times New Roman" w:cs="Times New Roman"/>
                <w:bCs/>
                <w:sz w:val="18"/>
                <w:szCs w:val="18"/>
              </w:rPr>
              <w:t xml:space="preserve"> okuyacaklar.</w:t>
            </w:r>
          </w:p>
          <w:p w14:paraId="5DE1C9F1" w14:textId="77777777" w:rsidR="00003372" w:rsidRDefault="00003372" w:rsidP="00003372">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Metin önce tarafımdan okunacak. Sonra öğrenciler n</w:t>
            </w:r>
            <w:r w:rsidRPr="00DF2C5A">
              <w:rPr>
                <w:rFonts w:ascii="Times New Roman" w:eastAsia="Calibri" w:hAnsi="Times New Roman" w:cs="Times New Roman"/>
                <w:bCs/>
                <w:sz w:val="18"/>
                <w:szCs w:val="18"/>
              </w:rPr>
              <w:t xml:space="preserve">oktalama </w:t>
            </w:r>
            <w:r>
              <w:rPr>
                <w:rFonts w:ascii="Times New Roman" w:eastAsia="Calibri" w:hAnsi="Times New Roman" w:cs="Times New Roman"/>
                <w:bCs/>
                <w:sz w:val="18"/>
                <w:szCs w:val="18"/>
              </w:rPr>
              <w:t>işaretlerine dikkat ederek okuyacaklar.</w:t>
            </w:r>
          </w:p>
          <w:p w14:paraId="09752A3D" w14:textId="77777777" w:rsidR="00003372" w:rsidRDefault="00003372" w:rsidP="00A02055">
            <w:pPr>
              <w:spacing w:after="0" w:line="240" w:lineRule="auto"/>
              <w:jc w:val="both"/>
              <w:rPr>
                <w:rFonts w:ascii="Times New Roman" w:eastAsia="Calibri" w:hAnsi="Times New Roman" w:cs="Times New Roman"/>
                <w:bCs/>
                <w:sz w:val="18"/>
                <w:szCs w:val="18"/>
              </w:rPr>
            </w:pPr>
          </w:p>
          <w:p w14:paraId="60363E65" w14:textId="77777777" w:rsidR="00915B8A" w:rsidRDefault="00915B8A" w:rsidP="00A02055">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Kitaptaki etkinlikler yaptırılacak.</w:t>
            </w:r>
          </w:p>
          <w:p w14:paraId="1C0488C1" w14:textId="3A0CFC51" w:rsidR="00915B8A" w:rsidRDefault="00915B8A" w:rsidP="00A02055">
            <w:pPr>
              <w:spacing w:after="0" w:line="240" w:lineRule="auto"/>
              <w:jc w:val="both"/>
              <w:rPr>
                <w:rFonts w:ascii="Times New Roman" w:eastAsia="Calibri" w:hAnsi="Times New Roman" w:cs="Times New Roman"/>
                <w:bCs/>
                <w:sz w:val="18"/>
                <w:szCs w:val="18"/>
              </w:rPr>
            </w:pPr>
          </w:p>
          <w:p w14:paraId="1F387A22" w14:textId="77777777" w:rsidR="00003372" w:rsidRDefault="00003372" w:rsidP="00A02055">
            <w:pPr>
              <w:spacing w:after="0" w:line="240" w:lineRule="auto"/>
              <w:jc w:val="both"/>
              <w:rPr>
                <w:rFonts w:ascii="Times New Roman" w:eastAsia="Calibri" w:hAnsi="Times New Roman" w:cs="Times New Roman"/>
                <w:bCs/>
                <w:sz w:val="18"/>
                <w:szCs w:val="18"/>
              </w:rPr>
            </w:pPr>
          </w:p>
          <w:p w14:paraId="74FF0257" w14:textId="77777777" w:rsidR="00915B8A" w:rsidRDefault="00915B8A" w:rsidP="00A02055">
            <w:pPr>
              <w:spacing w:after="0" w:line="240" w:lineRule="auto"/>
              <w:jc w:val="both"/>
              <w:rPr>
                <w:rFonts w:ascii="Times New Roman" w:eastAsia="Calibri" w:hAnsi="Times New Roman" w:cs="Times New Roman"/>
                <w:bCs/>
                <w:sz w:val="18"/>
                <w:szCs w:val="18"/>
              </w:rPr>
            </w:pPr>
          </w:p>
          <w:p w14:paraId="7609C694" w14:textId="77777777" w:rsidR="00915B8A" w:rsidRPr="00DF2C5A" w:rsidRDefault="00915B8A" w:rsidP="00A02055">
            <w:pPr>
              <w:spacing w:after="0" w:line="240" w:lineRule="auto"/>
              <w:jc w:val="both"/>
              <w:rPr>
                <w:rFonts w:ascii="Times New Roman" w:eastAsia="Calibri" w:hAnsi="Times New Roman" w:cs="Times New Roman"/>
                <w:bCs/>
                <w:sz w:val="18"/>
                <w:szCs w:val="18"/>
              </w:rPr>
            </w:pPr>
          </w:p>
          <w:p w14:paraId="70140915" w14:textId="77777777" w:rsidR="00915B8A" w:rsidRPr="006E23E2" w:rsidRDefault="00915B8A" w:rsidP="00A02055">
            <w:pPr>
              <w:spacing w:after="0" w:line="240" w:lineRule="auto"/>
              <w:jc w:val="both"/>
              <w:rPr>
                <w:rFonts w:ascii="Times New Roman" w:eastAsia="Times New Roman" w:hAnsi="Times New Roman" w:cs="Times New Roman"/>
                <w:sz w:val="18"/>
                <w:szCs w:val="18"/>
                <w:lang w:eastAsia="tr-TR"/>
              </w:rPr>
            </w:pPr>
          </w:p>
        </w:tc>
      </w:tr>
      <w:tr w:rsidR="00915B8A" w:rsidRPr="006E23E2" w14:paraId="245744C0" w14:textId="77777777" w:rsidTr="00A02055">
        <w:trPr>
          <w:jc w:val="center"/>
        </w:trPr>
        <w:tc>
          <w:tcPr>
            <w:tcW w:w="2795" w:type="dxa"/>
            <w:gridSpan w:val="4"/>
            <w:vAlign w:val="center"/>
          </w:tcPr>
          <w:p w14:paraId="56FF3E17"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18FDDE1C"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7330" w:type="dxa"/>
            <w:vAlign w:val="center"/>
          </w:tcPr>
          <w:p w14:paraId="5E3EA546" w14:textId="77777777" w:rsidR="00915B8A" w:rsidRPr="006E23E2" w:rsidRDefault="00915B8A" w:rsidP="00A02055">
            <w:pPr>
              <w:spacing w:after="0" w:line="240" w:lineRule="auto"/>
              <w:rPr>
                <w:rFonts w:ascii="Times New Roman" w:eastAsia="Times New Roman" w:hAnsi="Times New Roman" w:cs="Times New Roman"/>
                <w:sz w:val="18"/>
                <w:szCs w:val="18"/>
                <w:lang w:eastAsia="tr-TR"/>
              </w:rPr>
            </w:pPr>
          </w:p>
        </w:tc>
      </w:tr>
      <w:tr w:rsidR="00915B8A" w:rsidRPr="006E23E2" w14:paraId="554287B0" w14:textId="77777777" w:rsidTr="00A02055">
        <w:trPr>
          <w:jc w:val="center"/>
        </w:trPr>
        <w:tc>
          <w:tcPr>
            <w:tcW w:w="2795" w:type="dxa"/>
            <w:gridSpan w:val="4"/>
            <w:vAlign w:val="center"/>
          </w:tcPr>
          <w:p w14:paraId="42F536D1"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5444CB30" w14:textId="77777777" w:rsidR="00915B8A" w:rsidRPr="006E23E2" w:rsidRDefault="00915B8A" w:rsidP="00A02055">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7330" w:type="dxa"/>
            <w:vAlign w:val="center"/>
          </w:tcPr>
          <w:p w14:paraId="6E33D36A" w14:textId="77777777" w:rsidR="00915B8A" w:rsidRPr="006E23E2" w:rsidRDefault="00915B8A" w:rsidP="00A02055">
            <w:pPr>
              <w:spacing w:after="0" w:line="240" w:lineRule="auto"/>
              <w:rPr>
                <w:rFonts w:ascii="Times New Roman" w:eastAsia="Times New Roman" w:hAnsi="Times New Roman" w:cs="Times New Roman"/>
                <w:sz w:val="18"/>
                <w:szCs w:val="18"/>
                <w:lang w:eastAsia="tr-TR"/>
              </w:rPr>
            </w:pPr>
          </w:p>
        </w:tc>
      </w:tr>
    </w:tbl>
    <w:p w14:paraId="745C4047" w14:textId="77777777" w:rsidR="00915B8A" w:rsidRPr="006E23E2" w:rsidRDefault="00915B8A" w:rsidP="00915B8A">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15B8A" w:rsidRPr="006E23E2" w14:paraId="0481F506" w14:textId="77777777" w:rsidTr="00A02055">
        <w:trPr>
          <w:jc w:val="center"/>
        </w:trPr>
        <w:tc>
          <w:tcPr>
            <w:tcW w:w="5510" w:type="dxa"/>
          </w:tcPr>
          <w:p w14:paraId="121ADFBA" w14:textId="77777777" w:rsidR="00915B8A" w:rsidRPr="006E23E2" w:rsidRDefault="00915B8A" w:rsidP="00A02055">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2C05A6D5" w14:textId="77777777" w:rsidR="00915B8A" w:rsidRPr="006E23E2" w:rsidRDefault="00915B8A" w:rsidP="00A02055">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6FDDFF0F" w14:textId="77777777" w:rsidR="00915B8A" w:rsidRPr="006E23E2" w:rsidRDefault="00915B8A" w:rsidP="00A02055">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328EDFCE" w14:textId="77777777" w:rsidR="00915B8A" w:rsidRPr="006E23E2" w:rsidRDefault="00915B8A" w:rsidP="00A02055">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2E2CB755" w14:textId="77777777" w:rsidR="00915B8A" w:rsidRPr="006E23E2" w:rsidRDefault="00915B8A" w:rsidP="00A02055">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915B8A" w:rsidRPr="006E23E2" w14:paraId="560B5689" w14:textId="77777777" w:rsidTr="00A02055">
        <w:trPr>
          <w:jc w:val="center"/>
        </w:trPr>
        <w:tc>
          <w:tcPr>
            <w:tcW w:w="5510" w:type="dxa"/>
          </w:tcPr>
          <w:p w14:paraId="08A1A30D" w14:textId="77777777" w:rsidR="00915B8A" w:rsidRPr="006E23E2" w:rsidRDefault="00915B8A" w:rsidP="00A02055">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3BF8E238" w14:textId="77777777" w:rsidR="00915B8A" w:rsidRPr="006E23E2" w:rsidRDefault="00915B8A" w:rsidP="00A02055">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0C039798" w14:textId="77777777" w:rsidR="00915B8A" w:rsidRPr="006E23E2" w:rsidRDefault="00915B8A" w:rsidP="00915B8A">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15B8A" w:rsidRPr="006E23E2" w14:paraId="00C76831" w14:textId="77777777" w:rsidTr="00A02055">
        <w:trPr>
          <w:jc w:val="center"/>
        </w:trPr>
        <w:tc>
          <w:tcPr>
            <w:tcW w:w="2576" w:type="dxa"/>
            <w:vAlign w:val="center"/>
          </w:tcPr>
          <w:p w14:paraId="00DB6330" w14:textId="77777777" w:rsidR="00915B8A" w:rsidRPr="006E23E2" w:rsidRDefault="00915B8A" w:rsidP="00A02055">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7B78C80E" w14:textId="77777777" w:rsidR="00915B8A" w:rsidRPr="006E23E2" w:rsidRDefault="00915B8A" w:rsidP="00A02055">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639FB3F3" w14:textId="77777777" w:rsidR="00915B8A" w:rsidRPr="006E23E2" w:rsidRDefault="00915B8A" w:rsidP="00A02055">
            <w:pPr>
              <w:spacing w:after="0" w:line="240" w:lineRule="auto"/>
              <w:rPr>
                <w:rFonts w:ascii="Times New Roman" w:eastAsia="Times New Roman" w:hAnsi="Times New Roman" w:cs="Times New Roman"/>
                <w:sz w:val="20"/>
                <w:szCs w:val="20"/>
                <w:lang w:eastAsia="tr-TR"/>
              </w:rPr>
            </w:pPr>
          </w:p>
        </w:tc>
      </w:tr>
    </w:tbl>
    <w:p w14:paraId="7CF4DD63" w14:textId="77777777" w:rsidR="00915B8A" w:rsidRPr="006E23E2" w:rsidRDefault="00915B8A" w:rsidP="00915B8A">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285AB51" w14:textId="77777777" w:rsidR="00915B8A" w:rsidRPr="006E23E2" w:rsidRDefault="00915B8A" w:rsidP="00915B8A">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3C2586F1" w14:textId="77777777" w:rsidR="008E2AB7" w:rsidRDefault="008E2AB7"/>
    <w:sectPr w:rsidR="008E2AB7" w:rsidSect="005767EE">
      <w:pgSz w:w="11906" w:h="16838"/>
      <w:pgMar w:top="709"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32A6"/>
    <w:multiLevelType w:val="hybridMultilevel"/>
    <w:tmpl w:val="7F041BD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27567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5D"/>
    <w:rsid w:val="00003372"/>
    <w:rsid w:val="000063C1"/>
    <w:rsid w:val="00101ED7"/>
    <w:rsid w:val="00143F98"/>
    <w:rsid w:val="00370AD7"/>
    <w:rsid w:val="00485D5D"/>
    <w:rsid w:val="005767EE"/>
    <w:rsid w:val="005D0881"/>
    <w:rsid w:val="008B46B3"/>
    <w:rsid w:val="008C4AA0"/>
    <w:rsid w:val="008E2AB7"/>
    <w:rsid w:val="00915B8A"/>
    <w:rsid w:val="00A0370E"/>
    <w:rsid w:val="00B41F87"/>
    <w:rsid w:val="00CD3F07"/>
    <w:rsid w:val="00DF599C"/>
    <w:rsid w:val="00E94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8AC1"/>
  <w15:chartTrackingRefBased/>
  <w15:docId w15:val="{ABC8A946-65E7-45CD-93C0-F45DC840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2134</Words>
  <Characters>12168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2023-03-10T12:49:00Z</dcterms:created>
  <dcterms:modified xsi:type="dcterms:W3CDTF">2024-02-23T19:25:00Z</dcterms:modified>
</cp:coreProperties>
</file>