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8CB8" w14:textId="77777777" w:rsidR="008B4852" w:rsidRPr="007E5925" w:rsidRDefault="008B4852" w:rsidP="008B4852">
      <w:pPr>
        <w:rPr>
          <w:sz w:val="18"/>
          <w:szCs w:val="18"/>
        </w:rPr>
      </w:pPr>
    </w:p>
    <w:p w14:paraId="6D0D4AA1" w14:textId="77777777" w:rsidR="008B4852" w:rsidRPr="007E5925" w:rsidRDefault="008B4852" w:rsidP="008B4852">
      <w:pPr>
        <w:rPr>
          <w:sz w:val="18"/>
          <w:szCs w:val="18"/>
        </w:rPr>
      </w:pPr>
    </w:p>
    <w:p w14:paraId="31F4EFE3" w14:textId="77777777" w:rsidR="008B4852" w:rsidRPr="007E5925" w:rsidRDefault="008B4852" w:rsidP="008B4852">
      <w:pPr>
        <w:rPr>
          <w:sz w:val="18"/>
          <w:szCs w:val="18"/>
        </w:rPr>
      </w:pPr>
    </w:p>
    <w:p w14:paraId="1CA39270" w14:textId="77777777" w:rsidR="008B4852" w:rsidRPr="007E5925" w:rsidRDefault="008B4852" w:rsidP="008B4852">
      <w:pPr>
        <w:rPr>
          <w:sz w:val="18"/>
          <w:szCs w:val="18"/>
        </w:rPr>
      </w:pPr>
    </w:p>
    <w:p w14:paraId="4A35844A" w14:textId="77777777" w:rsidR="008B4852" w:rsidRPr="007E5925" w:rsidRDefault="008B4852" w:rsidP="008B4852">
      <w:pPr>
        <w:rPr>
          <w:sz w:val="18"/>
          <w:szCs w:val="18"/>
        </w:rPr>
      </w:pPr>
    </w:p>
    <w:p w14:paraId="0220EE2B" w14:textId="77777777" w:rsidR="008B4852" w:rsidRPr="007E5925" w:rsidRDefault="008B4852" w:rsidP="008B4852">
      <w:pPr>
        <w:rPr>
          <w:sz w:val="18"/>
          <w:szCs w:val="18"/>
        </w:rPr>
      </w:pPr>
    </w:p>
    <w:p w14:paraId="445D8E95" w14:textId="77777777" w:rsidR="008B4852" w:rsidRPr="007E5925" w:rsidRDefault="008B4852" w:rsidP="008B4852">
      <w:pPr>
        <w:rPr>
          <w:sz w:val="18"/>
          <w:szCs w:val="18"/>
        </w:rPr>
      </w:pPr>
    </w:p>
    <w:p w14:paraId="5433D55A" w14:textId="77777777" w:rsidR="008B4852" w:rsidRPr="007E5925" w:rsidRDefault="008B4852" w:rsidP="008B4852">
      <w:pPr>
        <w:rPr>
          <w:sz w:val="18"/>
          <w:szCs w:val="18"/>
        </w:rPr>
      </w:pPr>
    </w:p>
    <w:p w14:paraId="638CCBC3" w14:textId="77777777" w:rsidR="008B4852" w:rsidRPr="007E5925" w:rsidRDefault="008B4852" w:rsidP="008B4852">
      <w:pPr>
        <w:rPr>
          <w:sz w:val="18"/>
          <w:szCs w:val="18"/>
        </w:rPr>
      </w:pPr>
      <w:r w:rsidRPr="007E5925">
        <w:rPr>
          <w:sz w:val="18"/>
          <w:szCs w:val="18"/>
        </w:rPr>
        <w:t xml:space="preserve"> </w:t>
      </w:r>
    </w:p>
    <w:p w14:paraId="2B71F186" w14:textId="77777777" w:rsidR="008B4852" w:rsidRDefault="008B4852" w:rsidP="008B4852">
      <w:pPr>
        <w:rPr>
          <w:sz w:val="18"/>
          <w:szCs w:val="18"/>
        </w:rPr>
      </w:pPr>
    </w:p>
    <w:p w14:paraId="4D4B7AEB" w14:textId="77777777" w:rsidR="008B4852" w:rsidRDefault="008B4852" w:rsidP="008B4852">
      <w:pPr>
        <w:rPr>
          <w:sz w:val="18"/>
          <w:szCs w:val="18"/>
        </w:rPr>
      </w:pPr>
    </w:p>
    <w:p w14:paraId="63B77005" w14:textId="3CD9514F" w:rsidR="008B4852" w:rsidRPr="00A02F2A" w:rsidRDefault="008B4852" w:rsidP="008B4852">
      <w:pPr>
        <w:jc w:val="center"/>
        <w:rPr>
          <w:rFonts w:cs="Arial"/>
          <w:sz w:val="56"/>
          <w:szCs w:val="56"/>
        </w:rPr>
      </w:pPr>
      <w:r w:rsidRPr="00A02F2A">
        <w:rPr>
          <w:rFonts w:cs="Arial"/>
          <w:sz w:val="56"/>
          <w:szCs w:val="56"/>
        </w:rPr>
        <w:t>20</w:t>
      </w:r>
      <w:r>
        <w:rPr>
          <w:rFonts w:cs="Arial"/>
          <w:sz w:val="56"/>
          <w:szCs w:val="56"/>
        </w:rPr>
        <w:t>2</w:t>
      </w:r>
      <w:r w:rsidR="0019007B">
        <w:rPr>
          <w:rFonts w:cs="Arial"/>
          <w:sz w:val="56"/>
          <w:szCs w:val="56"/>
        </w:rPr>
        <w:t>3</w:t>
      </w:r>
      <w:r w:rsidRPr="00A02F2A">
        <w:rPr>
          <w:rFonts w:cs="Arial"/>
          <w:sz w:val="56"/>
          <w:szCs w:val="56"/>
        </w:rPr>
        <w:t xml:space="preserve"> / 20</w:t>
      </w:r>
      <w:r>
        <w:rPr>
          <w:rFonts w:cs="Arial"/>
          <w:sz w:val="56"/>
          <w:szCs w:val="56"/>
        </w:rPr>
        <w:t>2</w:t>
      </w:r>
      <w:r w:rsidR="0019007B">
        <w:rPr>
          <w:rFonts w:cs="Arial"/>
          <w:sz w:val="56"/>
          <w:szCs w:val="56"/>
        </w:rPr>
        <w:t>4</w:t>
      </w:r>
      <w:r w:rsidRPr="00A02F2A">
        <w:rPr>
          <w:rFonts w:cs="Arial"/>
          <w:sz w:val="56"/>
          <w:szCs w:val="56"/>
        </w:rPr>
        <w:t xml:space="preserve"> EĞİTİM ÖĞRETİM YILI </w:t>
      </w:r>
    </w:p>
    <w:p w14:paraId="0F516A2D" w14:textId="77777777" w:rsidR="008B4852" w:rsidRPr="00A02F2A" w:rsidRDefault="008B4852" w:rsidP="008B4852">
      <w:pPr>
        <w:jc w:val="center"/>
        <w:rPr>
          <w:rFonts w:cs="Arial"/>
          <w:sz w:val="56"/>
          <w:szCs w:val="56"/>
        </w:rPr>
      </w:pPr>
      <w:r>
        <w:rPr>
          <w:rFonts w:cs="Arial"/>
          <w:sz w:val="56"/>
          <w:szCs w:val="56"/>
        </w:rPr>
        <w:t>…………………</w:t>
      </w:r>
      <w:proofErr w:type="gramStart"/>
      <w:r>
        <w:rPr>
          <w:rFonts w:cs="Arial"/>
          <w:sz w:val="56"/>
          <w:szCs w:val="56"/>
        </w:rPr>
        <w:t>…….</w:t>
      </w:r>
      <w:proofErr w:type="gramEnd"/>
      <w:r>
        <w:rPr>
          <w:rFonts w:cs="Arial"/>
          <w:sz w:val="56"/>
          <w:szCs w:val="56"/>
        </w:rPr>
        <w:t>.</w:t>
      </w:r>
      <w:r w:rsidRPr="00A02F2A">
        <w:rPr>
          <w:rFonts w:cs="Arial"/>
          <w:sz w:val="56"/>
          <w:szCs w:val="56"/>
        </w:rPr>
        <w:t xml:space="preserve">İLKOKULU </w:t>
      </w:r>
    </w:p>
    <w:p w14:paraId="41630B93" w14:textId="77777777" w:rsidR="008B4852" w:rsidRPr="007E5925" w:rsidRDefault="008B4852" w:rsidP="008B4852">
      <w:pPr>
        <w:rPr>
          <w:sz w:val="18"/>
          <w:szCs w:val="18"/>
        </w:rPr>
      </w:pPr>
    </w:p>
    <w:p w14:paraId="0FBFEE55" w14:textId="77777777" w:rsidR="008B4852" w:rsidRPr="007E5925" w:rsidRDefault="008B4852" w:rsidP="008B4852">
      <w:pPr>
        <w:rPr>
          <w:sz w:val="18"/>
          <w:szCs w:val="18"/>
        </w:rPr>
      </w:pPr>
    </w:p>
    <w:p w14:paraId="5126E3E2" w14:textId="77777777" w:rsidR="008B4852" w:rsidRPr="007E5925" w:rsidRDefault="008B4852" w:rsidP="008B4852">
      <w:pPr>
        <w:rPr>
          <w:sz w:val="18"/>
          <w:szCs w:val="18"/>
        </w:rPr>
      </w:pPr>
      <w:r>
        <w:rPr>
          <w:noProof/>
          <w:sz w:val="18"/>
          <w:szCs w:val="18"/>
        </w:rPr>
        <mc:AlternateContent>
          <mc:Choice Requires="wps">
            <w:drawing>
              <wp:anchor distT="0" distB="0" distL="114300" distR="114300" simplePos="0" relativeHeight="251661312" behindDoc="1" locked="0" layoutInCell="1" allowOverlap="1" wp14:anchorId="2F497E77" wp14:editId="3185578D">
                <wp:simplePos x="0" y="0"/>
                <wp:positionH relativeFrom="column">
                  <wp:posOffset>2480945</wp:posOffset>
                </wp:positionH>
                <wp:positionV relativeFrom="paragraph">
                  <wp:posOffset>128905</wp:posOffset>
                </wp:positionV>
                <wp:extent cx="4488180" cy="1060450"/>
                <wp:effectExtent l="9525" t="6985" r="0" b="8890"/>
                <wp:wrapNone/>
                <wp:docPr id="4"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88180" cy="1060450"/>
                        </a:xfrm>
                        <a:prstGeom prst="rect">
                          <a:avLst/>
                        </a:prstGeom>
                        <a:extLst>
                          <a:ext uri="{AF507438-7753-43E0-B8FC-AC1667EBCBE1}">
                            <a14:hiddenEffects xmlns:a14="http://schemas.microsoft.com/office/drawing/2010/main">
                              <a:effectLst/>
                            </a14:hiddenEffects>
                          </a:ext>
                        </a:extLst>
                      </wps:spPr>
                      <wps:txbx>
                        <w:txbxContent>
                          <w:p w14:paraId="791FBB3B" w14:textId="77777777" w:rsidR="008B4852" w:rsidRPr="008B4852" w:rsidRDefault="008B4852" w:rsidP="008B4852">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t xml:space="preserve">MÜZİK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497E77" id="_x0000_t202" coordsize="21600,21600" o:spt="202" path="m,l,21600r21600,l21600,xe">
                <v:stroke joinstyle="miter"/>
                <v:path gradientshapeok="t" o:connecttype="rect"/>
              </v:shapetype>
              <v:shape id="WordArt 41" o:spid="_x0000_s1026" type="#_x0000_t202" style="position:absolute;margin-left:195.35pt;margin-top:10.15pt;width:353.4pt;height: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" filled="f" stroked="f">
                <o:lock v:ext="edit" shapetype="t"/>
                <v:textbox style="mso-fit-shape-to-text:t">
                  <w:txbxContent>
                    <w:p w14:paraId="791FBB3B" w14:textId="77777777" w:rsidR="008B4852" w:rsidRPr="008B4852" w:rsidRDefault="008B4852" w:rsidP="008B4852">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t xml:space="preserve">MÜZİK </w:t>
                      </w:r>
                    </w:p>
                  </w:txbxContent>
                </v:textbox>
              </v:shape>
            </w:pict>
          </mc:Fallback>
        </mc:AlternateContent>
      </w:r>
    </w:p>
    <w:p w14:paraId="5C0126FF" w14:textId="77777777" w:rsidR="008B4852" w:rsidRPr="007E5925" w:rsidRDefault="008B4852" w:rsidP="008B4852">
      <w:pPr>
        <w:rPr>
          <w:sz w:val="18"/>
          <w:szCs w:val="18"/>
        </w:rPr>
      </w:pPr>
      <w:r>
        <w:rPr>
          <w:noProof/>
          <w:sz w:val="18"/>
          <w:szCs w:val="18"/>
        </w:rPr>
        <mc:AlternateContent>
          <mc:Choice Requires="wps">
            <w:drawing>
              <wp:anchor distT="0" distB="0" distL="114300" distR="114300" simplePos="0" relativeHeight="251660288" behindDoc="1" locked="0" layoutInCell="1" allowOverlap="1" wp14:anchorId="637C782A" wp14:editId="391AC916">
                <wp:simplePos x="0" y="0"/>
                <wp:positionH relativeFrom="column">
                  <wp:posOffset>-2108283772</wp:posOffset>
                </wp:positionH>
                <wp:positionV relativeFrom="paragraph">
                  <wp:posOffset>-777964535</wp:posOffset>
                </wp:positionV>
                <wp:extent cx="3124200" cy="724535"/>
                <wp:effectExtent l="10795" t="9525" r="0" b="8890"/>
                <wp:wrapNone/>
                <wp:docPr id="3"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24200" cy="724535"/>
                        </a:xfrm>
                        <a:prstGeom prst="rect">
                          <a:avLst/>
                        </a:prstGeom>
                        <a:extLst>
                          <a:ext uri="{AF507438-7753-43E0-B8FC-AC1667EBCBE1}">
                            <a14:hiddenEffects xmlns:a14="http://schemas.microsoft.com/office/drawing/2010/main">
                              <a:effectLst/>
                            </a14:hiddenEffects>
                          </a:ext>
                        </a:extLst>
                      </wps:spPr>
                      <wps:txbx>
                        <w:txbxContent>
                          <w:p w14:paraId="39146E46" w14:textId="77777777" w:rsidR="008B4852" w:rsidRPr="008B4852" w:rsidRDefault="008B4852" w:rsidP="008B4852">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t xml:space="preserve">MÜZİK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7C782A" id="WordArt 40" o:spid="_x0000_s1027" type="#_x0000_t202" style="position:absolute;margin-left:-166006.6pt;margin-top:-61257.05pt;width:246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" filled="f" stroked="f">
                <o:lock v:ext="edit" shapetype="t"/>
                <v:textbox style="mso-fit-shape-to-text:t">
                  <w:txbxContent>
                    <w:p w14:paraId="39146E46" w14:textId="77777777" w:rsidR="008B4852" w:rsidRPr="008B4852" w:rsidRDefault="008B4852" w:rsidP="008B4852">
                      <w:pPr>
                        <w:jc w:val="center"/>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64"/>
                          <w:szCs w:val="64"/>
                          <w14:textOutline w14:w="9525" w14:cap="flat" w14:cmpd="sng" w14:algn="ctr">
                            <w14:solidFill>
                              <w14:srgbClr w14:val="000000"/>
                            </w14:solidFill>
                            <w14:prstDash w14:val="solid"/>
                            <w14:round/>
                          </w14:textOutline>
                          <w14:textFill>
                            <w14:noFill/>
                          </w14:textFill>
                        </w:rPr>
                        <w:t xml:space="preserve">MÜZİK </w:t>
                      </w:r>
                    </w:p>
                  </w:txbxContent>
                </v:textbox>
              </v:shape>
            </w:pict>
          </mc:Fallback>
        </mc:AlternateContent>
      </w:r>
      <w:r>
        <w:rPr>
          <w:noProof/>
          <w:sz w:val="18"/>
          <w:szCs w:val="18"/>
        </w:rPr>
        <mc:AlternateContent>
          <mc:Choice Requires="wps">
            <w:drawing>
              <wp:anchor distT="0" distB="0" distL="114300" distR="114300" simplePos="0" relativeHeight="251659264" behindDoc="1" locked="0" layoutInCell="1" allowOverlap="1" wp14:anchorId="53A12510" wp14:editId="6817A902">
                <wp:simplePos x="0" y="0"/>
                <wp:positionH relativeFrom="column">
                  <wp:posOffset>-2107597972</wp:posOffset>
                </wp:positionH>
                <wp:positionV relativeFrom="paragraph">
                  <wp:posOffset>-777136495</wp:posOffset>
                </wp:positionV>
                <wp:extent cx="1552575" cy="647700"/>
                <wp:effectExtent l="10795" t="9525" r="8255" b="9525"/>
                <wp:wrapNone/>
                <wp:docPr id="2"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52575" cy="647700"/>
                        </a:xfrm>
                        <a:prstGeom prst="rect">
                          <a:avLst/>
                        </a:prstGeom>
                        <a:extLst>
                          <a:ext uri="{AF507438-7753-43E0-B8FC-AC1667EBCBE1}">
                            <a14:hiddenEffects xmlns:a14="http://schemas.microsoft.com/office/drawing/2010/main">
                              <a:effectLst/>
                            </a14:hiddenEffects>
                          </a:ext>
                        </a:extLst>
                      </wps:spPr>
                      <wps:txbx>
                        <w:txbxContent>
                          <w:p w14:paraId="617FC474" w14:textId="77777777" w:rsidR="008B4852" w:rsidRPr="008B4852" w:rsidRDefault="008B4852" w:rsidP="008B485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A12510" id="WordArt 39" o:spid="_x0000_s1028" type="#_x0000_t202" style="position:absolute;margin-left:-165952.6pt;margin-top:-61191.85pt;width:122.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" filled="f" stroked="f">
                <o:lock v:ext="edit" shapetype="t"/>
                <v:textbox style="mso-fit-shape-to-text:t">
                  <w:txbxContent>
                    <w:p w14:paraId="617FC474" w14:textId="77777777" w:rsidR="008B4852" w:rsidRPr="008B4852" w:rsidRDefault="008B4852" w:rsidP="008B485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v:textbox>
              </v:shape>
            </w:pict>
          </mc:Fallback>
        </mc:AlternateContent>
      </w:r>
    </w:p>
    <w:p w14:paraId="3341F2EF" w14:textId="77777777" w:rsidR="008B4852" w:rsidRPr="007E5925" w:rsidRDefault="008B4852" w:rsidP="008B4852">
      <w:pPr>
        <w:rPr>
          <w:sz w:val="18"/>
          <w:szCs w:val="18"/>
        </w:rPr>
      </w:pPr>
    </w:p>
    <w:p w14:paraId="04117CB1" w14:textId="77777777" w:rsidR="008B4852" w:rsidRPr="007E5925" w:rsidRDefault="008B4852" w:rsidP="008B4852">
      <w:pPr>
        <w:rPr>
          <w:sz w:val="18"/>
          <w:szCs w:val="18"/>
        </w:rPr>
      </w:pPr>
    </w:p>
    <w:p w14:paraId="2DE938D1" w14:textId="77777777" w:rsidR="008B4852" w:rsidRPr="007E5925" w:rsidRDefault="008B4852" w:rsidP="008B4852">
      <w:pPr>
        <w:rPr>
          <w:sz w:val="18"/>
          <w:szCs w:val="18"/>
        </w:rPr>
      </w:pPr>
    </w:p>
    <w:p w14:paraId="67356B56" w14:textId="77777777" w:rsidR="008B4852" w:rsidRPr="007E5925" w:rsidRDefault="008B4852" w:rsidP="008B4852">
      <w:pPr>
        <w:rPr>
          <w:sz w:val="18"/>
          <w:szCs w:val="18"/>
        </w:rPr>
      </w:pPr>
    </w:p>
    <w:p w14:paraId="0763B20A" w14:textId="77777777" w:rsidR="008B4852" w:rsidRPr="007E5925" w:rsidRDefault="008B4852" w:rsidP="008B4852">
      <w:pPr>
        <w:rPr>
          <w:sz w:val="18"/>
          <w:szCs w:val="18"/>
        </w:rPr>
      </w:pPr>
      <w:r w:rsidRPr="007E5925">
        <w:rPr>
          <w:sz w:val="18"/>
          <w:szCs w:val="18"/>
        </w:rPr>
        <w:t xml:space="preserve"> </w:t>
      </w:r>
    </w:p>
    <w:p w14:paraId="16B1DD69" w14:textId="77777777" w:rsidR="008B4852" w:rsidRPr="007E5925" w:rsidRDefault="008B4852" w:rsidP="008B4852">
      <w:pPr>
        <w:rPr>
          <w:sz w:val="18"/>
          <w:szCs w:val="18"/>
        </w:rPr>
      </w:pPr>
    </w:p>
    <w:p w14:paraId="4087CC54" w14:textId="77777777" w:rsidR="008B4852" w:rsidRPr="007E5925" w:rsidRDefault="008B4852" w:rsidP="008B4852">
      <w:pPr>
        <w:rPr>
          <w:sz w:val="18"/>
          <w:szCs w:val="18"/>
        </w:rPr>
      </w:pPr>
    </w:p>
    <w:p w14:paraId="34B67B6C" w14:textId="025A8F68" w:rsidR="008B4852" w:rsidRPr="007E5925" w:rsidRDefault="00C670FF" w:rsidP="008B4852">
      <w:pPr>
        <w:rPr>
          <w:sz w:val="18"/>
          <w:szCs w:val="18"/>
        </w:rPr>
      </w:pPr>
      <w:r>
        <w:rPr>
          <w:noProof/>
          <w:sz w:val="18"/>
          <w:szCs w:val="18"/>
        </w:rPr>
        <mc:AlternateContent>
          <mc:Choice Requires="wps">
            <w:drawing>
              <wp:anchor distT="0" distB="0" distL="114300" distR="114300" simplePos="0" relativeHeight="251662336" behindDoc="1" locked="0" layoutInCell="1" allowOverlap="1" wp14:anchorId="6EBB9587" wp14:editId="4CF1ED7A">
                <wp:simplePos x="0" y="0"/>
                <wp:positionH relativeFrom="column">
                  <wp:posOffset>3544570</wp:posOffset>
                </wp:positionH>
                <wp:positionV relativeFrom="paragraph">
                  <wp:posOffset>71467</wp:posOffset>
                </wp:positionV>
                <wp:extent cx="2240915" cy="517525"/>
                <wp:effectExtent l="6350" t="6985" r="10160" b="8890"/>
                <wp:wrapNone/>
                <wp:docPr id="1"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40915" cy="517525"/>
                        </a:xfrm>
                        <a:prstGeom prst="rect">
                          <a:avLst/>
                        </a:prstGeom>
                        <a:extLst>
                          <a:ext uri="{AF507438-7753-43E0-B8FC-AC1667EBCBE1}">
                            <a14:hiddenEffects xmlns:a14="http://schemas.microsoft.com/office/drawing/2010/main">
                              <a:effectLst/>
                            </a14:hiddenEffects>
                          </a:ext>
                        </a:extLst>
                      </wps:spPr>
                      <wps:txbx>
                        <w:txbxContent>
                          <w:p w14:paraId="105C11B1" w14:textId="77777777" w:rsidR="008B4852" w:rsidRPr="008B4852" w:rsidRDefault="008B4852" w:rsidP="008B485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B9587" id="_x0000_t202" coordsize="21600,21600" o:spt="202" path="m,l,21600r21600,l21600,xe">
                <v:stroke joinstyle="miter"/>
                <v:path gradientshapeok="t" o:connecttype="rect"/>
              </v:shapetype>
              <v:shape id="WordArt 42" o:spid="_x0000_s1029" type="#_x0000_t202" style="position:absolute;margin-left:279.1pt;margin-top:5.65pt;width:176.45pt;height:4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" filled="f" stroked="f">
                <o:lock v:ext="edit" shapetype="t"/>
                <v:textbox style="mso-fit-shape-to-text:t">
                  <w:txbxContent>
                    <w:p w14:paraId="105C11B1" w14:textId="77777777" w:rsidR="008B4852" w:rsidRPr="008B4852" w:rsidRDefault="008B4852" w:rsidP="008B485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B485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DERSİ</w:t>
                      </w:r>
                    </w:p>
                  </w:txbxContent>
                </v:textbox>
              </v:shape>
            </w:pict>
          </mc:Fallback>
        </mc:AlternateContent>
      </w:r>
    </w:p>
    <w:p w14:paraId="57A9ADF5" w14:textId="44C83EEA" w:rsidR="008B4852" w:rsidRPr="007E5925" w:rsidRDefault="008B4852" w:rsidP="008B4852">
      <w:pPr>
        <w:rPr>
          <w:sz w:val="18"/>
          <w:szCs w:val="18"/>
        </w:rPr>
      </w:pPr>
    </w:p>
    <w:p w14:paraId="23837409" w14:textId="2C8B9832" w:rsidR="008B4852" w:rsidRPr="007E5925" w:rsidRDefault="008B4852" w:rsidP="008B4852">
      <w:pPr>
        <w:rPr>
          <w:sz w:val="18"/>
          <w:szCs w:val="18"/>
        </w:rPr>
      </w:pPr>
    </w:p>
    <w:p w14:paraId="0507438E" w14:textId="77777777" w:rsidR="008B4852" w:rsidRPr="007E5925" w:rsidRDefault="008B4852" w:rsidP="008B4852">
      <w:pPr>
        <w:rPr>
          <w:sz w:val="18"/>
          <w:szCs w:val="18"/>
        </w:rPr>
      </w:pPr>
    </w:p>
    <w:p w14:paraId="02B7609A" w14:textId="77777777" w:rsidR="008B4852" w:rsidRPr="007E5925" w:rsidRDefault="008B4852" w:rsidP="008B4852">
      <w:pPr>
        <w:rPr>
          <w:sz w:val="18"/>
          <w:szCs w:val="18"/>
        </w:rPr>
      </w:pPr>
    </w:p>
    <w:p w14:paraId="5001A865" w14:textId="77777777" w:rsidR="008B4852" w:rsidRPr="007E5925" w:rsidRDefault="008B4852" w:rsidP="008B4852">
      <w:pPr>
        <w:rPr>
          <w:sz w:val="18"/>
          <w:szCs w:val="18"/>
        </w:rPr>
      </w:pPr>
    </w:p>
    <w:p w14:paraId="6AA60A3A" w14:textId="77777777" w:rsidR="008B4852" w:rsidRPr="007E5925" w:rsidRDefault="008B4852" w:rsidP="008B4852">
      <w:pPr>
        <w:rPr>
          <w:sz w:val="18"/>
          <w:szCs w:val="18"/>
        </w:rPr>
      </w:pPr>
    </w:p>
    <w:p w14:paraId="7EE33440" w14:textId="77777777" w:rsidR="008B4852" w:rsidRPr="007E5925" w:rsidRDefault="008B4852" w:rsidP="008B4852">
      <w:pPr>
        <w:rPr>
          <w:sz w:val="18"/>
          <w:szCs w:val="18"/>
        </w:rPr>
      </w:pPr>
    </w:p>
    <w:p w14:paraId="6D586BA4" w14:textId="77777777" w:rsidR="008B4852" w:rsidRPr="007E5925" w:rsidRDefault="008B4852" w:rsidP="008B4852">
      <w:pPr>
        <w:rPr>
          <w:sz w:val="18"/>
          <w:szCs w:val="18"/>
        </w:rPr>
      </w:pPr>
    </w:p>
    <w:p w14:paraId="74265E19" w14:textId="77777777" w:rsidR="008B4852" w:rsidRPr="00A02F2A" w:rsidRDefault="008B4852" w:rsidP="008B4852">
      <w:pPr>
        <w:jc w:val="center"/>
        <w:rPr>
          <w:rFonts w:cs="Arial"/>
          <w:sz w:val="56"/>
          <w:szCs w:val="56"/>
        </w:rPr>
      </w:pPr>
      <w:r w:rsidRPr="00A02F2A">
        <w:rPr>
          <w:rFonts w:cs="Arial"/>
          <w:sz w:val="56"/>
          <w:szCs w:val="56"/>
        </w:rPr>
        <w:t>ÜNİTELENDİRİLMİŞ YILLIK PLANI</w:t>
      </w:r>
    </w:p>
    <w:p w14:paraId="7EF4D818" w14:textId="77777777" w:rsidR="008B4852" w:rsidRPr="007E5925" w:rsidRDefault="008B4852" w:rsidP="008B4852">
      <w:pPr>
        <w:rPr>
          <w:sz w:val="18"/>
          <w:szCs w:val="18"/>
        </w:rPr>
      </w:pPr>
    </w:p>
    <w:p w14:paraId="12130A08" w14:textId="77777777" w:rsidR="008B4852" w:rsidRPr="007E5925" w:rsidRDefault="008B4852" w:rsidP="008B4852">
      <w:pPr>
        <w:rPr>
          <w:sz w:val="18"/>
          <w:szCs w:val="18"/>
        </w:rPr>
      </w:pPr>
    </w:p>
    <w:p w14:paraId="7F748B60" w14:textId="77777777" w:rsidR="008B4852" w:rsidRDefault="008B4852" w:rsidP="008B4852">
      <w:pPr>
        <w:autoSpaceDE w:val="0"/>
        <w:autoSpaceDN w:val="0"/>
        <w:adjustRightInd w:val="0"/>
        <w:jc w:val="center"/>
        <w:rPr>
          <w:rFonts w:ascii="Arial" w:hAnsi="Arial" w:cs="Arial"/>
          <w:b/>
          <w:sz w:val="18"/>
          <w:szCs w:val="18"/>
        </w:rPr>
      </w:pPr>
    </w:p>
    <w:p w14:paraId="3513E41A" w14:textId="77777777" w:rsidR="008B4852" w:rsidRDefault="008B4852" w:rsidP="008B4852">
      <w:pPr>
        <w:autoSpaceDE w:val="0"/>
        <w:autoSpaceDN w:val="0"/>
        <w:adjustRightInd w:val="0"/>
        <w:jc w:val="center"/>
        <w:rPr>
          <w:rFonts w:ascii="Arial" w:hAnsi="Arial" w:cs="Arial"/>
          <w:b/>
          <w:sz w:val="18"/>
          <w:szCs w:val="18"/>
        </w:rPr>
      </w:pPr>
    </w:p>
    <w:p w14:paraId="57228798" w14:textId="77777777" w:rsidR="008B4852" w:rsidRDefault="008B4852" w:rsidP="008B4852">
      <w:pPr>
        <w:autoSpaceDE w:val="0"/>
        <w:autoSpaceDN w:val="0"/>
        <w:adjustRightInd w:val="0"/>
        <w:jc w:val="center"/>
        <w:rPr>
          <w:rFonts w:ascii="Arial" w:hAnsi="Arial" w:cs="Arial"/>
          <w:b/>
          <w:sz w:val="18"/>
          <w:szCs w:val="18"/>
        </w:rPr>
      </w:pPr>
    </w:p>
    <w:p w14:paraId="62B8BD5D" w14:textId="77777777" w:rsidR="008B4852" w:rsidRDefault="008B4852" w:rsidP="008B4852">
      <w:pPr>
        <w:autoSpaceDE w:val="0"/>
        <w:autoSpaceDN w:val="0"/>
        <w:adjustRightInd w:val="0"/>
        <w:jc w:val="center"/>
        <w:rPr>
          <w:rFonts w:ascii="Arial" w:hAnsi="Arial" w:cs="Arial"/>
          <w:b/>
          <w:sz w:val="18"/>
          <w:szCs w:val="18"/>
        </w:rPr>
      </w:pPr>
    </w:p>
    <w:p w14:paraId="64458F3F" w14:textId="77777777" w:rsidR="008B4852" w:rsidRDefault="008B4852" w:rsidP="008B4852">
      <w:pPr>
        <w:autoSpaceDE w:val="0"/>
        <w:autoSpaceDN w:val="0"/>
        <w:adjustRightInd w:val="0"/>
        <w:jc w:val="center"/>
        <w:rPr>
          <w:rFonts w:ascii="Arial" w:hAnsi="Arial" w:cs="Arial"/>
          <w:b/>
          <w:sz w:val="18"/>
          <w:szCs w:val="18"/>
        </w:rPr>
      </w:pPr>
    </w:p>
    <w:p w14:paraId="5B954465" w14:textId="77777777" w:rsidR="008B4852" w:rsidRDefault="008B4852" w:rsidP="008B4852">
      <w:pPr>
        <w:autoSpaceDE w:val="0"/>
        <w:autoSpaceDN w:val="0"/>
        <w:adjustRightInd w:val="0"/>
        <w:jc w:val="center"/>
        <w:rPr>
          <w:rFonts w:ascii="Arial" w:hAnsi="Arial" w:cs="Arial"/>
          <w:b/>
          <w:sz w:val="18"/>
          <w:szCs w:val="18"/>
        </w:rPr>
      </w:pPr>
    </w:p>
    <w:p w14:paraId="086DAEBC" w14:textId="77777777" w:rsidR="008B4852" w:rsidRDefault="008B4852" w:rsidP="008B4852">
      <w:pPr>
        <w:autoSpaceDE w:val="0"/>
        <w:autoSpaceDN w:val="0"/>
        <w:adjustRightInd w:val="0"/>
        <w:jc w:val="center"/>
        <w:rPr>
          <w:rFonts w:ascii="Arial" w:hAnsi="Arial" w:cs="Arial"/>
          <w:b/>
          <w:sz w:val="18"/>
          <w:szCs w:val="18"/>
        </w:rPr>
      </w:pPr>
    </w:p>
    <w:p w14:paraId="72D5262E" w14:textId="77777777" w:rsidR="008B4852" w:rsidRDefault="008B4852" w:rsidP="008B4852">
      <w:pPr>
        <w:autoSpaceDE w:val="0"/>
        <w:autoSpaceDN w:val="0"/>
        <w:adjustRightInd w:val="0"/>
        <w:jc w:val="center"/>
        <w:rPr>
          <w:rFonts w:ascii="Arial" w:hAnsi="Arial" w:cs="Arial"/>
          <w:b/>
          <w:sz w:val="18"/>
          <w:szCs w:val="18"/>
        </w:rPr>
      </w:pPr>
    </w:p>
    <w:p w14:paraId="7626A247" w14:textId="77777777" w:rsidR="008B4852" w:rsidRPr="007E5925" w:rsidRDefault="008B4852" w:rsidP="008B4852">
      <w:pPr>
        <w:autoSpaceDE w:val="0"/>
        <w:autoSpaceDN w:val="0"/>
        <w:adjustRightInd w:val="0"/>
        <w:jc w:val="center"/>
        <w:rPr>
          <w:rFonts w:ascii="Arial" w:hAnsi="Arial" w:cs="Arial"/>
          <w:b/>
          <w:sz w:val="18"/>
          <w:szCs w:val="18"/>
        </w:rPr>
      </w:pPr>
    </w:p>
    <w:p w14:paraId="432C6977" w14:textId="77777777" w:rsidR="008B4852" w:rsidRPr="007E5925" w:rsidRDefault="008B4852" w:rsidP="008B4852">
      <w:pPr>
        <w:autoSpaceDE w:val="0"/>
        <w:autoSpaceDN w:val="0"/>
        <w:adjustRightInd w:val="0"/>
        <w:jc w:val="center"/>
        <w:rPr>
          <w:b/>
          <w:sz w:val="18"/>
          <w:szCs w:val="18"/>
        </w:rPr>
      </w:pPr>
    </w:p>
    <w:tbl>
      <w:tblPr>
        <w:tblW w:w="15451"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568"/>
        <w:gridCol w:w="567"/>
        <w:gridCol w:w="708"/>
        <w:gridCol w:w="3402"/>
        <w:gridCol w:w="4962"/>
        <w:gridCol w:w="2268"/>
        <w:gridCol w:w="2409"/>
      </w:tblGrid>
      <w:tr w:rsidR="008B4852" w:rsidRPr="007E5925" w14:paraId="559B16A3" w14:textId="77777777" w:rsidTr="00C52D86">
        <w:trPr>
          <w:cantSplit/>
          <w:trHeight w:val="1122"/>
        </w:trPr>
        <w:tc>
          <w:tcPr>
            <w:tcW w:w="567" w:type="dxa"/>
            <w:textDirection w:val="btLr"/>
            <w:vAlign w:val="center"/>
          </w:tcPr>
          <w:p w14:paraId="19D6D4D2" w14:textId="77777777" w:rsidR="008B4852" w:rsidRPr="007E5925" w:rsidRDefault="008B4852" w:rsidP="00C52D86">
            <w:pPr>
              <w:jc w:val="center"/>
              <w:rPr>
                <w:b/>
                <w:sz w:val="16"/>
                <w:szCs w:val="16"/>
              </w:rPr>
            </w:pPr>
            <w:r w:rsidRPr="007E5925">
              <w:rPr>
                <w:b/>
                <w:sz w:val="16"/>
                <w:szCs w:val="16"/>
              </w:rPr>
              <w:t>AY</w:t>
            </w:r>
          </w:p>
        </w:tc>
        <w:tc>
          <w:tcPr>
            <w:tcW w:w="568" w:type="dxa"/>
            <w:textDirection w:val="btLr"/>
            <w:vAlign w:val="center"/>
          </w:tcPr>
          <w:p w14:paraId="61AF46EA" w14:textId="77777777" w:rsidR="008B4852" w:rsidRPr="007E5925" w:rsidRDefault="008B4852" w:rsidP="00C52D86">
            <w:pPr>
              <w:jc w:val="center"/>
              <w:rPr>
                <w:b/>
                <w:sz w:val="16"/>
                <w:szCs w:val="16"/>
              </w:rPr>
            </w:pPr>
            <w:r w:rsidRPr="007E5925">
              <w:rPr>
                <w:b/>
                <w:sz w:val="16"/>
                <w:szCs w:val="16"/>
              </w:rPr>
              <w:t>HAFTA</w:t>
            </w:r>
          </w:p>
        </w:tc>
        <w:tc>
          <w:tcPr>
            <w:tcW w:w="567" w:type="dxa"/>
            <w:textDirection w:val="btLr"/>
            <w:vAlign w:val="center"/>
          </w:tcPr>
          <w:p w14:paraId="1C407BEA" w14:textId="77777777" w:rsidR="008B4852" w:rsidRPr="007E5925" w:rsidRDefault="008B4852" w:rsidP="00C52D86">
            <w:pPr>
              <w:jc w:val="center"/>
              <w:rPr>
                <w:b/>
                <w:sz w:val="16"/>
                <w:szCs w:val="16"/>
              </w:rPr>
            </w:pPr>
            <w:r w:rsidRPr="007E5925">
              <w:rPr>
                <w:b/>
                <w:sz w:val="16"/>
                <w:szCs w:val="16"/>
              </w:rPr>
              <w:t>SÜRE</w:t>
            </w:r>
          </w:p>
          <w:p w14:paraId="70DE91FA" w14:textId="77777777" w:rsidR="008B4852" w:rsidRPr="007E5925" w:rsidRDefault="008B4852" w:rsidP="00C52D86">
            <w:pPr>
              <w:jc w:val="center"/>
              <w:rPr>
                <w:b/>
                <w:sz w:val="16"/>
                <w:szCs w:val="16"/>
              </w:rPr>
            </w:pPr>
            <w:r w:rsidRPr="007E5925">
              <w:rPr>
                <w:b/>
                <w:sz w:val="16"/>
                <w:szCs w:val="16"/>
              </w:rPr>
              <w:t>(Saat)</w:t>
            </w:r>
          </w:p>
        </w:tc>
        <w:tc>
          <w:tcPr>
            <w:tcW w:w="708" w:type="dxa"/>
            <w:textDirection w:val="btLr"/>
          </w:tcPr>
          <w:p w14:paraId="25931916" w14:textId="77777777" w:rsidR="008B4852" w:rsidRPr="007E5925" w:rsidRDefault="008B4852" w:rsidP="00C52D86">
            <w:pPr>
              <w:ind w:left="113" w:right="113"/>
              <w:jc w:val="center"/>
              <w:rPr>
                <w:b/>
                <w:sz w:val="16"/>
                <w:szCs w:val="16"/>
              </w:rPr>
            </w:pPr>
            <w:r w:rsidRPr="007E5925">
              <w:rPr>
                <w:b/>
                <w:sz w:val="16"/>
                <w:szCs w:val="16"/>
              </w:rPr>
              <w:t>ÖĞRENME ALANI</w:t>
            </w:r>
          </w:p>
        </w:tc>
        <w:tc>
          <w:tcPr>
            <w:tcW w:w="3402" w:type="dxa"/>
            <w:vAlign w:val="center"/>
          </w:tcPr>
          <w:p w14:paraId="17361ED0" w14:textId="77777777" w:rsidR="008B4852" w:rsidRPr="007E5925" w:rsidRDefault="008B4852" w:rsidP="00C52D86">
            <w:pPr>
              <w:jc w:val="center"/>
              <w:rPr>
                <w:b/>
                <w:sz w:val="16"/>
                <w:szCs w:val="16"/>
              </w:rPr>
            </w:pPr>
            <w:r w:rsidRPr="007E5925">
              <w:rPr>
                <w:b/>
                <w:sz w:val="16"/>
                <w:szCs w:val="16"/>
              </w:rPr>
              <w:t>KAZANIMLAR</w:t>
            </w:r>
          </w:p>
        </w:tc>
        <w:tc>
          <w:tcPr>
            <w:tcW w:w="4962" w:type="dxa"/>
            <w:tcBorders>
              <w:right w:val="single" w:sz="4" w:space="0" w:color="auto"/>
            </w:tcBorders>
            <w:vAlign w:val="center"/>
          </w:tcPr>
          <w:p w14:paraId="1248BF6C" w14:textId="77777777" w:rsidR="008B4852" w:rsidRPr="007E5925" w:rsidRDefault="008B4852" w:rsidP="00C52D86">
            <w:pPr>
              <w:jc w:val="center"/>
              <w:rPr>
                <w:b/>
                <w:sz w:val="16"/>
                <w:szCs w:val="16"/>
              </w:rPr>
            </w:pPr>
            <w:r w:rsidRPr="007E5925">
              <w:rPr>
                <w:b/>
                <w:sz w:val="16"/>
                <w:szCs w:val="16"/>
              </w:rPr>
              <w:t>ETKİNLİKLER /AÇIKLAMALAR</w:t>
            </w:r>
          </w:p>
        </w:tc>
        <w:tc>
          <w:tcPr>
            <w:tcW w:w="2268" w:type="dxa"/>
            <w:tcBorders>
              <w:left w:val="single" w:sz="4" w:space="0" w:color="auto"/>
            </w:tcBorders>
            <w:vAlign w:val="center"/>
          </w:tcPr>
          <w:p w14:paraId="0BE44C02" w14:textId="77777777" w:rsidR="008B4852" w:rsidRPr="007E5925" w:rsidRDefault="008B4852" w:rsidP="00C52D86">
            <w:pPr>
              <w:jc w:val="center"/>
              <w:rPr>
                <w:rFonts w:eastAsia="Calibri"/>
                <w:b/>
                <w:sz w:val="16"/>
                <w:szCs w:val="16"/>
                <w:lang w:eastAsia="en-US"/>
              </w:rPr>
            </w:pPr>
            <w:r w:rsidRPr="007E5925">
              <w:rPr>
                <w:rFonts w:eastAsia="Calibri"/>
                <w:b/>
                <w:sz w:val="16"/>
                <w:szCs w:val="16"/>
                <w:lang w:eastAsia="en-US"/>
              </w:rPr>
              <w:t xml:space="preserve">KULLANILAN </w:t>
            </w:r>
          </w:p>
          <w:p w14:paraId="50449DED" w14:textId="77777777" w:rsidR="008B4852" w:rsidRPr="007E5925" w:rsidRDefault="008B4852" w:rsidP="00C52D86">
            <w:pPr>
              <w:jc w:val="center"/>
              <w:rPr>
                <w:rFonts w:eastAsia="Calibri"/>
                <w:b/>
                <w:sz w:val="16"/>
                <w:szCs w:val="16"/>
                <w:lang w:eastAsia="en-US"/>
              </w:rPr>
            </w:pPr>
            <w:r w:rsidRPr="007E5925">
              <w:rPr>
                <w:rFonts w:eastAsia="Calibri"/>
                <w:b/>
                <w:sz w:val="16"/>
                <w:szCs w:val="16"/>
                <w:lang w:eastAsia="en-US"/>
              </w:rPr>
              <w:t>ARAÇ-GEREÇ</w:t>
            </w:r>
          </w:p>
          <w:p w14:paraId="736B6596" w14:textId="77777777" w:rsidR="008B4852" w:rsidRPr="007E5925" w:rsidRDefault="008B4852" w:rsidP="00C52D86">
            <w:pPr>
              <w:jc w:val="center"/>
              <w:rPr>
                <w:b/>
                <w:sz w:val="16"/>
                <w:szCs w:val="16"/>
              </w:rPr>
            </w:pPr>
            <w:r w:rsidRPr="007E5925">
              <w:rPr>
                <w:rFonts w:eastAsia="Calibri"/>
                <w:b/>
                <w:sz w:val="16"/>
                <w:szCs w:val="16"/>
                <w:lang w:eastAsia="en-US"/>
              </w:rPr>
              <w:t>YÖNTEM VE TEKNİKLER</w:t>
            </w:r>
          </w:p>
        </w:tc>
        <w:tc>
          <w:tcPr>
            <w:tcW w:w="2409" w:type="dxa"/>
            <w:vAlign w:val="center"/>
          </w:tcPr>
          <w:p w14:paraId="7A25192F" w14:textId="77777777" w:rsidR="008B4852" w:rsidRPr="007E5925" w:rsidRDefault="008B4852" w:rsidP="00C52D86">
            <w:pPr>
              <w:jc w:val="center"/>
              <w:rPr>
                <w:b/>
                <w:sz w:val="16"/>
                <w:szCs w:val="16"/>
              </w:rPr>
            </w:pPr>
            <w:r w:rsidRPr="007E5925">
              <w:rPr>
                <w:b/>
                <w:sz w:val="16"/>
                <w:szCs w:val="16"/>
              </w:rPr>
              <w:t xml:space="preserve">                  </w:t>
            </w:r>
          </w:p>
          <w:p w14:paraId="7C441D47" w14:textId="77777777" w:rsidR="008B4852" w:rsidRPr="007E5925" w:rsidRDefault="008B4852" w:rsidP="00C52D86">
            <w:pPr>
              <w:jc w:val="center"/>
              <w:rPr>
                <w:b/>
                <w:sz w:val="16"/>
                <w:szCs w:val="16"/>
              </w:rPr>
            </w:pPr>
            <w:r w:rsidRPr="007E5925">
              <w:rPr>
                <w:b/>
                <w:sz w:val="16"/>
                <w:szCs w:val="16"/>
              </w:rPr>
              <w:t xml:space="preserve">ÖLÇME </w:t>
            </w:r>
          </w:p>
          <w:p w14:paraId="5C241AB6" w14:textId="77777777" w:rsidR="008B4852" w:rsidRPr="007E5925" w:rsidRDefault="008B4852" w:rsidP="00C52D86">
            <w:pPr>
              <w:jc w:val="center"/>
              <w:rPr>
                <w:b/>
                <w:sz w:val="16"/>
                <w:szCs w:val="16"/>
              </w:rPr>
            </w:pPr>
            <w:r w:rsidRPr="007E5925">
              <w:rPr>
                <w:b/>
                <w:sz w:val="16"/>
                <w:szCs w:val="16"/>
              </w:rPr>
              <w:t xml:space="preserve">VE </w:t>
            </w:r>
          </w:p>
          <w:p w14:paraId="7021A3F0" w14:textId="77777777" w:rsidR="008B4852" w:rsidRPr="007E5925" w:rsidRDefault="008B4852" w:rsidP="00C52D86">
            <w:pPr>
              <w:jc w:val="center"/>
              <w:rPr>
                <w:b/>
                <w:sz w:val="16"/>
                <w:szCs w:val="16"/>
              </w:rPr>
            </w:pPr>
            <w:r w:rsidRPr="007E5925">
              <w:rPr>
                <w:b/>
                <w:sz w:val="16"/>
                <w:szCs w:val="16"/>
              </w:rPr>
              <w:t>DEĞERLENDİRME</w:t>
            </w:r>
          </w:p>
        </w:tc>
      </w:tr>
      <w:tr w:rsidR="008B4852" w:rsidRPr="007E5925" w14:paraId="148395BF" w14:textId="77777777" w:rsidTr="00C52D86">
        <w:trPr>
          <w:cantSplit/>
          <w:trHeight w:val="2577"/>
        </w:trPr>
        <w:tc>
          <w:tcPr>
            <w:tcW w:w="567" w:type="dxa"/>
            <w:vMerge w:val="restart"/>
            <w:textDirection w:val="btLr"/>
            <w:vAlign w:val="center"/>
          </w:tcPr>
          <w:p w14:paraId="39C04D26" w14:textId="77777777" w:rsidR="008B4852" w:rsidRPr="007E5925" w:rsidRDefault="008B4852" w:rsidP="00C52D86">
            <w:pPr>
              <w:ind w:left="113" w:right="113"/>
              <w:jc w:val="center"/>
              <w:rPr>
                <w:b/>
                <w:sz w:val="18"/>
                <w:szCs w:val="18"/>
              </w:rPr>
            </w:pPr>
            <w:r w:rsidRPr="007E5925">
              <w:rPr>
                <w:b/>
                <w:sz w:val="18"/>
                <w:szCs w:val="18"/>
              </w:rPr>
              <w:t>EYLÜL</w:t>
            </w:r>
          </w:p>
        </w:tc>
        <w:tc>
          <w:tcPr>
            <w:tcW w:w="568" w:type="dxa"/>
            <w:textDirection w:val="btLr"/>
            <w:vAlign w:val="center"/>
          </w:tcPr>
          <w:p w14:paraId="71ECC70E" w14:textId="617C9CF0" w:rsidR="008B4852" w:rsidRPr="007E5925" w:rsidRDefault="008B4852" w:rsidP="008B4852">
            <w:pPr>
              <w:rPr>
                <w:b/>
                <w:bCs/>
                <w:sz w:val="18"/>
                <w:szCs w:val="18"/>
              </w:rPr>
            </w:pPr>
            <w:r>
              <w:rPr>
                <w:b/>
                <w:bCs/>
                <w:sz w:val="18"/>
                <w:szCs w:val="18"/>
              </w:rPr>
              <w:t xml:space="preserve">                    1</w:t>
            </w:r>
            <w:r w:rsidR="00642F14">
              <w:rPr>
                <w:b/>
                <w:bCs/>
                <w:sz w:val="18"/>
                <w:szCs w:val="18"/>
              </w:rPr>
              <w:t>1</w:t>
            </w:r>
            <w:r>
              <w:rPr>
                <w:b/>
                <w:bCs/>
                <w:sz w:val="18"/>
                <w:szCs w:val="18"/>
              </w:rPr>
              <w:t>-</w:t>
            </w:r>
            <w:proofErr w:type="gramStart"/>
            <w:r>
              <w:rPr>
                <w:b/>
                <w:bCs/>
                <w:sz w:val="18"/>
                <w:szCs w:val="18"/>
              </w:rPr>
              <w:t>1</w:t>
            </w:r>
            <w:r w:rsidR="00642F14">
              <w:rPr>
                <w:b/>
                <w:bCs/>
                <w:sz w:val="18"/>
                <w:szCs w:val="18"/>
              </w:rPr>
              <w:t>5</w:t>
            </w:r>
            <w:r>
              <w:rPr>
                <w:b/>
                <w:bCs/>
                <w:sz w:val="18"/>
                <w:szCs w:val="18"/>
              </w:rPr>
              <w:t xml:space="preserve">  EYLÜL</w:t>
            </w:r>
            <w:proofErr w:type="gramEnd"/>
            <w:r>
              <w:rPr>
                <w:b/>
                <w:bCs/>
                <w:sz w:val="18"/>
                <w:szCs w:val="18"/>
              </w:rPr>
              <w:t xml:space="preserve"> </w:t>
            </w:r>
          </w:p>
          <w:p w14:paraId="239D5AC6" w14:textId="77777777" w:rsidR="008B4852" w:rsidRPr="007E5925" w:rsidRDefault="008B4852" w:rsidP="00C52D86">
            <w:pPr>
              <w:jc w:val="center"/>
              <w:rPr>
                <w:b/>
                <w:sz w:val="18"/>
                <w:szCs w:val="18"/>
              </w:rPr>
            </w:pPr>
          </w:p>
        </w:tc>
        <w:tc>
          <w:tcPr>
            <w:tcW w:w="567" w:type="dxa"/>
            <w:vAlign w:val="center"/>
          </w:tcPr>
          <w:p w14:paraId="66B02CFA" w14:textId="77777777" w:rsidR="008B4852" w:rsidRPr="007E5925" w:rsidRDefault="008B4852" w:rsidP="00C52D86">
            <w:pPr>
              <w:jc w:val="center"/>
              <w:rPr>
                <w:b/>
                <w:sz w:val="18"/>
                <w:szCs w:val="18"/>
              </w:rPr>
            </w:pPr>
            <w:r w:rsidRPr="007E5925">
              <w:rPr>
                <w:b/>
                <w:sz w:val="18"/>
                <w:szCs w:val="18"/>
              </w:rPr>
              <w:t>1</w:t>
            </w:r>
          </w:p>
        </w:tc>
        <w:tc>
          <w:tcPr>
            <w:tcW w:w="708" w:type="dxa"/>
            <w:vMerge w:val="restart"/>
            <w:textDirection w:val="btLr"/>
            <w:vAlign w:val="center"/>
          </w:tcPr>
          <w:p w14:paraId="0FBA64DD" w14:textId="77777777" w:rsidR="008B4852" w:rsidRPr="007E5925" w:rsidRDefault="008B4852" w:rsidP="00C52D86">
            <w:pPr>
              <w:ind w:left="113" w:right="113"/>
              <w:jc w:val="center"/>
              <w:rPr>
                <w:b/>
                <w:i/>
                <w:sz w:val="18"/>
                <w:szCs w:val="18"/>
              </w:rPr>
            </w:pPr>
            <w:proofErr w:type="gramStart"/>
            <w:r w:rsidRPr="007E5925">
              <w:rPr>
                <w:b/>
                <w:sz w:val="18"/>
                <w:szCs w:val="18"/>
              </w:rPr>
              <w:t>DİNLEME -</w:t>
            </w:r>
            <w:proofErr w:type="gramEnd"/>
            <w:r w:rsidRPr="007E5925">
              <w:rPr>
                <w:b/>
                <w:sz w:val="18"/>
                <w:szCs w:val="18"/>
              </w:rPr>
              <w:t xml:space="preserve"> SÖYLEME</w:t>
            </w:r>
          </w:p>
        </w:tc>
        <w:tc>
          <w:tcPr>
            <w:tcW w:w="3402" w:type="dxa"/>
            <w:vAlign w:val="center"/>
          </w:tcPr>
          <w:p w14:paraId="7CBC374A" w14:textId="77777777" w:rsidR="008B4852" w:rsidRPr="007E5925" w:rsidRDefault="008B4852" w:rsidP="00C52D86">
            <w:pPr>
              <w:autoSpaceDE w:val="0"/>
              <w:autoSpaceDN w:val="0"/>
              <w:adjustRightInd w:val="0"/>
              <w:rPr>
                <w:b/>
                <w:bCs/>
                <w:sz w:val="18"/>
                <w:szCs w:val="18"/>
              </w:rPr>
            </w:pPr>
          </w:p>
          <w:p w14:paraId="5BA21D40" w14:textId="77777777" w:rsidR="008B4852" w:rsidRPr="007E5925" w:rsidRDefault="008B4852" w:rsidP="00C52D86">
            <w:pPr>
              <w:autoSpaceDE w:val="0"/>
              <w:autoSpaceDN w:val="0"/>
              <w:adjustRightInd w:val="0"/>
              <w:rPr>
                <w:b/>
                <w:bCs/>
                <w:sz w:val="18"/>
                <w:szCs w:val="18"/>
              </w:rPr>
            </w:pPr>
          </w:p>
          <w:p w14:paraId="7548F464" w14:textId="77777777" w:rsidR="008B4852" w:rsidRPr="007E5925" w:rsidRDefault="008B4852" w:rsidP="00C52D86">
            <w:pPr>
              <w:autoSpaceDE w:val="0"/>
              <w:autoSpaceDN w:val="0"/>
              <w:adjustRightInd w:val="0"/>
              <w:rPr>
                <w:b/>
                <w:bCs/>
                <w:sz w:val="18"/>
                <w:szCs w:val="18"/>
              </w:rPr>
            </w:pPr>
          </w:p>
          <w:p w14:paraId="0AD49FDC" w14:textId="77777777" w:rsidR="008B4852" w:rsidRPr="007E5925" w:rsidRDefault="008B4852" w:rsidP="00C52D86">
            <w:pPr>
              <w:autoSpaceDE w:val="0"/>
              <w:autoSpaceDN w:val="0"/>
              <w:adjustRightInd w:val="0"/>
              <w:rPr>
                <w:b/>
                <w:bCs/>
                <w:sz w:val="18"/>
                <w:szCs w:val="18"/>
              </w:rPr>
            </w:pPr>
          </w:p>
          <w:p w14:paraId="1A057465" w14:textId="77777777" w:rsidR="008B4852" w:rsidRPr="007E5925" w:rsidRDefault="008B4852" w:rsidP="00C52D86">
            <w:pPr>
              <w:autoSpaceDE w:val="0"/>
              <w:autoSpaceDN w:val="0"/>
              <w:adjustRightInd w:val="0"/>
              <w:rPr>
                <w:sz w:val="18"/>
                <w:szCs w:val="18"/>
              </w:rPr>
            </w:pPr>
            <w:r w:rsidRPr="007E5925">
              <w:rPr>
                <w:b/>
                <w:bCs/>
                <w:sz w:val="18"/>
                <w:szCs w:val="18"/>
              </w:rPr>
              <w:t>1.A.1. Ortama uygun müzik dinleme ve yapma kurallarını uygular.</w:t>
            </w:r>
          </w:p>
          <w:p w14:paraId="5E4F0661" w14:textId="77777777" w:rsidR="008B4852" w:rsidRPr="007E5925" w:rsidRDefault="008B4852" w:rsidP="00C52D86">
            <w:pPr>
              <w:autoSpaceDE w:val="0"/>
              <w:autoSpaceDN w:val="0"/>
              <w:adjustRightInd w:val="0"/>
              <w:rPr>
                <w:sz w:val="18"/>
                <w:szCs w:val="18"/>
              </w:rPr>
            </w:pPr>
          </w:p>
          <w:p w14:paraId="18B4A037" w14:textId="77777777" w:rsidR="008B4852" w:rsidRPr="007E5925" w:rsidRDefault="008B4852" w:rsidP="00C52D86">
            <w:pPr>
              <w:autoSpaceDE w:val="0"/>
              <w:autoSpaceDN w:val="0"/>
              <w:adjustRightInd w:val="0"/>
              <w:rPr>
                <w:sz w:val="18"/>
                <w:szCs w:val="18"/>
              </w:rPr>
            </w:pPr>
          </w:p>
          <w:p w14:paraId="647323D0" w14:textId="77777777" w:rsidR="008B4852" w:rsidRPr="007E5925" w:rsidRDefault="008B4852" w:rsidP="00C52D86">
            <w:pPr>
              <w:tabs>
                <w:tab w:val="left" w:pos="180"/>
              </w:tabs>
              <w:rPr>
                <w:sz w:val="18"/>
                <w:szCs w:val="18"/>
              </w:rPr>
            </w:pPr>
          </w:p>
          <w:p w14:paraId="3031C77E" w14:textId="77777777" w:rsidR="008B4852" w:rsidRPr="007E5925" w:rsidRDefault="008B4852" w:rsidP="00C52D86">
            <w:pPr>
              <w:tabs>
                <w:tab w:val="left" w:pos="180"/>
              </w:tabs>
              <w:rPr>
                <w:sz w:val="18"/>
                <w:szCs w:val="18"/>
              </w:rPr>
            </w:pPr>
          </w:p>
          <w:p w14:paraId="00BEF9F4" w14:textId="77777777" w:rsidR="008B4852" w:rsidRPr="007E5925" w:rsidRDefault="008B4852" w:rsidP="00C52D86">
            <w:pPr>
              <w:rPr>
                <w:sz w:val="18"/>
                <w:szCs w:val="18"/>
              </w:rPr>
            </w:pPr>
          </w:p>
          <w:p w14:paraId="3987BC90" w14:textId="77777777" w:rsidR="008B4852" w:rsidRPr="007E5925" w:rsidRDefault="008B4852" w:rsidP="00C52D86">
            <w:pPr>
              <w:tabs>
                <w:tab w:val="left" w:pos="216"/>
              </w:tabs>
              <w:rPr>
                <w:sz w:val="18"/>
                <w:szCs w:val="18"/>
              </w:rPr>
            </w:pPr>
          </w:p>
        </w:tc>
        <w:tc>
          <w:tcPr>
            <w:tcW w:w="4962" w:type="dxa"/>
            <w:tcBorders>
              <w:right w:val="single" w:sz="4" w:space="0" w:color="auto"/>
            </w:tcBorders>
          </w:tcPr>
          <w:p w14:paraId="2759BFA0" w14:textId="77777777" w:rsidR="008B4852" w:rsidRPr="007E5925" w:rsidRDefault="008B4852" w:rsidP="00C52D86">
            <w:pPr>
              <w:autoSpaceDE w:val="0"/>
              <w:autoSpaceDN w:val="0"/>
              <w:adjustRightInd w:val="0"/>
              <w:spacing w:before="24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a) Evde, okulda ve açık havada müzik dinleme ve yapmanın çevreyi rahatsız etmeyecek şekilde olması gerektiği etkinliklerle kavratılmaya çalışılır.</w:t>
            </w:r>
          </w:p>
          <w:p w14:paraId="39191DDD" w14:textId="77777777" w:rsidR="008B4852" w:rsidRPr="007E5925" w:rsidRDefault="008B4852" w:rsidP="00C52D86">
            <w:pPr>
              <w:pStyle w:val="Default"/>
              <w:rPr>
                <w:rFonts w:ascii="Times New Roman" w:hAnsi="Times New Roman" w:cs="Times New Roman"/>
                <w:iCs/>
                <w:color w:val="auto"/>
                <w:sz w:val="18"/>
                <w:szCs w:val="18"/>
              </w:rPr>
            </w:pPr>
          </w:p>
          <w:p w14:paraId="139B7EBB" w14:textId="77777777" w:rsidR="008B4852" w:rsidRPr="007E5925" w:rsidRDefault="008B4852" w:rsidP="00C52D86">
            <w:pPr>
              <w:pStyle w:val="Default"/>
              <w:rPr>
                <w:rFonts w:ascii="Times New Roman" w:hAnsi="Times New Roman" w:cs="Times New Roman"/>
                <w:bCs/>
                <w:color w:val="auto"/>
                <w:sz w:val="18"/>
                <w:szCs w:val="18"/>
              </w:rPr>
            </w:pPr>
            <w:r w:rsidRPr="007E5925">
              <w:rPr>
                <w:rFonts w:ascii="Times New Roman" w:hAnsi="Times New Roman" w:cs="Times New Roman"/>
                <w:iCs/>
                <w:color w:val="auto"/>
                <w:sz w:val="18"/>
                <w:szCs w:val="18"/>
              </w:rPr>
              <w:t>b) Etkinliklerde çocuk dünyasındaki seslere yönelik ninniler seçilir.</w:t>
            </w:r>
          </w:p>
          <w:p w14:paraId="4F597E6F" w14:textId="77777777" w:rsidR="008B4852" w:rsidRPr="007E5925" w:rsidRDefault="008B4852" w:rsidP="00C52D86">
            <w:pPr>
              <w:tabs>
                <w:tab w:val="left" w:pos="72"/>
                <w:tab w:val="left" w:pos="252"/>
              </w:tabs>
              <w:rPr>
                <w:bCs/>
                <w:sz w:val="18"/>
                <w:szCs w:val="18"/>
              </w:rPr>
            </w:pPr>
          </w:p>
          <w:p w14:paraId="37545280" w14:textId="77777777" w:rsidR="008B4852" w:rsidRDefault="008B4852" w:rsidP="00C52D86">
            <w:pPr>
              <w:autoSpaceDE w:val="0"/>
              <w:autoSpaceDN w:val="0"/>
              <w:adjustRightInd w:val="0"/>
              <w:rPr>
                <w:b/>
                <w:color w:val="191919"/>
                <w:sz w:val="18"/>
                <w:szCs w:val="18"/>
              </w:rPr>
            </w:pPr>
            <w:r w:rsidRPr="007E5925">
              <w:rPr>
                <w:b/>
                <w:color w:val="191919"/>
                <w:sz w:val="18"/>
                <w:szCs w:val="18"/>
              </w:rPr>
              <w:t>İlköğretim Haftası</w:t>
            </w:r>
          </w:p>
          <w:p w14:paraId="38EDBABD" w14:textId="77777777" w:rsidR="008B4852" w:rsidRDefault="008B4852" w:rsidP="00C52D86">
            <w:pPr>
              <w:autoSpaceDE w:val="0"/>
              <w:autoSpaceDN w:val="0"/>
              <w:adjustRightInd w:val="0"/>
              <w:rPr>
                <w:b/>
                <w:color w:val="191919"/>
                <w:sz w:val="18"/>
                <w:szCs w:val="18"/>
              </w:rPr>
            </w:pPr>
          </w:p>
          <w:p w14:paraId="1321AE05" w14:textId="77777777" w:rsidR="008B4852" w:rsidRPr="007E5925" w:rsidRDefault="008B4852" w:rsidP="00C52D86">
            <w:pPr>
              <w:autoSpaceDE w:val="0"/>
              <w:autoSpaceDN w:val="0"/>
              <w:adjustRightInd w:val="0"/>
              <w:rPr>
                <w:sz w:val="16"/>
                <w:szCs w:val="16"/>
              </w:rPr>
            </w:pPr>
            <w:r w:rsidRPr="007E5925">
              <w:rPr>
                <w:b/>
                <w:color w:val="191919"/>
                <w:sz w:val="18"/>
                <w:szCs w:val="18"/>
              </w:rPr>
              <w:t xml:space="preserve"> </w:t>
            </w:r>
            <w:r>
              <w:rPr>
                <w:b/>
                <w:color w:val="191919"/>
                <w:sz w:val="18"/>
                <w:szCs w:val="18"/>
              </w:rPr>
              <w:t>(</w:t>
            </w:r>
            <w:r w:rsidRPr="007E5925">
              <w:rPr>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sz w:val="16"/>
                <w:szCs w:val="16"/>
              </w:rPr>
              <w:t>)</w:t>
            </w:r>
          </w:p>
          <w:p w14:paraId="0E1DA2A0" w14:textId="77777777" w:rsidR="008B4852" w:rsidRPr="007E5925" w:rsidRDefault="008B4852" w:rsidP="00C52D86">
            <w:pPr>
              <w:tabs>
                <w:tab w:val="left" w:pos="72"/>
                <w:tab w:val="left" w:pos="252"/>
              </w:tabs>
              <w:rPr>
                <w:b/>
                <w:bCs/>
                <w:sz w:val="18"/>
                <w:szCs w:val="18"/>
              </w:rPr>
            </w:pPr>
          </w:p>
        </w:tc>
        <w:tc>
          <w:tcPr>
            <w:tcW w:w="2268" w:type="dxa"/>
            <w:vMerge w:val="restart"/>
            <w:tcBorders>
              <w:left w:val="single" w:sz="4" w:space="0" w:color="auto"/>
            </w:tcBorders>
          </w:tcPr>
          <w:p w14:paraId="21F49F6E" w14:textId="77777777" w:rsidR="008B4852" w:rsidRDefault="008B4852" w:rsidP="00C52D86">
            <w:pPr>
              <w:rPr>
                <w:bCs/>
                <w:sz w:val="18"/>
                <w:szCs w:val="18"/>
              </w:rPr>
            </w:pPr>
          </w:p>
          <w:p w14:paraId="4095077E" w14:textId="77777777" w:rsidR="008B4852" w:rsidRDefault="008B4852" w:rsidP="00C52D86">
            <w:pPr>
              <w:rPr>
                <w:bCs/>
                <w:sz w:val="18"/>
                <w:szCs w:val="18"/>
              </w:rPr>
            </w:pPr>
          </w:p>
          <w:p w14:paraId="304D4005" w14:textId="77777777" w:rsidR="008B4852" w:rsidRDefault="008B4852" w:rsidP="00C52D86">
            <w:pPr>
              <w:rPr>
                <w:bCs/>
                <w:sz w:val="18"/>
                <w:szCs w:val="18"/>
              </w:rPr>
            </w:pPr>
          </w:p>
          <w:p w14:paraId="1E9DD217" w14:textId="77777777" w:rsidR="008B4852" w:rsidRDefault="008B4852" w:rsidP="00C52D86">
            <w:pPr>
              <w:rPr>
                <w:bCs/>
                <w:sz w:val="18"/>
                <w:szCs w:val="18"/>
              </w:rPr>
            </w:pPr>
          </w:p>
          <w:p w14:paraId="279180C4" w14:textId="77777777" w:rsidR="008B4852" w:rsidRDefault="008B4852" w:rsidP="00C52D86">
            <w:pPr>
              <w:rPr>
                <w:bCs/>
                <w:sz w:val="18"/>
                <w:szCs w:val="18"/>
              </w:rPr>
            </w:pPr>
          </w:p>
          <w:p w14:paraId="1405B2D3" w14:textId="77777777" w:rsidR="008B4852" w:rsidRDefault="008B4852" w:rsidP="00C52D86">
            <w:pPr>
              <w:rPr>
                <w:bCs/>
                <w:sz w:val="18"/>
                <w:szCs w:val="18"/>
              </w:rPr>
            </w:pPr>
          </w:p>
          <w:p w14:paraId="39AA1767"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4D50A096" w14:textId="77777777" w:rsidR="008B4852" w:rsidRPr="007E5925" w:rsidRDefault="008B4852" w:rsidP="00C52D86">
            <w:pPr>
              <w:rPr>
                <w:rFonts w:eastAsia="Calibri"/>
                <w:sz w:val="16"/>
                <w:szCs w:val="16"/>
                <w:lang w:eastAsia="en-US"/>
              </w:rPr>
            </w:pPr>
          </w:p>
          <w:p w14:paraId="292D6FFD" w14:textId="77777777" w:rsidR="008B4852" w:rsidRPr="007E5925" w:rsidRDefault="008B4852" w:rsidP="00C52D86">
            <w:pPr>
              <w:rPr>
                <w:rFonts w:eastAsia="Calibri"/>
                <w:sz w:val="16"/>
                <w:szCs w:val="16"/>
                <w:lang w:eastAsia="en-US"/>
              </w:rPr>
            </w:pPr>
            <w:r w:rsidRPr="007E5925">
              <w:rPr>
                <w:rFonts w:eastAsia="Calibri"/>
                <w:sz w:val="16"/>
                <w:szCs w:val="16"/>
                <w:lang w:eastAsia="en-US"/>
              </w:rPr>
              <w:t xml:space="preserve">Anlatım, </w:t>
            </w:r>
          </w:p>
          <w:p w14:paraId="4F2DFA0D" w14:textId="77777777" w:rsidR="008B4852" w:rsidRPr="007E5925" w:rsidRDefault="008B4852" w:rsidP="00C52D86">
            <w:pPr>
              <w:rPr>
                <w:rFonts w:eastAsia="Calibri"/>
                <w:sz w:val="16"/>
                <w:szCs w:val="16"/>
                <w:lang w:eastAsia="en-US"/>
              </w:rPr>
            </w:pPr>
            <w:r w:rsidRPr="007E5925">
              <w:rPr>
                <w:rFonts w:eastAsia="Calibri"/>
                <w:sz w:val="16"/>
                <w:szCs w:val="16"/>
                <w:lang w:eastAsia="en-US"/>
              </w:rPr>
              <w:t xml:space="preserve">Tartışma, </w:t>
            </w:r>
          </w:p>
          <w:p w14:paraId="31DEA6F4" w14:textId="77777777" w:rsidR="008B4852" w:rsidRPr="007E5925" w:rsidRDefault="008B4852" w:rsidP="00C52D86">
            <w:pPr>
              <w:rPr>
                <w:rFonts w:eastAsia="Calibri"/>
                <w:sz w:val="16"/>
                <w:szCs w:val="16"/>
                <w:lang w:eastAsia="en-US"/>
              </w:rPr>
            </w:pPr>
            <w:r w:rsidRPr="007E5925">
              <w:rPr>
                <w:rFonts w:eastAsia="Calibri"/>
                <w:sz w:val="16"/>
                <w:szCs w:val="16"/>
                <w:lang w:eastAsia="en-US"/>
              </w:rPr>
              <w:t xml:space="preserve">Soru/cevap, </w:t>
            </w:r>
          </w:p>
          <w:p w14:paraId="45B7BD80" w14:textId="77777777" w:rsidR="008B4852" w:rsidRPr="007E5925" w:rsidRDefault="008B4852" w:rsidP="00C52D86">
            <w:pPr>
              <w:tabs>
                <w:tab w:val="left" w:pos="72"/>
                <w:tab w:val="left" w:pos="252"/>
              </w:tabs>
              <w:rPr>
                <w:bCs/>
                <w:sz w:val="18"/>
                <w:szCs w:val="18"/>
              </w:rPr>
            </w:pPr>
            <w:r w:rsidRPr="007E5925">
              <w:rPr>
                <w:rFonts w:eastAsia="Calibri"/>
                <w:sz w:val="16"/>
                <w:szCs w:val="16"/>
                <w:lang w:eastAsia="en-US"/>
              </w:rPr>
              <w:t>Araştırma/inceleme, Oyunlaştırma, Gösterip yaptırma,</w:t>
            </w:r>
          </w:p>
          <w:p w14:paraId="34EDAFB1" w14:textId="77777777" w:rsidR="008B4852" w:rsidRDefault="008B4852" w:rsidP="00C52D86">
            <w:pPr>
              <w:rPr>
                <w:iCs/>
                <w:sz w:val="18"/>
                <w:szCs w:val="18"/>
              </w:rPr>
            </w:pPr>
          </w:p>
          <w:p w14:paraId="1D79EB20" w14:textId="77777777" w:rsidR="008B4852" w:rsidRDefault="008B4852" w:rsidP="00C52D86">
            <w:pPr>
              <w:rPr>
                <w:iCs/>
                <w:sz w:val="18"/>
                <w:szCs w:val="18"/>
              </w:rPr>
            </w:pPr>
          </w:p>
          <w:p w14:paraId="693DEB96" w14:textId="77777777" w:rsidR="008B4852" w:rsidRDefault="008B4852" w:rsidP="00C52D86">
            <w:pPr>
              <w:rPr>
                <w:bCs/>
                <w:sz w:val="18"/>
                <w:szCs w:val="18"/>
              </w:rPr>
            </w:pPr>
          </w:p>
          <w:p w14:paraId="0783C5D8" w14:textId="77777777" w:rsidR="008B4852" w:rsidRDefault="008B4852" w:rsidP="00C52D86">
            <w:pPr>
              <w:rPr>
                <w:bCs/>
                <w:sz w:val="18"/>
                <w:szCs w:val="18"/>
              </w:rPr>
            </w:pPr>
          </w:p>
          <w:p w14:paraId="6549959B" w14:textId="77777777" w:rsidR="008B4852" w:rsidRDefault="008B4852" w:rsidP="00C52D86">
            <w:pPr>
              <w:rPr>
                <w:bCs/>
                <w:sz w:val="18"/>
                <w:szCs w:val="18"/>
              </w:rPr>
            </w:pPr>
          </w:p>
          <w:p w14:paraId="52FD469B" w14:textId="77777777" w:rsidR="008B4852" w:rsidRDefault="008B4852" w:rsidP="00C52D86">
            <w:pPr>
              <w:rPr>
                <w:bCs/>
                <w:sz w:val="18"/>
                <w:szCs w:val="18"/>
              </w:rPr>
            </w:pPr>
          </w:p>
          <w:p w14:paraId="598A8658" w14:textId="77777777" w:rsidR="008B4852" w:rsidRPr="007E5925" w:rsidRDefault="008B4852" w:rsidP="00C52D86">
            <w:pPr>
              <w:tabs>
                <w:tab w:val="left" w:pos="72"/>
                <w:tab w:val="left" w:pos="252"/>
              </w:tabs>
              <w:rPr>
                <w:bCs/>
                <w:sz w:val="18"/>
                <w:szCs w:val="18"/>
              </w:rPr>
            </w:pPr>
            <w:r w:rsidRPr="000A36FC">
              <w:rPr>
                <w:bCs/>
                <w:sz w:val="18"/>
                <w:szCs w:val="18"/>
              </w:rPr>
              <w:t>İstiklal Marşı</w:t>
            </w:r>
            <w:r w:rsidRPr="000A36FC">
              <w:rPr>
                <w:b/>
                <w:bCs/>
                <w:iCs/>
                <w:sz w:val="18"/>
                <w:szCs w:val="18"/>
              </w:rPr>
              <w:t xml:space="preserve"> CD’si</w:t>
            </w:r>
          </w:p>
        </w:tc>
        <w:tc>
          <w:tcPr>
            <w:tcW w:w="2409" w:type="dxa"/>
            <w:vMerge w:val="restart"/>
          </w:tcPr>
          <w:p w14:paraId="3250B63C" w14:textId="77777777" w:rsidR="008B4852" w:rsidRPr="007E5925" w:rsidRDefault="008B4852" w:rsidP="00C52D86">
            <w:pPr>
              <w:shd w:val="clear" w:color="auto" w:fill="FFFFFF"/>
              <w:spacing w:line="226" w:lineRule="exact"/>
              <w:ind w:right="19"/>
              <w:rPr>
                <w:spacing w:val="5"/>
                <w:sz w:val="18"/>
                <w:szCs w:val="18"/>
              </w:rPr>
            </w:pPr>
          </w:p>
          <w:p w14:paraId="5D6BF496" w14:textId="77777777" w:rsidR="008B4852" w:rsidRPr="007E5925" w:rsidRDefault="008B4852" w:rsidP="00C52D86">
            <w:pPr>
              <w:autoSpaceDE w:val="0"/>
              <w:autoSpaceDN w:val="0"/>
              <w:adjustRightInd w:val="0"/>
              <w:rPr>
                <w:sz w:val="18"/>
                <w:szCs w:val="18"/>
              </w:rPr>
            </w:pPr>
          </w:p>
          <w:p w14:paraId="119301B3" w14:textId="77777777" w:rsidR="008B4852" w:rsidRDefault="008B4852" w:rsidP="00C52D86">
            <w:pPr>
              <w:autoSpaceDE w:val="0"/>
              <w:autoSpaceDN w:val="0"/>
              <w:adjustRightInd w:val="0"/>
              <w:rPr>
                <w:sz w:val="18"/>
                <w:szCs w:val="18"/>
              </w:rPr>
            </w:pPr>
          </w:p>
          <w:p w14:paraId="4FB4F662" w14:textId="77777777" w:rsidR="008B4852" w:rsidRDefault="008B4852" w:rsidP="00C52D86">
            <w:pPr>
              <w:autoSpaceDE w:val="0"/>
              <w:autoSpaceDN w:val="0"/>
              <w:adjustRightInd w:val="0"/>
              <w:rPr>
                <w:sz w:val="18"/>
                <w:szCs w:val="18"/>
              </w:rPr>
            </w:pPr>
          </w:p>
          <w:p w14:paraId="6C5CFCF1" w14:textId="77777777" w:rsidR="008B4852" w:rsidRDefault="008B4852" w:rsidP="00C52D86">
            <w:pPr>
              <w:autoSpaceDE w:val="0"/>
              <w:autoSpaceDN w:val="0"/>
              <w:adjustRightInd w:val="0"/>
              <w:rPr>
                <w:sz w:val="18"/>
                <w:szCs w:val="18"/>
              </w:rPr>
            </w:pPr>
          </w:p>
          <w:p w14:paraId="4660A69B" w14:textId="77777777" w:rsidR="008B4852" w:rsidRPr="007E5925" w:rsidRDefault="008B4852" w:rsidP="00C52D86">
            <w:pPr>
              <w:autoSpaceDE w:val="0"/>
              <w:autoSpaceDN w:val="0"/>
              <w:adjustRightInd w:val="0"/>
              <w:rPr>
                <w:sz w:val="18"/>
                <w:szCs w:val="18"/>
              </w:rPr>
            </w:pPr>
          </w:p>
          <w:p w14:paraId="04E4684C"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4981D2DF" w14:textId="77777777" w:rsidR="008B4852" w:rsidRPr="007E5925" w:rsidRDefault="008B4852" w:rsidP="00C52D86">
            <w:pPr>
              <w:autoSpaceDE w:val="0"/>
              <w:autoSpaceDN w:val="0"/>
              <w:adjustRightInd w:val="0"/>
              <w:rPr>
                <w:sz w:val="18"/>
                <w:szCs w:val="18"/>
              </w:rPr>
            </w:pPr>
          </w:p>
        </w:tc>
      </w:tr>
      <w:tr w:rsidR="008B4852" w:rsidRPr="007E5925" w14:paraId="6C9ACAF2" w14:textId="77777777" w:rsidTr="00C52D86">
        <w:trPr>
          <w:cantSplit/>
          <w:trHeight w:val="1774"/>
        </w:trPr>
        <w:tc>
          <w:tcPr>
            <w:tcW w:w="567" w:type="dxa"/>
            <w:vMerge/>
            <w:textDirection w:val="btLr"/>
          </w:tcPr>
          <w:p w14:paraId="171486F9" w14:textId="77777777" w:rsidR="008B4852" w:rsidRPr="007E5925" w:rsidRDefault="008B4852" w:rsidP="00C52D86">
            <w:pPr>
              <w:ind w:left="113" w:right="113"/>
              <w:jc w:val="center"/>
              <w:rPr>
                <w:b/>
                <w:sz w:val="18"/>
                <w:szCs w:val="18"/>
              </w:rPr>
            </w:pPr>
          </w:p>
        </w:tc>
        <w:tc>
          <w:tcPr>
            <w:tcW w:w="568" w:type="dxa"/>
            <w:textDirection w:val="btLr"/>
            <w:vAlign w:val="bottom"/>
          </w:tcPr>
          <w:p w14:paraId="098AB5FC" w14:textId="4AF6E32C" w:rsidR="008B4852" w:rsidRPr="007E5925" w:rsidRDefault="008B4852" w:rsidP="00C52D86">
            <w:pPr>
              <w:jc w:val="center"/>
              <w:rPr>
                <w:b/>
                <w:bCs/>
                <w:color w:val="000000"/>
                <w:sz w:val="18"/>
                <w:szCs w:val="18"/>
              </w:rPr>
            </w:pPr>
            <w:r>
              <w:rPr>
                <w:b/>
                <w:bCs/>
                <w:color w:val="000000"/>
                <w:sz w:val="18"/>
                <w:szCs w:val="18"/>
              </w:rPr>
              <w:t>1</w:t>
            </w:r>
            <w:r w:rsidR="00642F14">
              <w:rPr>
                <w:b/>
                <w:bCs/>
                <w:color w:val="000000"/>
                <w:sz w:val="18"/>
                <w:szCs w:val="18"/>
              </w:rPr>
              <w:t>8</w:t>
            </w:r>
            <w:r>
              <w:rPr>
                <w:b/>
                <w:bCs/>
                <w:color w:val="000000"/>
                <w:sz w:val="18"/>
                <w:szCs w:val="18"/>
              </w:rPr>
              <w:t>-</w:t>
            </w:r>
            <w:proofErr w:type="gramStart"/>
            <w:r>
              <w:rPr>
                <w:b/>
                <w:bCs/>
                <w:color w:val="000000"/>
                <w:sz w:val="18"/>
                <w:szCs w:val="18"/>
              </w:rPr>
              <w:t>2</w:t>
            </w:r>
            <w:r w:rsidR="00642F14">
              <w:rPr>
                <w:b/>
                <w:bCs/>
                <w:color w:val="000000"/>
                <w:sz w:val="18"/>
                <w:szCs w:val="18"/>
              </w:rPr>
              <w:t>2</w:t>
            </w:r>
            <w:r>
              <w:rPr>
                <w:b/>
                <w:bCs/>
                <w:color w:val="000000"/>
                <w:sz w:val="18"/>
                <w:szCs w:val="18"/>
              </w:rPr>
              <w:t xml:space="preserve">  EYLÜL</w:t>
            </w:r>
            <w:proofErr w:type="gramEnd"/>
          </w:p>
          <w:p w14:paraId="29742884" w14:textId="77777777" w:rsidR="008B4852" w:rsidRPr="007E5925" w:rsidRDefault="008B4852" w:rsidP="00C52D86">
            <w:pPr>
              <w:jc w:val="center"/>
              <w:rPr>
                <w:b/>
                <w:bCs/>
                <w:sz w:val="18"/>
                <w:szCs w:val="18"/>
              </w:rPr>
            </w:pPr>
          </w:p>
        </w:tc>
        <w:tc>
          <w:tcPr>
            <w:tcW w:w="567" w:type="dxa"/>
          </w:tcPr>
          <w:p w14:paraId="68430A9F" w14:textId="77777777" w:rsidR="008B4852" w:rsidRPr="007E5925" w:rsidRDefault="008B4852" w:rsidP="00C52D86">
            <w:pPr>
              <w:jc w:val="center"/>
              <w:rPr>
                <w:b/>
                <w:sz w:val="18"/>
                <w:szCs w:val="18"/>
              </w:rPr>
            </w:pPr>
          </w:p>
          <w:p w14:paraId="6EFB5837" w14:textId="77777777" w:rsidR="008B4852" w:rsidRPr="007E5925" w:rsidRDefault="008B4852" w:rsidP="00C52D86">
            <w:pPr>
              <w:jc w:val="center"/>
              <w:rPr>
                <w:b/>
                <w:sz w:val="18"/>
                <w:szCs w:val="18"/>
              </w:rPr>
            </w:pPr>
          </w:p>
          <w:p w14:paraId="3B7429BF" w14:textId="77777777" w:rsidR="008B4852" w:rsidRPr="007E5925" w:rsidRDefault="008B4852" w:rsidP="00C52D86">
            <w:pPr>
              <w:jc w:val="center"/>
              <w:rPr>
                <w:b/>
                <w:sz w:val="18"/>
                <w:szCs w:val="18"/>
              </w:rPr>
            </w:pPr>
          </w:p>
          <w:p w14:paraId="72725049" w14:textId="77777777" w:rsidR="008B4852" w:rsidRPr="007E5925" w:rsidRDefault="008B4852" w:rsidP="00C52D86">
            <w:pPr>
              <w:jc w:val="center"/>
              <w:rPr>
                <w:b/>
                <w:sz w:val="18"/>
                <w:szCs w:val="18"/>
              </w:rPr>
            </w:pPr>
          </w:p>
          <w:p w14:paraId="267F00CC" w14:textId="77777777" w:rsidR="008B4852" w:rsidRPr="007E5925" w:rsidRDefault="008B4852" w:rsidP="00C52D86">
            <w:pPr>
              <w:jc w:val="center"/>
              <w:rPr>
                <w:b/>
                <w:sz w:val="18"/>
                <w:szCs w:val="18"/>
              </w:rPr>
            </w:pPr>
            <w:r w:rsidRPr="007E5925">
              <w:rPr>
                <w:b/>
                <w:sz w:val="18"/>
                <w:szCs w:val="18"/>
              </w:rPr>
              <w:t>1</w:t>
            </w:r>
          </w:p>
        </w:tc>
        <w:tc>
          <w:tcPr>
            <w:tcW w:w="708" w:type="dxa"/>
            <w:vMerge/>
            <w:textDirection w:val="btLr"/>
            <w:vAlign w:val="center"/>
          </w:tcPr>
          <w:p w14:paraId="714E6ABF" w14:textId="77777777" w:rsidR="008B4852" w:rsidRPr="007E5925" w:rsidRDefault="008B4852" w:rsidP="00C52D86">
            <w:pPr>
              <w:ind w:left="113" w:right="113"/>
              <w:jc w:val="center"/>
              <w:rPr>
                <w:b/>
                <w:sz w:val="18"/>
                <w:szCs w:val="18"/>
              </w:rPr>
            </w:pPr>
          </w:p>
        </w:tc>
        <w:tc>
          <w:tcPr>
            <w:tcW w:w="3402" w:type="dxa"/>
            <w:vAlign w:val="center"/>
          </w:tcPr>
          <w:p w14:paraId="68621D04" w14:textId="77777777" w:rsidR="008B4852" w:rsidRPr="007E5925" w:rsidRDefault="008B4852" w:rsidP="00C52D86">
            <w:pPr>
              <w:autoSpaceDE w:val="0"/>
              <w:autoSpaceDN w:val="0"/>
              <w:adjustRightInd w:val="0"/>
              <w:rPr>
                <w:b/>
                <w:bCs/>
                <w:sz w:val="18"/>
                <w:szCs w:val="18"/>
              </w:rPr>
            </w:pPr>
            <w:r w:rsidRPr="007E5925">
              <w:rPr>
                <w:b/>
                <w:bCs/>
                <w:sz w:val="18"/>
                <w:szCs w:val="18"/>
              </w:rPr>
              <w:t>1.A.2. İstiklâl Marşı’nı saygıyla dinler.</w:t>
            </w:r>
          </w:p>
        </w:tc>
        <w:tc>
          <w:tcPr>
            <w:tcW w:w="4962" w:type="dxa"/>
            <w:tcBorders>
              <w:bottom w:val="single" w:sz="4" w:space="0" w:color="auto"/>
              <w:right w:val="single" w:sz="4" w:space="0" w:color="auto"/>
            </w:tcBorders>
          </w:tcPr>
          <w:p w14:paraId="17001792" w14:textId="77777777" w:rsidR="008B4852" w:rsidRPr="007E5925" w:rsidRDefault="008B4852" w:rsidP="00C52D86">
            <w:pPr>
              <w:autoSpaceDE w:val="0"/>
              <w:autoSpaceDN w:val="0"/>
              <w:adjustRightInd w:val="0"/>
              <w:spacing w:before="240"/>
              <w:rPr>
                <w:iCs/>
                <w:sz w:val="18"/>
                <w:szCs w:val="18"/>
              </w:rPr>
            </w:pPr>
            <w:r w:rsidRPr="007E5925">
              <w:rPr>
                <w:bCs/>
                <w:sz w:val="18"/>
                <w:szCs w:val="18"/>
              </w:rPr>
              <w:sym w:font="Webdings" w:char="F048"/>
            </w:r>
            <w:r w:rsidRPr="007E5925">
              <w:rPr>
                <w:iCs/>
                <w:sz w:val="18"/>
                <w:szCs w:val="18"/>
              </w:rPr>
              <w:t>Öğrencilere bayrak törenlerinde İstiklâl Marşı söylenirken nasıl duruş almaları ve saygı göstermeleri gerektiği uygun biçimde açıklanarak uygulamaya yönelik etkinlikler düzenlenir.</w:t>
            </w:r>
          </w:p>
        </w:tc>
        <w:tc>
          <w:tcPr>
            <w:tcW w:w="2268" w:type="dxa"/>
            <w:vMerge/>
            <w:tcBorders>
              <w:left w:val="single" w:sz="4" w:space="0" w:color="auto"/>
            </w:tcBorders>
          </w:tcPr>
          <w:p w14:paraId="7994EBD7" w14:textId="77777777" w:rsidR="008B4852" w:rsidRPr="007E5925" w:rsidRDefault="008B4852" w:rsidP="00C52D86">
            <w:pPr>
              <w:tabs>
                <w:tab w:val="left" w:pos="72"/>
                <w:tab w:val="left" w:pos="252"/>
              </w:tabs>
              <w:rPr>
                <w:iCs/>
                <w:sz w:val="18"/>
                <w:szCs w:val="18"/>
              </w:rPr>
            </w:pPr>
          </w:p>
        </w:tc>
        <w:tc>
          <w:tcPr>
            <w:tcW w:w="2409" w:type="dxa"/>
            <w:vMerge/>
          </w:tcPr>
          <w:p w14:paraId="612892F6" w14:textId="77777777" w:rsidR="008B4852" w:rsidRPr="007E5925" w:rsidRDefault="008B4852" w:rsidP="00C52D86">
            <w:pPr>
              <w:shd w:val="clear" w:color="auto" w:fill="FFFFFF"/>
              <w:spacing w:line="226" w:lineRule="exact"/>
              <w:ind w:right="19"/>
              <w:rPr>
                <w:spacing w:val="5"/>
                <w:sz w:val="18"/>
                <w:szCs w:val="18"/>
              </w:rPr>
            </w:pPr>
          </w:p>
        </w:tc>
      </w:tr>
      <w:tr w:rsidR="008B4852" w:rsidRPr="007E5925" w14:paraId="1F7A2A42" w14:textId="77777777" w:rsidTr="00C52D86">
        <w:trPr>
          <w:cantSplit/>
          <w:trHeight w:val="2254"/>
        </w:trPr>
        <w:tc>
          <w:tcPr>
            <w:tcW w:w="567" w:type="dxa"/>
            <w:vMerge/>
            <w:textDirection w:val="btLr"/>
          </w:tcPr>
          <w:p w14:paraId="09688F1E" w14:textId="77777777" w:rsidR="008B4852" w:rsidRPr="007E5925" w:rsidRDefault="008B4852" w:rsidP="00C52D86">
            <w:pPr>
              <w:ind w:left="113" w:right="113"/>
              <w:jc w:val="center"/>
              <w:rPr>
                <w:b/>
                <w:sz w:val="18"/>
                <w:szCs w:val="18"/>
              </w:rPr>
            </w:pPr>
          </w:p>
        </w:tc>
        <w:tc>
          <w:tcPr>
            <w:tcW w:w="568" w:type="dxa"/>
            <w:textDirection w:val="btLr"/>
            <w:vAlign w:val="center"/>
          </w:tcPr>
          <w:p w14:paraId="0B472647" w14:textId="3BB7C22B" w:rsidR="008B4852" w:rsidRPr="003A28F5" w:rsidRDefault="008B4852" w:rsidP="00C52D86">
            <w:pPr>
              <w:jc w:val="center"/>
              <w:rPr>
                <w:b/>
                <w:bCs/>
                <w:color w:val="000000"/>
                <w:sz w:val="18"/>
                <w:szCs w:val="18"/>
              </w:rPr>
            </w:pPr>
            <w:r>
              <w:rPr>
                <w:b/>
                <w:bCs/>
                <w:color w:val="000000"/>
                <w:sz w:val="18"/>
                <w:szCs w:val="18"/>
              </w:rPr>
              <w:t>2</w:t>
            </w:r>
            <w:r w:rsidR="00642F14">
              <w:rPr>
                <w:b/>
                <w:bCs/>
                <w:color w:val="000000"/>
                <w:sz w:val="18"/>
                <w:szCs w:val="18"/>
              </w:rPr>
              <w:t>5</w:t>
            </w:r>
            <w:r>
              <w:rPr>
                <w:b/>
                <w:bCs/>
                <w:color w:val="000000"/>
                <w:sz w:val="18"/>
                <w:szCs w:val="18"/>
              </w:rPr>
              <w:t>-</w:t>
            </w:r>
            <w:r w:rsidR="00642F14">
              <w:rPr>
                <w:b/>
                <w:bCs/>
                <w:color w:val="000000"/>
                <w:sz w:val="18"/>
                <w:szCs w:val="18"/>
              </w:rPr>
              <w:t>29</w:t>
            </w:r>
            <w:r>
              <w:rPr>
                <w:b/>
                <w:bCs/>
                <w:color w:val="000000"/>
                <w:sz w:val="18"/>
                <w:szCs w:val="18"/>
              </w:rPr>
              <w:t xml:space="preserve"> EYLÜL </w:t>
            </w:r>
            <w:r w:rsidRPr="007E5925">
              <w:rPr>
                <w:b/>
                <w:bCs/>
                <w:color w:val="000000"/>
                <w:sz w:val="18"/>
                <w:szCs w:val="18"/>
              </w:rPr>
              <w:t xml:space="preserve"> </w:t>
            </w:r>
          </w:p>
        </w:tc>
        <w:tc>
          <w:tcPr>
            <w:tcW w:w="567" w:type="dxa"/>
            <w:vAlign w:val="center"/>
          </w:tcPr>
          <w:p w14:paraId="439423FF" w14:textId="77777777" w:rsidR="008B4852" w:rsidRPr="007E5925" w:rsidRDefault="008B4852" w:rsidP="00C52D86">
            <w:pPr>
              <w:jc w:val="center"/>
              <w:rPr>
                <w:b/>
                <w:sz w:val="18"/>
                <w:szCs w:val="18"/>
              </w:rPr>
            </w:pPr>
            <w:r w:rsidRPr="007E5925">
              <w:rPr>
                <w:b/>
                <w:sz w:val="18"/>
                <w:szCs w:val="18"/>
              </w:rPr>
              <w:t>1</w:t>
            </w:r>
          </w:p>
        </w:tc>
        <w:tc>
          <w:tcPr>
            <w:tcW w:w="708" w:type="dxa"/>
            <w:vMerge/>
          </w:tcPr>
          <w:p w14:paraId="2535BBF0" w14:textId="77777777" w:rsidR="008B4852" w:rsidRPr="007E5925" w:rsidRDefault="008B4852" w:rsidP="00C52D86">
            <w:pPr>
              <w:jc w:val="center"/>
              <w:rPr>
                <w:b/>
                <w:sz w:val="18"/>
                <w:szCs w:val="18"/>
              </w:rPr>
            </w:pPr>
          </w:p>
        </w:tc>
        <w:tc>
          <w:tcPr>
            <w:tcW w:w="3402" w:type="dxa"/>
            <w:tcBorders>
              <w:right w:val="single" w:sz="4" w:space="0" w:color="auto"/>
            </w:tcBorders>
            <w:vAlign w:val="center"/>
          </w:tcPr>
          <w:p w14:paraId="1977B8E9" w14:textId="77777777" w:rsidR="008B4852" w:rsidRPr="007E5925" w:rsidRDefault="008B4852" w:rsidP="00C52D86">
            <w:pPr>
              <w:rPr>
                <w:spacing w:val="-2"/>
                <w:sz w:val="18"/>
                <w:szCs w:val="18"/>
              </w:rPr>
            </w:pPr>
            <w:r w:rsidRPr="007E5925">
              <w:rPr>
                <w:b/>
                <w:bCs/>
                <w:sz w:val="18"/>
                <w:szCs w:val="18"/>
              </w:rPr>
              <w:t>1.A.2. İstiklâl Marşı’nı saygıyla dinler.</w:t>
            </w:r>
          </w:p>
          <w:p w14:paraId="20FD8A81" w14:textId="77777777" w:rsidR="008B4852" w:rsidRPr="007E5925" w:rsidRDefault="008B4852" w:rsidP="00C52D86">
            <w:pPr>
              <w:autoSpaceDE w:val="0"/>
              <w:autoSpaceDN w:val="0"/>
              <w:adjustRightInd w:val="0"/>
              <w:rPr>
                <w:b/>
                <w:sz w:val="18"/>
                <w:szCs w:val="18"/>
              </w:rPr>
            </w:pPr>
          </w:p>
        </w:tc>
        <w:tc>
          <w:tcPr>
            <w:tcW w:w="4962" w:type="dxa"/>
            <w:tcBorders>
              <w:top w:val="single" w:sz="4" w:space="0" w:color="auto"/>
              <w:left w:val="single" w:sz="4" w:space="0" w:color="auto"/>
              <w:right w:val="single" w:sz="4" w:space="0" w:color="auto"/>
            </w:tcBorders>
          </w:tcPr>
          <w:p w14:paraId="39B731C2" w14:textId="77777777" w:rsidR="008B4852" w:rsidRPr="007E5925" w:rsidRDefault="008B4852" w:rsidP="00C52D86">
            <w:pPr>
              <w:autoSpaceDE w:val="0"/>
              <w:autoSpaceDN w:val="0"/>
              <w:adjustRightInd w:val="0"/>
              <w:spacing w:before="240"/>
              <w:rPr>
                <w:iCs/>
                <w:sz w:val="18"/>
                <w:szCs w:val="18"/>
              </w:rPr>
            </w:pPr>
            <w:r w:rsidRPr="007E5925">
              <w:rPr>
                <w:bCs/>
                <w:sz w:val="18"/>
                <w:szCs w:val="18"/>
              </w:rPr>
              <w:sym w:font="Webdings" w:char="F048"/>
            </w:r>
            <w:r w:rsidRPr="007E5925">
              <w:rPr>
                <w:iCs/>
                <w:sz w:val="18"/>
                <w:szCs w:val="18"/>
              </w:rPr>
              <w:t>Öğrencilere bayrak törenlerinde İstiklâl Marşı söylenirken nasıl duruş almaları ve saygı göstermeleri gerektiği uygun biçimde açıklanarak uygulamaya yönelik etkinlikler düzenlenir.</w:t>
            </w:r>
          </w:p>
          <w:p w14:paraId="43FCB079" w14:textId="77777777" w:rsidR="008B4852" w:rsidRPr="007E5925" w:rsidRDefault="008B4852" w:rsidP="00C52D86">
            <w:pPr>
              <w:autoSpaceDE w:val="0"/>
              <w:autoSpaceDN w:val="0"/>
              <w:adjustRightInd w:val="0"/>
              <w:spacing w:before="240"/>
              <w:rPr>
                <w:b/>
                <w:iCs/>
                <w:sz w:val="18"/>
                <w:szCs w:val="18"/>
              </w:rPr>
            </w:pPr>
          </w:p>
        </w:tc>
        <w:tc>
          <w:tcPr>
            <w:tcW w:w="2268" w:type="dxa"/>
            <w:vMerge/>
            <w:tcBorders>
              <w:left w:val="single" w:sz="4" w:space="0" w:color="auto"/>
            </w:tcBorders>
          </w:tcPr>
          <w:p w14:paraId="500AF95B" w14:textId="77777777" w:rsidR="008B4852" w:rsidRPr="007E5925" w:rsidRDefault="008B4852" w:rsidP="00C52D86">
            <w:pPr>
              <w:tabs>
                <w:tab w:val="left" w:pos="72"/>
                <w:tab w:val="left" w:pos="252"/>
              </w:tabs>
              <w:rPr>
                <w:bCs/>
                <w:sz w:val="18"/>
                <w:szCs w:val="18"/>
              </w:rPr>
            </w:pPr>
          </w:p>
        </w:tc>
        <w:tc>
          <w:tcPr>
            <w:tcW w:w="2409" w:type="dxa"/>
            <w:vMerge/>
            <w:vAlign w:val="center"/>
          </w:tcPr>
          <w:p w14:paraId="500D0B5F" w14:textId="77777777" w:rsidR="008B4852" w:rsidRPr="007E5925" w:rsidRDefault="008B4852" w:rsidP="00C52D86">
            <w:pPr>
              <w:rPr>
                <w:b/>
                <w:bCs/>
                <w:sz w:val="18"/>
                <w:szCs w:val="18"/>
              </w:rPr>
            </w:pPr>
          </w:p>
        </w:tc>
      </w:tr>
    </w:tbl>
    <w:p w14:paraId="2CB3EB49" w14:textId="77777777" w:rsidR="008B4852" w:rsidRDefault="008B4852" w:rsidP="008B4852">
      <w:pPr>
        <w:rPr>
          <w:sz w:val="18"/>
          <w:szCs w:val="18"/>
        </w:rPr>
      </w:pPr>
    </w:p>
    <w:p w14:paraId="0D562A09" w14:textId="77777777" w:rsidR="008B4852" w:rsidRDefault="008B4852" w:rsidP="008B4852">
      <w:pPr>
        <w:rPr>
          <w:sz w:val="18"/>
          <w:szCs w:val="18"/>
        </w:rPr>
      </w:pPr>
    </w:p>
    <w:p w14:paraId="3D975EEE" w14:textId="77777777" w:rsidR="008B4852" w:rsidRPr="007E5925" w:rsidRDefault="008B4852" w:rsidP="008B4852">
      <w:pPr>
        <w:rPr>
          <w:sz w:val="18"/>
          <w:szCs w:val="18"/>
        </w:rPr>
      </w:pPr>
    </w:p>
    <w:p w14:paraId="7321AB1F" w14:textId="77777777" w:rsidR="008B4852" w:rsidRDefault="008B4852" w:rsidP="008B4852">
      <w:pPr>
        <w:jc w:val="center"/>
        <w:rPr>
          <w:sz w:val="18"/>
          <w:szCs w:val="18"/>
        </w:rPr>
      </w:pPr>
    </w:p>
    <w:p w14:paraId="6DAEBC38" w14:textId="77777777" w:rsidR="008B4852" w:rsidRDefault="008B4852" w:rsidP="008B4852">
      <w:pPr>
        <w:jc w:val="center"/>
        <w:rPr>
          <w:sz w:val="18"/>
          <w:szCs w:val="18"/>
        </w:rPr>
      </w:pPr>
    </w:p>
    <w:p w14:paraId="6377A934" w14:textId="77777777" w:rsidR="008B4852" w:rsidRDefault="008B4852" w:rsidP="008B4852">
      <w:pPr>
        <w:jc w:val="center"/>
        <w:rPr>
          <w:sz w:val="18"/>
          <w:szCs w:val="18"/>
        </w:rPr>
      </w:pPr>
    </w:p>
    <w:p w14:paraId="00A30949" w14:textId="77777777" w:rsidR="008B4852" w:rsidRPr="007E5925" w:rsidRDefault="008B4852" w:rsidP="008B4852">
      <w:pPr>
        <w:jc w:val="center"/>
        <w:rPr>
          <w:sz w:val="18"/>
          <w:szCs w:val="18"/>
        </w:rPr>
      </w:pPr>
    </w:p>
    <w:tbl>
      <w:tblPr>
        <w:tblW w:w="15309"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709"/>
        <w:gridCol w:w="567"/>
        <w:gridCol w:w="567"/>
        <w:gridCol w:w="3916"/>
        <w:gridCol w:w="4320"/>
        <w:gridCol w:w="2537"/>
        <w:gridCol w:w="2126"/>
      </w:tblGrid>
      <w:tr w:rsidR="008B4852" w:rsidRPr="007E5925" w14:paraId="1D0BB91C" w14:textId="77777777" w:rsidTr="00C52D86">
        <w:trPr>
          <w:cantSplit/>
          <w:trHeight w:val="1169"/>
        </w:trPr>
        <w:tc>
          <w:tcPr>
            <w:tcW w:w="567" w:type="dxa"/>
            <w:textDirection w:val="btLr"/>
            <w:vAlign w:val="center"/>
          </w:tcPr>
          <w:p w14:paraId="09A7DD63" w14:textId="77777777" w:rsidR="008B4852" w:rsidRPr="007E5925" w:rsidRDefault="008B4852" w:rsidP="00C52D86">
            <w:pPr>
              <w:jc w:val="center"/>
              <w:rPr>
                <w:b/>
                <w:sz w:val="16"/>
                <w:szCs w:val="16"/>
              </w:rPr>
            </w:pPr>
            <w:r w:rsidRPr="007E5925">
              <w:rPr>
                <w:b/>
                <w:sz w:val="16"/>
                <w:szCs w:val="16"/>
              </w:rPr>
              <w:t>AY</w:t>
            </w:r>
          </w:p>
        </w:tc>
        <w:tc>
          <w:tcPr>
            <w:tcW w:w="709" w:type="dxa"/>
            <w:textDirection w:val="btLr"/>
            <w:vAlign w:val="center"/>
          </w:tcPr>
          <w:p w14:paraId="07E4C45C" w14:textId="77777777" w:rsidR="008B4852" w:rsidRPr="007E5925" w:rsidRDefault="008B4852" w:rsidP="00C52D86">
            <w:pPr>
              <w:jc w:val="center"/>
              <w:rPr>
                <w:b/>
                <w:sz w:val="16"/>
                <w:szCs w:val="16"/>
              </w:rPr>
            </w:pPr>
            <w:r w:rsidRPr="007E5925">
              <w:rPr>
                <w:b/>
                <w:sz w:val="16"/>
                <w:szCs w:val="16"/>
              </w:rPr>
              <w:t>HAFTA</w:t>
            </w:r>
          </w:p>
        </w:tc>
        <w:tc>
          <w:tcPr>
            <w:tcW w:w="567" w:type="dxa"/>
            <w:textDirection w:val="btLr"/>
            <w:vAlign w:val="center"/>
          </w:tcPr>
          <w:p w14:paraId="6E4DAE89" w14:textId="77777777" w:rsidR="008B4852" w:rsidRPr="007E5925" w:rsidRDefault="008B4852" w:rsidP="00C52D86">
            <w:pPr>
              <w:jc w:val="center"/>
              <w:rPr>
                <w:b/>
                <w:sz w:val="16"/>
                <w:szCs w:val="16"/>
              </w:rPr>
            </w:pPr>
            <w:r w:rsidRPr="007E5925">
              <w:rPr>
                <w:b/>
                <w:sz w:val="16"/>
                <w:szCs w:val="16"/>
              </w:rPr>
              <w:t>SÜRE</w:t>
            </w:r>
          </w:p>
          <w:p w14:paraId="352DAD4D" w14:textId="77777777" w:rsidR="008B4852" w:rsidRPr="007E5925" w:rsidRDefault="008B4852" w:rsidP="00C52D86">
            <w:pPr>
              <w:jc w:val="center"/>
              <w:rPr>
                <w:b/>
                <w:sz w:val="16"/>
                <w:szCs w:val="16"/>
              </w:rPr>
            </w:pPr>
            <w:r w:rsidRPr="007E5925">
              <w:rPr>
                <w:b/>
                <w:sz w:val="16"/>
                <w:szCs w:val="16"/>
              </w:rPr>
              <w:t>(Saat)</w:t>
            </w:r>
          </w:p>
        </w:tc>
        <w:tc>
          <w:tcPr>
            <w:tcW w:w="567" w:type="dxa"/>
            <w:textDirection w:val="btLr"/>
          </w:tcPr>
          <w:p w14:paraId="345E3804" w14:textId="77777777" w:rsidR="008B4852" w:rsidRPr="007E5925" w:rsidRDefault="008B4852" w:rsidP="00C52D86">
            <w:pPr>
              <w:ind w:left="113" w:right="113"/>
              <w:jc w:val="center"/>
              <w:rPr>
                <w:b/>
                <w:sz w:val="16"/>
                <w:szCs w:val="16"/>
              </w:rPr>
            </w:pPr>
            <w:r w:rsidRPr="007E5925">
              <w:rPr>
                <w:b/>
                <w:sz w:val="16"/>
                <w:szCs w:val="16"/>
              </w:rPr>
              <w:t>ÖĞRENME ALANI</w:t>
            </w:r>
          </w:p>
        </w:tc>
        <w:tc>
          <w:tcPr>
            <w:tcW w:w="3916" w:type="dxa"/>
            <w:vAlign w:val="center"/>
          </w:tcPr>
          <w:p w14:paraId="1D97D183" w14:textId="77777777" w:rsidR="008B4852" w:rsidRPr="007E5925" w:rsidRDefault="008B4852" w:rsidP="00C52D86">
            <w:pPr>
              <w:jc w:val="center"/>
              <w:rPr>
                <w:b/>
                <w:sz w:val="16"/>
                <w:szCs w:val="16"/>
              </w:rPr>
            </w:pPr>
            <w:r w:rsidRPr="007E5925">
              <w:rPr>
                <w:b/>
                <w:sz w:val="16"/>
                <w:szCs w:val="16"/>
              </w:rPr>
              <w:t>KAZANIMLAR</w:t>
            </w:r>
          </w:p>
        </w:tc>
        <w:tc>
          <w:tcPr>
            <w:tcW w:w="4320" w:type="dxa"/>
            <w:tcBorders>
              <w:bottom w:val="single" w:sz="4" w:space="0" w:color="auto"/>
            </w:tcBorders>
            <w:vAlign w:val="center"/>
          </w:tcPr>
          <w:p w14:paraId="644D632F" w14:textId="77777777" w:rsidR="008B4852" w:rsidRPr="007E5925" w:rsidRDefault="008B4852" w:rsidP="00C52D86">
            <w:pPr>
              <w:jc w:val="center"/>
              <w:rPr>
                <w:b/>
                <w:sz w:val="16"/>
                <w:szCs w:val="16"/>
              </w:rPr>
            </w:pPr>
            <w:r w:rsidRPr="007E5925">
              <w:rPr>
                <w:b/>
                <w:sz w:val="16"/>
                <w:szCs w:val="16"/>
              </w:rPr>
              <w:t>ETKİNLİKLER/ AÇIKLAMALAR</w:t>
            </w:r>
          </w:p>
          <w:p w14:paraId="07E2DEB0" w14:textId="77777777" w:rsidR="008B4852" w:rsidRPr="007E5925" w:rsidRDefault="008B4852" w:rsidP="00C52D86">
            <w:pPr>
              <w:jc w:val="center"/>
              <w:rPr>
                <w:b/>
                <w:sz w:val="16"/>
                <w:szCs w:val="16"/>
              </w:rPr>
            </w:pPr>
          </w:p>
        </w:tc>
        <w:tc>
          <w:tcPr>
            <w:tcW w:w="2537" w:type="dxa"/>
            <w:tcBorders>
              <w:bottom w:val="single" w:sz="4" w:space="0" w:color="auto"/>
              <w:right w:val="single" w:sz="4" w:space="0" w:color="auto"/>
            </w:tcBorders>
            <w:vAlign w:val="center"/>
          </w:tcPr>
          <w:p w14:paraId="2585CCE6" w14:textId="77777777" w:rsidR="008B4852" w:rsidRPr="007E5925" w:rsidRDefault="008B4852" w:rsidP="00C52D86">
            <w:pPr>
              <w:jc w:val="center"/>
              <w:rPr>
                <w:b/>
                <w:sz w:val="16"/>
                <w:szCs w:val="16"/>
              </w:rPr>
            </w:pPr>
          </w:p>
          <w:p w14:paraId="1912478F" w14:textId="77777777" w:rsidR="008B4852" w:rsidRPr="007E5925" w:rsidRDefault="008B4852" w:rsidP="00C52D86">
            <w:pPr>
              <w:jc w:val="center"/>
              <w:rPr>
                <w:b/>
                <w:sz w:val="16"/>
                <w:szCs w:val="16"/>
              </w:rPr>
            </w:pPr>
            <w:r w:rsidRPr="007E5925">
              <w:rPr>
                <w:b/>
                <w:sz w:val="16"/>
                <w:szCs w:val="16"/>
              </w:rPr>
              <w:t xml:space="preserve">KULLANILAN </w:t>
            </w:r>
          </w:p>
          <w:p w14:paraId="6D4FEEAC" w14:textId="77777777" w:rsidR="008B4852" w:rsidRPr="007E5925" w:rsidRDefault="008B4852" w:rsidP="00C52D86">
            <w:pPr>
              <w:jc w:val="center"/>
              <w:rPr>
                <w:b/>
                <w:sz w:val="16"/>
                <w:szCs w:val="16"/>
              </w:rPr>
            </w:pPr>
            <w:r w:rsidRPr="007E5925">
              <w:rPr>
                <w:b/>
                <w:sz w:val="16"/>
                <w:szCs w:val="16"/>
              </w:rPr>
              <w:t>ARAÇ-GEREÇ</w:t>
            </w:r>
          </w:p>
          <w:p w14:paraId="2E841F64" w14:textId="77777777" w:rsidR="008B4852" w:rsidRPr="007E5925" w:rsidRDefault="008B4852" w:rsidP="00C52D86">
            <w:pPr>
              <w:jc w:val="center"/>
              <w:rPr>
                <w:b/>
                <w:sz w:val="16"/>
                <w:szCs w:val="16"/>
              </w:rPr>
            </w:pPr>
            <w:r w:rsidRPr="007E5925">
              <w:rPr>
                <w:b/>
                <w:sz w:val="16"/>
                <w:szCs w:val="16"/>
              </w:rPr>
              <w:t>YÖNTEM VE TEKNİKLER</w:t>
            </w:r>
          </w:p>
        </w:tc>
        <w:tc>
          <w:tcPr>
            <w:tcW w:w="2126" w:type="dxa"/>
            <w:tcBorders>
              <w:left w:val="single" w:sz="4" w:space="0" w:color="auto"/>
              <w:bottom w:val="single" w:sz="4" w:space="0" w:color="auto"/>
            </w:tcBorders>
            <w:vAlign w:val="center"/>
          </w:tcPr>
          <w:p w14:paraId="1DB5102E" w14:textId="77777777" w:rsidR="008B4852" w:rsidRPr="007E5925" w:rsidRDefault="008B4852" w:rsidP="00C52D86">
            <w:pPr>
              <w:jc w:val="center"/>
              <w:rPr>
                <w:b/>
                <w:sz w:val="16"/>
                <w:szCs w:val="16"/>
              </w:rPr>
            </w:pPr>
            <w:r w:rsidRPr="007E5925">
              <w:rPr>
                <w:b/>
                <w:sz w:val="16"/>
                <w:szCs w:val="16"/>
              </w:rPr>
              <w:t xml:space="preserve">ÖLÇME </w:t>
            </w:r>
          </w:p>
          <w:p w14:paraId="463A67D0" w14:textId="77777777" w:rsidR="008B4852" w:rsidRPr="007E5925" w:rsidRDefault="008B4852" w:rsidP="00C52D86">
            <w:pPr>
              <w:jc w:val="center"/>
              <w:rPr>
                <w:b/>
                <w:sz w:val="16"/>
                <w:szCs w:val="16"/>
              </w:rPr>
            </w:pPr>
            <w:r w:rsidRPr="007E5925">
              <w:rPr>
                <w:b/>
                <w:sz w:val="16"/>
                <w:szCs w:val="16"/>
              </w:rPr>
              <w:t xml:space="preserve">VE </w:t>
            </w:r>
          </w:p>
          <w:p w14:paraId="49AD6BC1" w14:textId="77777777" w:rsidR="008B4852" w:rsidRPr="007E5925" w:rsidRDefault="008B4852" w:rsidP="00C52D86">
            <w:pPr>
              <w:jc w:val="center"/>
              <w:rPr>
                <w:b/>
                <w:sz w:val="16"/>
                <w:szCs w:val="16"/>
              </w:rPr>
            </w:pPr>
            <w:r w:rsidRPr="007E5925">
              <w:rPr>
                <w:b/>
                <w:sz w:val="16"/>
                <w:szCs w:val="16"/>
              </w:rPr>
              <w:t>DEĞERLENDİRME</w:t>
            </w:r>
          </w:p>
        </w:tc>
      </w:tr>
      <w:tr w:rsidR="008B4852" w:rsidRPr="007E5925" w14:paraId="67F1B2F6" w14:textId="77777777" w:rsidTr="00C52D86">
        <w:trPr>
          <w:cantSplit/>
          <w:trHeight w:val="2990"/>
        </w:trPr>
        <w:tc>
          <w:tcPr>
            <w:tcW w:w="567" w:type="dxa"/>
            <w:vMerge w:val="restart"/>
            <w:tcBorders>
              <w:bottom w:val="single" w:sz="6" w:space="0" w:color="auto"/>
            </w:tcBorders>
            <w:textDirection w:val="btLr"/>
            <w:vAlign w:val="center"/>
          </w:tcPr>
          <w:p w14:paraId="65C93386" w14:textId="77777777" w:rsidR="008B4852" w:rsidRPr="007E5925" w:rsidRDefault="008B4852" w:rsidP="00C52D86">
            <w:pPr>
              <w:jc w:val="center"/>
              <w:rPr>
                <w:b/>
                <w:sz w:val="18"/>
                <w:szCs w:val="18"/>
              </w:rPr>
            </w:pPr>
            <w:r w:rsidRPr="007E5925">
              <w:rPr>
                <w:b/>
                <w:sz w:val="18"/>
                <w:szCs w:val="18"/>
              </w:rPr>
              <w:t>EKİM</w:t>
            </w:r>
            <w:r>
              <w:rPr>
                <w:b/>
                <w:sz w:val="18"/>
                <w:szCs w:val="18"/>
              </w:rPr>
              <w:t xml:space="preserve">- </w:t>
            </w:r>
          </w:p>
        </w:tc>
        <w:tc>
          <w:tcPr>
            <w:tcW w:w="709" w:type="dxa"/>
            <w:tcBorders>
              <w:bottom w:val="single" w:sz="6" w:space="0" w:color="auto"/>
            </w:tcBorders>
            <w:textDirection w:val="btLr"/>
            <w:vAlign w:val="center"/>
          </w:tcPr>
          <w:p w14:paraId="72CA790A" w14:textId="77777777" w:rsidR="008B4852" w:rsidRPr="007E5925" w:rsidRDefault="008B4852" w:rsidP="00C52D86">
            <w:pPr>
              <w:jc w:val="center"/>
              <w:rPr>
                <w:b/>
                <w:bCs/>
                <w:sz w:val="18"/>
                <w:szCs w:val="18"/>
              </w:rPr>
            </w:pPr>
          </w:p>
          <w:p w14:paraId="5C925AE9" w14:textId="7B730604" w:rsidR="008B4852" w:rsidRPr="007E5925" w:rsidRDefault="00642F14" w:rsidP="00C52D86">
            <w:pPr>
              <w:jc w:val="center"/>
              <w:rPr>
                <w:b/>
                <w:bCs/>
                <w:color w:val="000000"/>
                <w:sz w:val="18"/>
                <w:szCs w:val="18"/>
              </w:rPr>
            </w:pPr>
            <w:r>
              <w:rPr>
                <w:b/>
                <w:bCs/>
                <w:color w:val="000000"/>
                <w:sz w:val="18"/>
                <w:szCs w:val="18"/>
              </w:rPr>
              <w:t>2</w:t>
            </w:r>
            <w:r w:rsidR="008B4852">
              <w:rPr>
                <w:b/>
                <w:bCs/>
                <w:color w:val="000000"/>
                <w:sz w:val="18"/>
                <w:szCs w:val="18"/>
              </w:rPr>
              <w:t>-</w:t>
            </w:r>
            <w:proofErr w:type="gramStart"/>
            <w:r>
              <w:rPr>
                <w:b/>
                <w:bCs/>
                <w:color w:val="000000"/>
                <w:sz w:val="18"/>
                <w:szCs w:val="18"/>
              </w:rPr>
              <w:t>6</w:t>
            </w:r>
            <w:r w:rsidR="008B4852">
              <w:rPr>
                <w:b/>
                <w:bCs/>
                <w:color w:val="000000"/>
                <w:sz w:val="18"/>
                <w:szCs w:val="18"/>
              </w:rPr>
              <w:t xml:space="preserve">  EKİM</w:t>
            </w:r>
            <w:proofErr w:type="gramEnd"/>
          </w:p>
          <w:p w14:paraId="75B6743C" w14:textId="77777777" w:rsidR="008B4852" w:rsidRPr="007E5925" w:rsidRDefault="008B4852" w:rsidP="00C52D86">
            <w:pPr>
              <w:ind w:left="113" w:right="113"/>
              <w:jc w:val="center"/>
              <w:rPr>
                <w:b/>
                <w:sz w:val="18"/>
                <w:szCs w:val="18"/>
              </w:rPr>
            </w:pPr>
          </w:p>
        </w:tc>
        <w:tc>
          <w:tcPr>
            <w:tcW w:w="567" w:type="dxa"/>
            <w:tcBorders>
              <w:bottom w:val="single" w:sz="6" w:space="0" w:color="auto"/>
            </w:tcBorders>
          </w:tcPr>
          <w:p w14:paraId="73960898" w14:textId="77777777" w:rsidR="008B4852" w:rsidRPr="007E5925" w:rsidRDefault="008B4852" w:rsidP="00C52D86">
            <w:pPr>
              <w:rPr>
                <w:b/>
                <w:sz w:val="18"/>
                <w:szCs w:val="18"/>
              </w:rPr>
            </w:pPr>
          </w:p>
          <w:p w14:paraId="5DD4B783" w14:textId="77777777" w:rsidR="008B4852" w:rsidRPr="007E5925" w:rsidRDefault="008B4852" w:rsidP="00C52D86">
            <w:pPr>
              <w:rPr>
                <w:b/>
                <w:sz w:val="18"/>
                <w:szCs w:val="18"/>
              </w:rPr>
            </w:pPr>
          </w:p>
          <w:p w14:paraId="44910604" w14:textId="77777777" w:rsidR="008B4852" w:rsidRPr="007E5925" w:rsidRDefault="008B4852" w:rsidP="00C52D86">
            <w:pPr>
              <w:rPr>
                <w:b/>
                <w:sz w:val="18"/>
                <w:szCs w:val="18"/>
              </w:rPr>
            </w:pPr>
          </w:p>
          <w:p w14:paraId="0AA090BD" w14:textId="77777777" w:rsidR="008B4852" w:rsidRPr="007E5925" w:rsidRDefault="008B4852" w:rsidP="00C52D86">
            <w:pPr>
              <w:rPr>
                <w:b/>
                <w:sz w:val="18"/>
                <w:szCs w:val="18"/>
              </w:rPr>
            </w:pPr>
          </w:p>
          <w:p w14:paraId="4CDD4880" w14:textId="77777777" w:rsidR="008B4852" w:rsidRPr="007E5925" w:rsidRDefault="008B4852" w:rsidP="00C52D86">
            <w:pPr>
              <w:rPr>
                <w:b/>
                <w:sz w:val="18"/>
                <w:szCs w:val="18"/>
              </w:rPr>
            </w:pPr>
          </w:p>
          <w:p w14:paraId="603325EC" w14:textId="77777777" w:rsidR="008B4852" w:rsidRPr="007E5925" w:rsidRDefault="008B4852" w:rsidP="00C52D86">
            <w:pPr>
              <w:jc w:val="center"/>
              <w:rPr>
                <w:b/>
                <w:sz w:val="18"/>
                <w:szCs w:val="18"/>
              </w:rPr>
            </w:pPr>
            <w:r w:rsidRPr="007E5925">
              <w:rPr>
                <w:b/>
                <w:sz w:val="18"/>
                <w:szCs w:val="18"/>
              </w:rPr>
              <w:t>1</w:t>
            </w:r>
          </w:p>
        </w:tc>
        <w:tc>
          <w:tcPr>
            <w:tcW w:w="567" w:type="dxa"/>
            <w:vMerge w:val="restart"/>
            <w:tcBorders>
              <w:bottom w:val="single" w:sz="6" w:space="0" w:color="auto"/>
            </w:tcBorders>
            <w:textDirection w:val="btLr"/>
            <w:vAlign w:val="center"/>
          </w:tcPr>
          <w:p w14:paraId="2542BD41" w14:textId="77777777" w:rsidR="008B4852" w:rsidRPr="007E5925" w:rsidRDefault="008B4852" w:rsidP="00C52D86">
            <w:pPr>
              <w:ind w:left="113" w:right="113"/>
              <w:jc w:val="center"/>
              <w:rPr>
                <w:b/>
                <w:i/>
                <w:sz w:val="18"/>
                <w:szCs w:val="18"/>
              </w:rPr>
            </w:pPr>
            <w:proofErr w:type="gramStart"/>
            <w:r w:rsidRPr="007E5925">
              <w:rPr>
                <w:b/>
                <w:sz w:val="18"/>
                <w:szCs w:val="18"/>
              </w:rPr>
              <w:t>DİNLEME -</w:t>
            </w:r>
            <w:proofErr w:type="gramEnd"/>
            <w:r w:rsidRPr="007E5925">
              <w:rPr>
                <w:b/>
                <w:sz w:val="18"/>
                <w:szCs w:val="18"/>
              </w:rPr>
              <w:t xml:space="preserve"> SÖYLEME</w:t>
            </w:r>
          </w:p>
        </w:tc>
        <w:tc>
          <w:tcPr>
            <w:tcW w:w="3916" w:type="dxa"/>
            <w:tcBorders>
              <w:bottom w:val="single" w:sz="6" w:space="0" w:color="auto"/>
            </w:tcBorders>
            <w:vAlign w:val="center"/>
          </w:tcPr>
          <w:p w14:paraId="0C633D62" w14:textId="77777777" w:rsidR="008B4852" w:rsidRPr="007E5925" w:rsidRDefault="008B4852" w:rsidP="00C52D86">
            <w:pPr>
              <w:rPr>
                <w:b/>
                <w:sz w:val="18"/>
                <w:szCs w:val="18"/>
              </w:rPr>
            </w:pPr>
            <w:r w:rsidRPr="007E5925">
              <w:rPr>
                <w:b/>
                <w:sz w:val="18"/>
                <w:szCs w:val="18"/>
              </w:rPr>
              <w:t>1.A.3. Çevresindeki ses kaynaklarını ayırt eder.</w:t>
            </w:r>
          </w:p>
          <w:p w14:paraId="5636991D" w14:textId="77777777" w:rsidR="008B4852" w:rsidRPr="007E5925" w:rsidRDefault="008B4852" w:rsidP="00C52D86">
            <w:pPr>
              <w:rPr>
                <w:b/>
                <w:sz w:val="18"/>
                <w:szCs w:val="18"/>
              </w:rPr>
            </w:pPr>
          </w:p>
        </w:tc>
        <w:tc>
          <w:tcPr>
            <w:tcW w:w="4320" w:type="dxa"/>
            <w:tcBorders>
              <w:bottom w:val="single" w:sz="6" w:space="0" w:color="auto"/>
            </w:tcBorders>
            <w:vAlign w:val="center"/>
          </w:tcPr>
          <w:p w14:paraId="079CD670"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Sesler doğal (hayvan-doğadaki vb.) ve yapay sesler (radyo-televizyon-motorlu araç-makas vb.) şeklinde sınıflandırılarak bunlara değinilir.</w:t>
            </w:r>
          </w:p>
          <w:p w14:paraId="26DB458E" w14:textId="77777777" w:rsidR="008B4852" w:rsidRPr="007E5925" w:rsidRDefault="008B4852" w:rsidP="00C52D86">
            <w:pPr>
              <w:pStyle w:val="GvdeMetni"/>
              <w:jc w:val="left"/>
              <w:rPr>
                <w:bCs/>
                <w:sz w:val="18"/>
                <w:szCs w:val="18"/>
              </w:rPr>
            </w:pPr>
          </w:p>
          <w:p w14:paraId="45081B46" w14:textId="77777777" w:rsidR="008B4852" w:rsidRPr="007E5925" w:rsidRDefault="008B4852" w:rsidP="00C52D86">
            <w:pPr>
              <w:pStyle w:val="GvdeMetni"/>
              <w:jc w:val="left"/>
              <w:rPr>
                <w:bCs/>
                <w:sz w:val="18"/>
                <w:szCs w:val="18"/>
              </w:rPr>
            </w:pPr>
          </w:p>
          <w:p w14:paraId="630B193B" w14:textId="77777777" w:rsidR="008B4852" w:rsidRPr="007E5925" w:rsidRDefault="008B4852" w:rsidP="00C52D86">
            <w:pPr>
              <w:autoSpaceDE w:val="0"/>
              <w:autoSpaceDN w:val="0"/>
              <w:adjustRightInd w:val="0"/>
              <w:rPr>
                <w:sz w:val="16"/>
                <w:szCs w:val="16"/>
              </w:rPr>
            </w:pPr>
            <w:r w:rsidRPr="007E5925">
              <w:rPr>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3BD3CD3E" w14:textId="77777777" w:rsidR="008B4852" w:rsidRDefault="008B4852" w:rsidP="00C52D86">
            <w:pPr>
              <w:pStyle w:val="GvdeMetni"/>
              <w:jc w:val="left"/>
              <w:rPr>
                <w:bCs/>
                <w:sz w:val="18"/>
                <w:szCs w:val="18"/>
              </w:rPr>
            </w:pPr>
          </w:p>
          <w:p w14:paraId="47759113" w14:textId="77777777" w:rsidR="008B4852" w:rsidRPr="007E5925" w:rsidRDefault="008B4852" w:rsidP="00C52D86">
            <w:pPr>
              <w:pStyle w:val="GvdeMetni"/>
              <w:jc w:val="left"/>
              <w:rPr>
                <w:bCs/>
                <w:sz w:val="18"/>
                <w:szCs w:val="18"/>
              </w:rPr>
            </w:pPr>
          </w:p>
        </w:tc>
        <w:tc>
          <w:tcPr>
            <w:tcW w:w="2537" w:type="dxa"/>
            <w:tcBorders>
              <w:bottom w:val="single" w:sz="4" w:space="0" w:color="auto"/>
              <w:right w:val="single" w:sz="4" w:space="0" w:color="auto"/>
            </w:tcBorders>
            <w:vAlign w:val="center"/>
          </w:tcPr>
          <w:p w14:paraId="044B5FAC" w14:textId="77777777" w:rsidR="008B4852" w:rsidRDefault="008B4852" w:rsidP="00C52D86">
            <w:pPr>
              <w:rPr>
                <w:rFonts w:ascii="Cambria" w:eastAsia="Calibri" w:hAnsi="Cambria"/>
                <w:sz w:val="16"/>
                <w:szCs w:val="16"/>
                <w:lang w:eastAsia="en-US"/>
              </w:rPr>
            </w:pPr>
          </w:p>
          <w:p w14:paraId="5AA1EDD3" w14:textId="77777777" w:rsidR="008B4852" w:rsidRDefault="008B4852" w:rsidP="00C52D86">
            <w:pPr>
              <w:rPr>
                <w:rFonts w:ascii="Cambria" w:eastAsia="Calibri" w:hAnsi="Cambria"/>
                <w:sz w:val="16"/>
                <w:szCs w:val="16"/>
                <w:lang w:eastAsia="en-US"/>
              </w:rPr>
            </w:pPr>
          </w:p>
          <w:p w14:paraId="112D952B"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1CC03A1C" w14:textId="77777777" w:rsidR="008B4852" w:rsidRDefault="008B4852" w:rsidP="00C52D86">
            <w:pPr>
              <w:rPr>
                <w:rFonts w:ascii="Cambria" w:eastAsia="Calibri" w:hAnsi="Cambria"/>
                <w:sz w:val="16"/>
                <w:szCs w:val="16"/>
                <w:lang w:eastAsia="en-US"/>
              </w:rPr>
            </w:pPr>
          </w:p>
          <w:p w14:paraId="15821373" w14:textId="77777777" w:rsidR="008B4852" w:rsidRDefault="008B4852" w:rsidP="00C52D86">
            <w:pPr>
              <w:rPr>
                <w:rFonts w:ascii="Cambria" w:eastAsia="Calibri" w:hAnsi="Cambria"/>
                <w:sz w:val="16"/>
                <w:szCs w:val="16"/>
                <w:lang w:eastAsia="en-US"/>
              </w:rPr>
            </w:pPr>
          </w:p>
          <w:p w14:paraId="3A30DCFF"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7F9B01A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789AFD11"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6CEB6531"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1D95F7EC"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1D54DA99" w14:textId="77777777" w:rsidR="008B4852" w:rsidRPr="007E5925" w:rsidRDefault="008B4852" w:rsidP="00C52D86">
            <w:pPr>
              <w:rPr>
                <w:b/>
                <w:sz w:val="18"/>
                <w:szCs w:val="18"/>
              </w:rPr>
            </w:pPr>
          </w:p>
          <w:p w14:paraId="5B52EC75" w14:textId="77777777" w:rsidR="008B4852" w:rsidRPr="007E5925" w:rsidRDefault="008B4852" w:rsidP="00C52D86">
            <w:pPr>
              <w:rPr>
                <w:b/>
                <w:bCs/>
                <w:sz w:val="18"/>
                <w:szCs w:val="18"/>
              </w:rPr>
            </w:pPr>
          </w:p>
        </w:tc>
        <w:tc>
          <w:tcPr>
            <w:tcW w:w="2126" w:type="dxa"/>
            <w:vMerge w:val="restart"/>
            <w:tcBorders>
              <w:left w:val="single" w:sz="4" w:space="0" w:color="auto"/>
            </w:tcBorders>
            <w:vAlign w:val="center"/>
          </w:tcPr>
          <w:p w14:paraId="17462C48" w14:textId="77777777" w:rsidR="008B4852" w:rsidRDefault="008B4852" w:rsidP="00C52D86">
            <w:pPr>
              <w:rPr>
                <w:b/>
                <w:bCs/>
                <w:sz w:val="18"/>
                <w:szCs w:val="18"/>
              </w:rPr>
            </w:pPr>
          </w:p>
          <w:p w14:paraId="7A1D8F95" w14:textId="77777777" w:rsidR="008B4852" w:rsidRDefault="008B4852" w:rsidP="00C52D86">
            <w:pPr>
              <w:rPr>
                <w:b/>
                <w:bCs/>
                <w:sz w:val="18"/>
                <w:szCs w:val="18"/>
              </w:rPr>
            </w:pPr>
          </w:p>
          <w:p w14:paraId="5B1A47A1"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1A3AD91C" w14:textId="77777777" w:rsidR="008B4852" w:rsidRDefault="008B4852" w:rsidP="00C52D86">
            <w:pPr>
              <w:rPr>
                <w:b/>
                <w:bCs/>
                <w:sz w:val="18"/>
                <w:szCs w:val="18"/>
              </w:rPr>
            </w:pPr>
          </w:p>
          <w:p w14:paraId="5EA7D70B" w14:textId="77777777" w:rsidR="008B4852" w:rsidRPr="007E5925" w:rsidRDefault="008B4852" w:rsidP="00C52D86">
            <w:pPr>
              <w:rPr>
                <w:b/>
                <w:bCs/>
                <w:sz w:val="18"/>
                <w:szCs w:val="18"/>
              </w:rPr>
            </w:pPr>
          </w:p>
        </w:tc>
      </w:tr>
      <w:tr w:rsidR="008B4852" w:rsidRPr="007E5925" w14:paraId="4C982C74" w14:textId="77777777" w:rsidTr="00C52D86">
        <w:trPr>
          <w:cantSplit/>
          <w:trHeight w:val="2665"/>
        </w:trPr>
        <w:tc>
          <w:tcPr>
            <w:tcW w:w="567" w:type="dxa"/>
            <w:vMerge/>
            <w:textDirection w:val="btLr"/>
          </w:tcPr>
          <w:p w14:paraId="3E6B6BC6" w14:textId="77777777" w:rsidR="008B4852" w:rsidRPr="007E5925" w:rsidRDefault="008B4852" w:rsidP="00C52D86">
            <w:pPr>
              <w:ind w:left="113" w:right="113"/>
              <w:jc w:val="center"/>
              <w:rPr>
                <w:b/>
                <w:sz w:val="18"/>
                <w:szCs w:val="18"/>
              </w:rPr>
            </w:pPr>
          </w:p>
        </w:tc>
        <w:tc>
          <w:tcPr>
            <w:tcW w:w="709" w:type="dxa"/>
            <w:textDirection w:val="btLr"/>
            <w:vAlign w:val="center"/>
          </w:tcPr>
          <w:p w14:paraId="3A124DB1" w14:textId="77777777" w:rsidR="008B4852" w:rsidRPr="007E5925" w:rsidRDefault="008B4852" w:rsidP="00C52D86">
            <w:pPr>
              <w:jc w:val="center"/>
              <w:rPr>
                <w:b/>
                <w:bCs/>
                <w:sz w:val="18"/>
                <w:szCs w:val="18"/>
              </w:rPr>
            </w:pPr>
          </w:p>
          <w:p w14:paraId="6B3B5311" w14:textId="4752EE67" w:rsidR="008B4852" w:rsidRPr="007E5925" w:rsidRDefault="00642F14" w:rsidP="00C52D86">
            <w:pPr>
              <w:jc w:val="center"/>
              <w:rPr>
                <w:b/>
                <w:bCs/>
                <w:color w:val="000000"/>
                <w:sz w:val="18"/>
                <w:szCs w:val="18"/>
              </w:rPr>
            </w:pPr>
            <w:r>
              <w:rPr>
                <w:b/>
                <w:bCs/>
                <w:color w:val="000000"/>
                <w:sz w:val="18"/>
                <w:szCs w:val="18"/>
              </w:rPr>
              <w:t>09</w:t>
            </w:r>
            <w:r w:rsidR="008B4852">
              <w:rPr>
                <w:b/>
                <w:bCs/>
                <w:color w:val="000000"/>
                <w:sz w:val="18"/>
                <w:szCs w:val="18"/>
              </w:rPr>
              <w:t>-</w:t>
            </w:r>
            <w:proofErr w:type="gramStart"/>
            <w:r w:rsidR="008B4852">
              <w:rPr>
                <w:b/>
                <w:bCs/>
                <w:color w:val="000000"/>
                <w:sz w:val="18"/>
                <w:szCs w:val="18"/>
              </w:rPr>
              <w:t>1</w:t>
            </w:r>
            <w:r>
              <w:rPr>
                <w:b/>
                <w:bCs/>
                <w:color w:val="000000"/>
                <w:sz w:val="18"/>
                <w:szCs w:val="18"/>
              </w:rPr>
              <w:t>3</w:t>
            </w:r>
            <w:r w:rsidR="008B4852">
              <w:rPr>
                <w:b/>
                <w:bCs/>
                <w:color w:val="000000"/>
                <w:sz w:val="18"/>
                <w:szCs w:val="18"/>
              </w:rPr>
              <w:t xml:space="preserve">  EKİM</w:t>
            </w:r>
            <w:proofErr w:type="gramEnd"/>
            <w:r w:rsidR="008B4852">
              <w:rPr>
                <w:b/>
                <w:bCs/>
                <w:color w:val="000000"/>
                <w:sz w:val="18"/>
                <w:szCs w:val="18"/>
              </w:rPr>
              <w:t xml:space="preserve"> </w:t>
            </w:r>
          </w:p>
          <w:p w14:paraId="5DEEB639" w14:textId="77777777" w:rsidR="008B4852" w:rsidRPr="007E5925" w:rsidRDefault="008B4852" w:rsidP="00C52D86">
            <w:pPr>
              <w:ind w:left="113" w:right="113"/>
              <w:jc w:val="center"/>
              <w:rPr>
                <w:b/>
                <w:sz w:val="18"/>
                <w:szCs w:val="18"/>
              </w:rPr>
            </w:pPr>
          </w:p>
        </w:tc>
        <w:tc>
          <w:tcPr>
            <w:tcW w:w="567" w:type="dxa"/>
            <w:vAlign w:val="center"/>
          </w:tcPr>
          <w:p w14:paraId="29D19D13" w14:textId="77777777" w:rsidR="008B4852" w:rsidRPr="007E5925" w:rsidRDefault="008B4852" w:rsidP="00C52D86">
            <w:pPr>
              <w:jc w:val="center"/>
              <w:rPr>
                <w:b/>
                <w:sz w:val="18"/>
                <w:szCs w:val="18"/>
              </w:rPr>
            </w:pPr>
            <w:r w:rsidRPr="007E5925">
              <w:rPr>
                <w:b/>
                <w:sz w:val="18"/>
                <w:szCs w:val="18"/>
              </w:rPr>
              <w:t>1</w:t>
            </w:r>
          </w:p>
        </w:tc>
        <w:tc>
          <w:tcPr>
            <w:tcW w:w="567" w:type="dxa"/>
            <w:vMerge/>
          </w:tcPr>
          <w:p w14:paraId="698398BF" w14:textId="77777777" w:rsidR="008B4852" w:rsidRPr="007E5925" w:rsidRDefault="008B4852" w:rsidP="00C52D86">
            <w:pPr>
              <w:jc w:val="center"/>
              <w:rPr>
                <w:b/>
                <w:sz w:val="18"/>
                <w:szCs w:val="18"/>
              </w:rPr>
            </w:pPr>
          </w:p>
        </w:tc>
        <w:tc>
          <w:tcPr>
            <w:tcW w:w="3916" w:type="dxa"/>
            <w:shd w:val="clear" w:color="auto" w:fill="auto"/>
            <w:vAlign w:val="center"/>
          </w:tcPr>
          <w:p w14:paraId="7887D616" w14:textId="77777777" w:rsidR="008B4852" w:rsidRPr="007E5925" w:rsidRDefault="008B4852" w:rsidP="00C52D86">
            <w:pPr>
              <w:rPr>
                <w:sz w:val="18"/>
                <w:szCs w:val="18"/>
              </w:rPr>
            </w:pPr>
            <w:r w:rsidRPr="007E5925">
              <w:rPr>
                <w:b/>
                <w:bCs/>
                <w:sz w:val="18"/>
                <w:szCs w:val="18"/>
              </w:rPr>
              <w:t>1.A.4 Çevresinde duyduğu sesleri taklit eder.</w:t>
            </w:r>
          </w:p>
        </w:tc>
        <w:tc>
          <w:tcPr>
            <w:tcW w:w="4320" w:type="dxa"/>
            <w:tcBorders>
              <w:bottom w:val="single" w:sz="4" w:space="0" w:color="auto"/>
            </w:tcBorders>
            <w:vAlign w:val="center"/>
          </w:tcPr>
          <w:p w14:paraId="0E2D101E" w14:textId="77777777" w:rsidR="008B4852"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Doğal ve yapay sesler (doğadaki sesler, hayvan sesleri vb.) vurgulanır. Önce duyduğu varlıkların seslerini sonra ismi verilen varlıkların seslerini taklit eder.</w:t>
            </w:r>
          </w:p>
          <w:p w14:paraId="71D007C4" w14:textId="77777777" w:rsidR="008B4852" w:rsidRDefault="008B4852" w:rsidP="00C52D86">
            <w:pPr>
              <w:autoSpaceDE w:val="0"/>
              <w:autoSpaceDN w:val="0"/>
              <w:adjustRightInd w:val="0"/>
              <w:rPr>
                <w:iCs/>
                <w:sz w:val="18"/>
                <w:szCs w:val="18"/>
              </w:rPr>
            </w:pPr>
          </w:p>
          <w:p w14:paraId="54C6E53C" w14:textId="77777777" w:rsidR="008B4852" w:rsidRPr="007E5925" w:rsidRDefault="008B4852" w:rsidP="00C52D86">
            <w:pPr>
              <w:autoSpaceDE w:val="0"/>
              <w:autoSpaceDN w:val="0"/>
              <w:adjustRightInd w:val="0"/>
              <w:rPr>
                <w:bCs/>
                <w:sz w:val="18"/>
                <w:szCs w:val="18"/>
              </w:rPr>
            </w:pPr>
            <w:r w:rsidRPr="007E5925">
              <w:rPr>
                <w:b/>
                <w:color w:val="191919"/>
                <w:sz w:val="18"/>
                <w:szCs w:val="18"/>
              </w:rPr>
              <w:t>4 Ekim Hayvanları Koruma Günü</w:t>
            </w:r>
          </w:p>
        </w:tc>
        <w:tc>
          <w:tcPr>
            <w:tcW w:w="2537" w:type="dxa"/>
            <w:tcBorders>
              <w:top w:val="single" w:sz="4" w:space="0" w:color="auto"/>
              <w:bottom w:val="single" w:sz="4" w:space="0" w:color="auto"/>
              <w:right w:val="single" w:sz="4" w:space="0" w:color="auto"/>
            </w:tcBorders>
            <w:vAlign w:val="center"/>
          </w:tcPr>
          <w:p w14:paraId="6D551286" w14:textId="77777777" w:rsidR="008B4852" w:rsidRDefault="008B4852" w:rsidP="00C52D86">
            <w:pPr>
              <w:rPr>
                <w:b/>
                <w:sz w:val="18"/>
                <w:szCs w:val="18"/>
              </w:rPr>
            </w:pPr>
          </w:p>
          <w:p w14:paraId="73B495D0"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71E44592" w14:textId="77777777" w:rsidR="008B4852" w:rsidRDefault="008B4852" w:rsidP="00C52D86">
            <w:pPr>
              <w:rPr>
                <w:rFonts w:ascii="Cambria" w:eastAsia="Calibri" w:hAnsi="Cambria"/>
                <w:sz w:val="16"/>
                <w:szCs w:val="16"/>
                <w:lang w:eastAsia="en-US"/>
              </w:rPr>
            </w:pPr>
          </w:p>
          <w:p w14:paraId="5D4DD95D"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0E98B13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12D311B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465BCD6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4AE30703"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0290D2D6" w14:textId="77777777" w:rsidR="008B4852" w:rsidRPr="007E5925" w:rsidRDefault="008B4852" w:rsidP="00C52D86">
            <w:pPr>
              <w:rPr>
                <w:b/>
                <w:sz w:val="18"/>
                <w:szCs w:val="18"/>
              </w:rPr>
            </w:pPr>
          </w:p>
          <w:p w14:paraId="08F51FEE" w14:textId="77777777" w:rsidR="008B4852" w:rsidRPr="007E5925" w:rsidRDefault="008B4852" w:rsidP="00C52D86">
            <w:pPr>
              <w:rPr>
                <w:bCs/>
                <w:sz w:val="18"/>
                <w:szCs w:val="18"/>
              </w:rPr>
            </w:pPr>
          </w:p>
        </w:tc>
        <w:tc>
          <w:tcPr>
            <w:tcW w:w="2126" w:type="dxa"/>
            <w:vMerge/>
            <w:tcBorders>
              <w:left w:val="single" w:sz="4" w:space="0" w:color="auto"/>
            </w:tcBorders>
            <w:vAlign w:val="center"/>
          </w:tcPr>
          <w:p w14:paraId="3ED6AC2E" w14:textId="77777777" w:rsidR="008B4852" w:rsidRPr="007E5925" w:rsidRDefault="008B4852" w:rsidP="00C52D86">
            <w:pPr>
              <w:rPr>
                <w:bCs/>
                <w:sz w:val="18"/>
                <w:szCs w:val="18"/>
              </w:rPr>
            </w:pPr>
          </w:p>
        </w:tc>
      </w:tr>
      <w:tr w:rsidR="008B4852" w:rsidRPr="007E5925" w14:paraId="26573FAB" w14:textId="77777777" w:rsidTr="00C52D86">
        <w:trPr>
          <w:cantSplit/>
          <w:trHeight w:val="1429"/>
        </w:trPr>
        <w:tc>
          <w:tcPr>
            <w:tcW w:w="567" w:type="dxa"/>
            <w:vMerge/>
            <w:textDirection w:val="btLr"/>
          </w:tcPr>
          <w:p w14:paraId="04EE4133" w14:textId="77777777" w:rsidR="008B4852" w:rsidRPr="007E5925" w:rsidRDefault="008B4852" w:rsidP="00C52D86">
            <w:pPr>
              <w:ind w:left="113" w:right="113"/>
              <w:jc w:val="center"/>
              <w:rPr>
                <w:b/>
                <w:sz w:val="18"/>
                <w:szCs w:val="18"/>
              </w:rPr>
            </w:pPr>
          </w:p>
        </w:tc>
        <w:tc>
          <w:tcPr>
            <w:tcW w:w="709" w:type="dxa"/>
            <w:textDirection w:val="btLr"/>
            <w:vAlign w:val="center"/>
          </w:tcPr>
          <w:p w14:paraId="4347F9F3" w14:textId="77777777" w:rsidR="008B4852" w:rsidRPr="007E5925" w:rsidRDefault="008B4852" w:rsidP="00C52D86">
            <w:pPr>
              <w:jc w:val="center"/>
              <w:rPr>
                <w:b/>
                <w:bCs/>
                <w:sz w:val="18"/>
                <w:szCs w:val="18"/>
              </w:rPr>
            </w:pPr>
          </w:p>
          <w:p w14:paraId="3B4CB080" w14:textId="105035A4" w:rsidR="008B4852" w:rsidRPr="007E5925" w:rsidRDefault="008B4852" w:rsidP="00C52D86">
            <w:pPr>
              <w:jc w:val="center"/>
              <w:rPr>
                <w:b/>
                <w:bCs/>
                <w:color w:val="000000"/>
                <w:sz w:val="18"/>
                <w:szCs w:val="18"/>
              </w:rPr>
            </w:pPr>
            <w:r>
              <w:rPr>
                <w:b/>
                <w:sz w:val="18"/>
                <w:szCs w:val="18"/>
              </w:rPr>
              <w:t>1</w:t>
            </w:r>
            <w:r w:rsidR="00A85AAF">
              <w:rPr>
                <w:b/>
                <w:sz w:val="18"/>
                <w:szCs w:val="18"/>
              </w:rPr>
              <w:t>6</w:t>
            </w:r>
            <w:r>
              <w:rPr>
                <w:b/>
                <w:sz w:val="18"/>
                <w:szCs w:val="18"/>
              </w:rPr>
              <w:t>-2</w:t>
            </w:r>
            <w:r w:rsidR="00A85AAF">
              <w:rPr>
                <w:b/>
                <w:sz w:val="18"/>
                <w:szCs w:val="18"/>
              </w:rPr>
              <w:t>0</w:t>
            </w:r>
            <w:r>
              <w:rPr>
                <w:b/>
                <w:sz w:val="18"/>
                <w:szCs w:val="18"/>
              </w:rPr>
              <w:t xml:space="preserve">  </w:t>
            </w:r>
            <w:r w:rsidRPr="007E5925">
              <w:rPr>
                <w:b/>
                <w:sz w:val="18"/>
                <w:szCs w:val="18"/>
              </w:rPr>
              <w:t xml:space="preserve"> EKİM </w:t>
            </w:r>
          </w:p>
          <w:p w14:paraId="081BF472" w14:textId="77777777" w:rsidR="008B4852" w:rsidRPr="007E5925" w:rsidRDefault="008B4852" w:rsidP="00C52D86">
            <w:pPr>
              <w:ind w:left="113" w:right="113"/>
              <w:jc w:val="center"/>
              <w:rPr>
                <w:b/>
                <w:sz w:val="18"/>
                <w:szCs w:val="18"/>
              </w:rPr>
            </w:pPr>
          </w:p>
        </w:tc>
        <w:tc>
          <w:tcPr>
            <w:tcW w:w="567" w:type="dxa"/>
            <w:vAlign w:val="center"/>
          </w:tcPr>
          <w:p w14:paraId="337D7A01" w14:textId="77777777" w:rsidR="008B4852" w:rsidRPr="007E5925" w:rsidRDefault="008B4852" w:rsidP="00C52D86">
            <w:pPr>
              <w:jc w:val="center"/>
              <w:rPr>
                <w:b/>
                <w:sz w:val="18"/>
                <w:szCs w:val="18"/>
              </w:rPr>
            </w:pPr>
            <w:r w:rsidRPr="007E5925">
              <w:rPr>
                <w:b/>
                <w:sz w:val="18"/>
                <w:szCs w:val="18"/>
              </w:rPr>
              <w:t>1</w:t>
            </w:r>
          </w:p>
        </w:tc>
        <w:tc>
          <w:tcPr>
            <w:tcW w:w="567" w:type="dxa"/>
            <w:vMerge/>
          </w:tcPr>
          <w:p w14:paraId="6FBE41DE" w14:textId="77777777" w:rsidR="008B4852" w:rsidRPr="007E5925" w:rsidRDefault="008B4852" w:rsidP="00C52D86">
            <w:pPr>
              <w:jc w:val="center"/>
              <w:rPr>
                <w:b/>
                <w:sz w:val="18"/>
                <w:szCs w:val="18"/>
              </w:rPr>
            </w:pPr>
          </w:p>
        </w:tc>
        <w:tc>
          <w:tcPr>
            <w:tcW w:w="3916" w:type="dxa"/>
            <w:vAlign w:val="center"/>
          </w:tcPr>
          <w:p w14:paraId="70F1C2C1" w14:textId="77777777" w:rsidR="008B4852" w:rsidRPr="007E5925" w:rsidRDefault="008B4852" w:rsidP="00C52D86">
            <w:pPr>
              <w:rPr>
                <w:sz w:val="18"/>
                <w:szCs w:val="18"/>
              </w:rPr>
            </w:pPr>
            <w:r w:rsidRPr="007E5925">
              <w:rPr>
                <w:b/>
                <w:bCs/>
                <w:sz w:val="18"/>
                <w:szCs w:val="18"/>
              </w:rPr>
              <w:t>1.A.4 Çevresinde duyduğu sesleri taklit eder.</w:t>
            </w:r>
          </w:p>
        </w:tc>
        <w:tc>
          <w:tcPr>
            <w:tcW w:w="4320" w:type="dxa"/>
            <w:tcBorders>
              <w:top w:val="single" w:sz="4" w:space="0" w:color="auto"/>
            </w:tcBorders>
            <w:vAlign w:val="center"/>
          </w:tcPr>
          <w:p w14:paraId="05C94F8B" w14:textId="77777777" w:rsidR="008B4852" w:rsidRPr="007E5925" w:rsidRDefault="008B4852" w:rsidP="00C52D86">
            <w:pPr>
              <w:autoSpaceDE w:val="0"/>
              <w:autoSpaceDN w:val="0"/>
              <w:adjustRightInd w:val="0"/>
              <w:rPr>
                <w:bCs/>
                <w:sz w:val="18"/>
                <w:szCs w:val="18"/>
              </w:rPr>
            </w:pPr>
          </w:p>
          <w:p w14:paraId="16FD2A7E"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Doğal ve yapay sesler (doğadaki sesler, hayvan sesleri vb.) vurgulanır. Önce duyduğu varlıkların seslerini sonra ismi verilen varlıkların seslerini taklit eder.</w:t>
            </w:r>
          </w:p>
          <w:p w14:paraId="0953D096" w14:textId="77777777" w:rsidR="008B4852" w:rsidRPr="007E5925" w:rsidRDefault="008B4852" w:rsidP="00C52D86">
            <w:pPr>
              <w:tabs>
                <w:tab w:val="left" w:pos="72"/>
                <w:tab w:val="left" w:pos="252"/>
              </w:tabs>
              <w:rPr>
                <w:bCs/>
                <w:sz w:val="18"/>
                <w:szCs w:val="18"/>
              </w:rPr>
            </w:pPr>
          </w:p>
          <w:p w14:paraId="6F75AF6E" w14:textId="77777777" w:rsidR="008B4852" w:rsidRPr="007E5925" w:rsidRDefault="008B4852" w:rsidP="00C52D86">
            <w:pPr>
              <w:tabs>
                <w:tab w:val="left" w:pos="72"/>
                <w:tab w:val="left" w:pos="252"/>
              </w:tabs>
              <w:rPr>
                <w:bCs/>
                <w:sz w:val="18"/>
                <w:szCs w:val="18"/>
              </w:rPr>
            </w:pPr>
          </w:p>
          <w:p w14:paraId="10D7FDDC" w14:textId="77777777" w:rsidR="008B4852" w:rsidRPr="007E5925" w:rsidRDefault="008B4852" w:rsidP="00C52D86">
            <w:pPr>
              <w:tabs>
                <w:tab w:val="left" w:pos="72"/>
                <w:tab w:val="left" w:pos="252"/>
              </w:tabs>
              <w:rPr>
                <w:bCs/>
                <w:sz w:val="18"/>
                <w:szCs w:val="18"/>
              </w:rPr>
            </w:pPr>
          </w:p>
          <w:p w14:paraId="49328DCE" w14:textId="77777777" w:rsidR="008B4852" w:rsidRDefault="008B4852" w:rsidP="00C52D86">
            <w:pPr>
              <w:tabs>
                <w:tab w:val="left" w:pos="72"/>
                <w:tab w:val="left" w:pos="252"/>
              </w:tabs>
              <w:rPr>
                <w:bCs/>
                <w:sz w:val="18"/>
                <w:szCs w:val="18"/>
              </w:rPr>
            </w:pPr>
          </w:p>
          <w:p w14:paraId="3376EA1C" w14:textId="77777777" w:rsidR="008B4852" w:rsidRPr="007E5925" w:rsidRDefault="008B4852" w:rsidP="00C52D86">
            <w:pPr>
              <w:tabs>
                <w:tab w:val="left" w:pos="72"/>
                <w:tab w:val="left" w:pos="252"/>
              </w:tabs>
              <w:rPr>
                <w:bCs/>
                <w:sz w:val="18"/>
                <w:szCs w:val="18"/>
              </w:rPr>
            </w:pPr>
          </w:p>
        </w:tc>
        <w:tc>
          <w:tcPr>
            <w:tcW w:w="2537" w:type="dxa"/>
            <w:tcBorders>
              <w:top w:val="single" w:sz="4" w:space="0" w:color="auto"/>
              <w:right w:val="single" w:sz="4" w:space="0" w:color="auto"/>
            </w:tcBorders>
            <w:vAlign w:val="center"/>
          </w:tcPr>
          <w:p w14:paraId="73FFF894" w14:textId="77777777" w:rsidR="008B4852" w:rsidRPr="007E5925" w:rsidRDefault="008B4852" w:rsidP="00C52D86">
            <w:pPr>
              <w:rPr>
                <w:b/>
                <w:bCs/>
                <w:sz w:val="18"/>
                <w:szCs w:val="18"/>
              </w:rPr>
            </w:pPr>
          </w:p>
          <w:p w14:paraId="3DF03FC0" w14:textId="77777777" w:rsidR="008B4852" w:rsidRPr="007E5925" w:rsidRDefault="008B4852" w:rsidP="00C52D86">
            <w:pPr>
              <w:rPr>
                <w:b/>
                <w:bCs/>
                <w:sz w:val="18"/>
                <w:szCs w:val="18"/>
              </w:rPr>
            </w:pPr>
          </w:p>
        </w:tc>
        <w:tc>
          <w:tcPr>
            <w:tcW w:w="2126" w:type="dxa"/>
            <w:vMerge/>
            <w:tcBorders>
              <w:left w:val="single" w:sz="4" w:space="0" w:color="auto"/>
            </w:tcBorders>
            <w:vAlign w:val="center"/>
          </w:tcPr>
          <w:p w14:paraId="44CA7780" w14:textId="77777777" w:rsidR="008B4852" w:rsidRPr="007E5925" w:rsidRDefault="008B4852" w:rsidP="00C52D86">
            <w:pPr>
              <w:rPr>
                <w:b/>
                <w:bCs/>
                <w:sz w:val="18"/>
                <w:szCs w:val="18"/>
              </w:rPr>
            </w:pPr>
          </w:p>
        </w:tc>
      </w:tr>
    </w:tbl>
    <w:p w14:paraId="7C32589C" w14:textId="77777777" w:rsidR="008B4852" w:rsidRPr="007E5925" w:rsidRDefault="008B4852" w:rsidP="008B4852">
      <w:pPr>
        <w:rPr>
          <w:rFonts w:ascii="Arial" w:hAnsi="Arial" w:cs="Arial"/>
          <w:b/>
          <w:sz w:val="18"/>
          <w:szCs w:val="18"/>
        </w:rPr>
      </w:pPr>
    </w:p>
    <w:p w14:paraId="327E628B" w14:textId="77777777" w:rsidR="008B4852" w:rsidRDefault="008B4852" w:rsidP="008B4852">
      <w:pPr>
        <w:rPr>
          <w:sz w:val="18"/>
          <w:szCs w:val="18"/>
        </w:rPr>
      </w:pPr>
    </w:p>
    <w:p w14:paraId="35972A5D" w14:textId="77777777" w:rsidR="008B4852" w:rsidRDefault="008B4852" w:rsidP="008B4852">
      <w:pPr>
        <w:rPr>
          <w:sz w:val="18"/>
          <w:szCs w:val="18"/>
        </w:rPr>
      </w:pPr>
    </w:p>
    <w:p w14:paraId="034110A6" w14:textId="77777777" w:rsidR="008B4852" w:rsidRDefault="008B4852" w:rsidP="008B4852">
      <w:pPr>
        <w:rPr>
          <w:sz w:val="18"/>
          <w:szCs w:val="18"/>
        </w:rPr>
      </w:pPr>
    </w:p>
    <w:p w14:paraId="72286221" w14:textId="77777777" w:rsidR="008B4852" w:rsidRDefault="008B4852" w:rsidP="008B4852">
      <w:pPr>
        <w:rPr>
          <w:sz w:val="18"/>
          <w:szCs w:val="18"/>
        </w:rPr>
      </w:pPr>
    </w:p>
    <w:p w14:paraId="1249842E" w14:textId="77777777" w:rsidR="008B4852" w:rsidRDefault="008B4852" w:rsidP="008B4852">
      <w:pPr>
        <w:rPr>
          <w:sz w:val="18"/>
          <w:szCs w:val="18"/>
        </w:rPr>
      </w:pPr>
    </w:p>
    <w:p w14:paraId="29608A64" w14:textId="77777777" w:rsidR="008B4852" w:rsidRDefault="008B4852" w:rsidP="008B4852">
      <w:pPr>
        <w:rPr>
          <w:sz w:val="18"/>
          <w:szCs w:val="18"/>
        </w:rPr>
      </w:pPr>
    </w:p>
    <w:tbl>
      <w:tblPr>
        <w:tblpPr w:leftFromText="141" w:rightFromText="141" w:vertAnchor="text" w:tblpX="-441" w:tblpY="-51"/>
        <w:tblW w:w="153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709"/>
        <w:gridCol w:w="567"/>
        <w:gridCol w:w="567"/>
        <w:gridCol w:w="3828"/>
        <w:gridCol w:w="4413"/>
        <w:gridCol w:w="2391"/>
        <w:gridCol w:w="2268"/>
      </w:tblGrid>
      <w:tr w:rsidR="008B4852" w:rsidRPr="007E5925" w14:paraId="5C8DD380" w14:textId="77777777" w:rsidTr="00C52D86">
        <w:trPr>
          <w:cantSplit/>
          <w:trHeight w:val="1225"/>
        </w:trPr>
        <w:tc>
          <w:tcPr>
            <w:tcW w:w="567" w:type="dxa"/>
            <w:textDirection w:val="btLr"/>
            <w:vAlign w:val="center"/>
          </w:tcPr>
          <w:p w14:paraId="77A9E236" w14:textId="77777777" w:rsidR="008B4852" w:rsidRPr="00E910F8" w:rsidRDefault="008B4852" w:rsidP="00C52D86">
            <w:pPr>
              <w:jc w:val="center"/>
              <w:rPr>
                <w:b/>
                <w:sz w:val="16"/>
                <w:szCs w:val="16"/>
              </w:rPr>
            </w:pPr>
            <w:r w:rsidRPr="00E910F8">
              <w:rPr>
                <w:b/>
                <w:sz w:val="16"/>
                <w:szCs w:val="16"/>
              </w:rPr>
              <w:t>AY</w:t>
            </w:r>
          </w:p>
        </w:tc>
        <w:tc>
          <w:tcPr>
            <w:tcW w:w="709" w:type="dxa"/>
            <w:textDirection w:val="btLr"/>
            <w:vAlign w:val="center"/>
          </w:tcPr>
          <w:p w14:paraId="4B58212F" w14:textId="77777777" w:rsidR="008B4852" w:rsidRPr="00E910F8" w:rsidRDefault="008B4852" w:rsidP="00C52D86">
            <w:pPr>
              <w:jc w:val="center"/>
              <w:rPr>
                <w:b/>
                <w:sz w:val="16"/>
                <w:szCs w:val="16"/>
              </w:rPr>
            </w:pPr>
            <w:r w:rsidRPr="00E910F8">
              <w:rPr>
                <w:b/>
                <w:sz w:val="16"/>
                <w:szCs w:val="16"/>
              </w:rPr>
              <w:t>HAFTA</w:t>
            </w:r>
          </w:p>
        </w:tc>
        <w:tc>
          <w:tcPr>
            <w:tcW w:w="567" w:type="dxa"/>
            <w:textDirection w:val="btLr"/>
            <w:vAlign w:val="center"/>
          </w:tcPr>
          <w:p w14:paraId="0EFDF3C0" w14:textId="77777777" w:rsidR="008B4852" w:rsidRPr="00E910F8" w:rsidRDefault="008B4852" w:rsidP="00C52D86">
            <w:pPr>
              <w:jc w:val="center"/>
              <w:rPr>
                <w:b/>
                <w:sz w:val="16"/>
                <w:szCs w:val="16"/>
              </w:rPr>
            </w:pPr>
            <w:r w:rsidRPr="00E910F8">
              <w:rPr>
                <w:b/>
                <w:sz w:val="16"/>
                <w:szCs w:val="16"/>
              </w:rPr>
              <w:t>SÜRE</w:t>
            </w:r>
          </w:p>
          <w:p w14:paraId="3F7CC0E7" w14:textId="77777777" w:rsidR="008B4852" w:rsidRPr="00E910F8" w:rsidRDefault="008B4852" w:rsidP="00C52D86">
            <w:pPr>
              <w:jc w:val="center"/>
              <w:rPr>
                <w:b/>
                <w:sz w:val="16"/>
                <w:szCs w:val="16"/>
              </w:rPr>
            </w:pPr>
            <w:r w:rsidRPr="00E910F8">
              <w:rPr>
                <w:b/>
                <w:sz w:val="16"/>
                <w:szCs w:val="16"/>
              </w:rPr>
              <w:t>(Saat)</w:t>
            </w:r>
          </w:p>
        </w:tc>
        <w:tc>
          <w:tcPr>
            <w:tcW w:w="567" w:type="dxa"/>
            <w:textDirection w:val="btLr"/>
          </w:tcPr>
          <w:p w14:paraId="30012194" w14:textId="77777777" w:rsidR="008B4852" w:rsidRPr="00E910F8" w:rsidRDefault="008B4852" w:rsidP="00C52D86">
            <w:pPr>
              <w:ind w:left="113" w:right="113"/>
              <w:jc w:val="center"/>
              <w:rPr>
                <w:b/>
                <w:sz w:val="16"/>
                <w:szCs w:val="16"/>
              </w:rPr>
            </w:pPr>
            <w:r w:rsidRPr="00E910F8">
              <w:rPr>
                <w:b/>
                <w:sz w:val="16"/>
                <w:szCs w:val="16"/>
              </w:rPr>
              <w:t>ÖĞRENME ALANI</w:t>
            </w:r>
          </w:p>
        </w:tc>
        <w:tc>
          <w:tcPr>
            <w:tcW w:w="3828" w:type="dxa"/>
            <w:vAlign w:val="center"/>
          </w:tcPr>
          <w:p w14:paraId="3672056E" w14:textId="77777777" w:rsidR="008B4852" w:rsidRPr="00E910F8" w:rsidRDefault="008B4852" w:rsidP="00C52D86">
            <w:pPr>
              <w:jc w:val="center"/>
              <w:rPr>
                <w:b/>
                <w:sz w:val="16"/>
                <w:szCs w:val="16"/>
              </w:rPr>
            </w:pPr>
            <w:r w:rsidRPr="00E910F8">
              <w:rPr>
                <w:b/>
                <w:sz w:val="16"/>
                <w:szCs w:val="16"/>
              </w:rPr>
              <w:t>KAZANIMLAR</w:t>
            </w:r>
          </w:p>
        </w:tc>
        <w:tc>
          <w:tcPr>
            <w:tcW w:w="4413" w:type="dxa"/>
            <w:vAlign w:val="center"/>
          </w:tcPr>
          <w:p w14:paraId="4F471E8F" w14:textId="77777777" w:rsidR="008B4852" w:rsidRPr="00E910F8" w:rsidRDefault="008B4852" w:rsidP="00C52D86">
            <w:pPr>
              <w:jc w:val="center"/>
              <w:rPr>
                <w:b/>
                <w:sz w:val="16"/>
                <w:szCs w:val="16"/>
              </w:rPr>
            </w:pPr>
            <w:r w:rsidRPr="00E910F8">
              <w:rPr>
                <w:b/>
                <w:sz w:val="16"/>
                <w:szCs w:val="16"/>
              </w:rPr>
              <w:t>ETKİNLİKLER /AÇIKLAMALAR</w:t>
            </w:r>
          </w:p>
          <w:p w14:paraId="766C265E" w14:textId="77777777" w:rsidR="008B4852" w:rsidRPr="00E910F8" w:rsidRDefault="008B4852" w:rsidP="00C52D86">
            <w:pPr>
              <w:jc w:val="center"/>
              <w:rPr>
                <w:b/>
                <w:sz w:val="16"/>
                <w:szCs w:val="16"/>
              </w:rPr>
            </w:pPr>
          </w:p>
        </w:tc>
        <w:tc>
          <w:tcPr>
            <w:tcW w:w="2391" w:type="dxa"/>
            <w:tcBorders>
              <w:right w:val="single" w:sz="4" w:space="0" w:color="auto"/>
            </w:tcBorders>
            <w:vAlign w:val="center"/>
          </w:tcPr>
          <w:p w14:paraId="2E08DCDC" w14:textId="77777777" w:rsidR="008B4852" w:rsidRDefault="008B4852" w:rsidP="00C52D86">
            <w:pPr>
              <w:jc w:val="center"/>
              <w:rPr>
                <w:b/>
                <w:sz w:val="16"/>
                <w:szCs w:val="16"/>
              </w:rPr>
            </w:pPr>
          </w:p>
          <w:p w14:paraId="250DAF60" w14:textId="77777777" w:rsidR="008B4852" w:rsidRDefault="008B4852" w:rsidP="00C52D86">
            <w:pPr>
              <w:jc w:val="center"/>
              <w:rPr>
                <w:b/>
                <w:sz w:val="16"/>
                <w:szCs w:val="16"/>
              </w:rPr>
            </w:pPr>
          </w:p>
          <w:p w14:paraId="190DCC58" w14:textId="77777777" w:rsidR="008B4852" w:rsidRPr="007E5925" w:rsidRDefault="008B4852" w:rsidP="00C52D86">
            <w:pPr>
              <w:jc w:val="center"/>
              <w:rPr>
                <w:b/>
                <w:sz w:val="16"/>
                <w:szCs w:val="16"/>
              </w:rPr>
            </w:pPr>
            <w:r w:rsidRPr="007E5925">
              <w:rPr>
                <w:b/>
                <w:sz w:val="16"/>
                <w:szCs w:val="16"/>
              </w:rPr>
              <w:t xml:space="preserve">KULLANILAN </w:t>
            </w:r>
          </w:p>
          <w:p w14:paraId="416516F9" w14:textId="77777777" w:rsidR="008B4852" w:rsidRPr="007E5925" w:rsidRDefault="008B4852" w:rsidP="00C52D86">
            <w:pPr>
              <w:jc w:val="center"/>
              <w:rPr>
                <w:b/>
                <w:sz w:val="16"/>
                <w:szCs w:val="16"/>
              </w:rPr>
            </w:pPr>
            <w:r w:rsidRPr="007E5925">
              <w:rPr>
                <w:b/>
                <w:sz w:val="16"/>
                <w:szCs w:val="16"/>
              </w:rPr>
              <w:t>ARAÇ-GEREÇ</w:t>
            </w:r>
          </w:p>
          <w:p w14:paraId="5E2F217A" w14:textId="77777777" w:rsidR="008B4852" w:rsidRPr="00E910F8" w:rsidRDefault="008B4852" w:rsidP="00C52D86">
            <w:pPr>
              <w:jc w:val="center"/>
              <w:rPr>
                <w:b/>
                <w:sz w:val="16"/>
                <w:szCs w:val="16"/>
              </w:rPr>
            </w:pPr>
            <w:r w:rsidRPr="007E5925">
              <w:rPr>
                <w:b/>
                <w:sz w:val="16"/>
                <w:szCs w:val="16"/>
              </w:rPr>
              <w:t>YÖNTEM VE TEKNİKLER</w:t>
            </w:r>
          </w:p>
          <w:p w14:paraId="5124290D" w14:textId="77777777" w:rsidR="008B4852" w:rsidRPr="00E910F8" w:rsidRDefault="008B4852" w:rsidP="00C52D86">
            <w:pPr>
              <w:jc w:val="center"/>
              <w:rPr>
                <w:b/>
                <w:sz w:val="16"/>
                <w:szCs w:val="16"/>
              </w:rPr>
            </w:pPr>
          </w:p>
          <w:p w14:paraId="7347A87E" w14:textId="77777777" w:rsidR="008B4852" w:rsidRPr="00E910F8" w:rsidRDefault="008B4852" w:rsidP="00C52D86">
            <w:pPr>
              <w:jc w:val="center"/>
              <w:rPr>
                <w:b/>
                <w:sz w:val="16"/>
                <w:szCs w:val="16"/>
              </w:rPr>
            </w:pPr>
          </w:p>
        </w:tc>
        <w:tc>
          <w:tcPr>
            <w:tcW w:w="2268" w:type="dxa"/>
            <w:tcBorders>
              <w:left w:val="single" w:sz="4" w:space="0" w:color="auto"/>
            </w:tcBorders>
            <w:vAlign w:val="center"/>
          </w:tcPr>
          <w:p w14:paraId="1F17E2A3" w14:textId="77777777" w:rsidR="008B4852" w:rsidRPr="00E910F8" w:rsidRDefault="008B4852" w:rsidP="00C52D86">
            <w:pPr>
              <w:jc w:val="center"/>
              <w:rPr>
                <w:b/>
                <w:sz w:val="16"/>
                <w:szCs w:val="16"/>
              </w:rPr>
            </w:pPr>
            <w:r w:rsidRPr="00E910F8">
              <w:rPr>
                <w:b/>
                <w:sz w:val="16"/>
                <w:szCs w:val="16"/>
              </w:rPr>
              <w:t xml:space="preserve">ÖLÇME </w:t>
            </w:r>
          </w:p>
          <w:p w14:paraId="725E3A3D" w14:textId="77777777" w:rsidR="008B4852" w:rsidRPr="00E910F8" w:rsidRDefault="008B4852" w:rsidP="00C52D86">
            <w:pPr>
              <w:jc w:val="center"/>
              <w:rPr>
                <w:b/>
                <w:sz w:val="16"/>
                <w:szCs w:val="16"/>
              </w:rPr>
            </w:pPr>
            <w:r w:rsidRPr="00E910F8">
              <w:rPr>
                <w:b/>
                <w:sz w:val="16"/>
                <w:szCs w:val="16"/>
              </w:rPr>
              <w:t xml:space="preserve">VE </w:t>
            </w:r>
          </w:p>
          <w:p w14:paraId="23ED2AC0" w14:textId="77777777" w:rsidR="008B4852" w:rsidRPr="00E910F8" w:rsidRDefault="008B4852" w:rsidP="00C52D86">
            <w:pPr>
              <w:jc w:val="center"/>
              <w:rPr>
                <w:b/>
                <w:sz w:val="16"/>
                <w:szCs w:val="16"/>
              </w:rPr>
            </w:pPr>
            <w:r w:rsidRPr="00E910F8">
              <w:rPr>
                <w:b/>
                <w:sz w:val="16"/>
                <w:szCs w:val="16"/>
              </w:rPr>
              <w:t>DEĞERLENDİRME</w:t>
            </w:r>
          </w:p>
        </w:tc>
      </w:tr>
      <w:tr w:rsidR="008B4852" w:rsidRPr="007E5925" w14:paraId="396A93E7" w14:textId="77777777" w:rsidTr="00C52D86">
        <w:trPr>
          <w:cantSplit/>
          <w:trHeight w:val="2915"/>
        </w:trPr>
        <w:tc>
          <w:tcPr>
            <w:tcW w:w="567" w:type="dxa"/>
            <w:vMerge w:val="restart"/>
            <w:shd w:val="clear" w:color="auto" w:fill="auto"/>
            <w:textDirection w:val="btLr"/>
            <w:vAlign w:val="center"/>
          </w:tcPr>
          <w:p w14:paraId="47F7C7D7" w14:textId="77777777" w:rsidR="008B4852" w:rsidRPr="007E5925" w:rsidRDefault="008B4852" w:rsidP="00C52D86">
            <w:pPr>
              <w:ind w:left="113" w:right="113"/>
              <w:jc w:val="center"/>
              <w:rPr>
                <w:b/>
                <w:sz w:val="18"/>
                <w:szCs w:val="18"/>
              </w:rPr>
            </w:pPr>
            <w:proofErr w:type="gramStart"/>
            <w:r w:rsidRPr="007E5925">
              <w:rPr>
                <w:b/>
                <w:sz w:val="18"/>
                <w:szCs w:val="18"/>
              </w:rPr>
              <w:t>EKİM -</w:t>
            </w:r>
            <w:proofErr w:type="gramEnd"/>
            <w:r w:rsidRPr="007E5925">
              <w:rPr>
                <w:b/>
                <w:sz w:val="18"/>
                <w:szCs w:val="18"/>
              </w:rPr>
              <w:t xml:space="preserve"> KASIM</w:t>
            </w:r>
          </w:p>
        </w:tc>
        <w:tc>
          <w:tcPr>
            <w:tcW w:w="709" w:type="dxa"/>
            <w:textDirection w:val="btLr"/>
            <w:vAlign w:val="center"/>
          </w:tcPr>
          <w:p w14:paraId="07BA63FE" w14:textId="77777777" w:rsidR="008B4852" w:rsidRPr="007E5925" w:rsidRDefault="008B4852" w:rsidP="00C52D86">
            <w:pPr>
              <w:jc w:val="center"/>
              <w:rPr>
                <w:b/>
                <w:bCs/>
                <w:sz w:val="18"/>
                <w:szCs w:val="18"/>
              </w:rPr>
            </w:pPr>
          </w:p>
          <w:p w14:paraId="149AB56F" w14:textId="1F0CB73B" w:rsidR="008B4852" w:rsidRPr="007E5925" w:rsidRDefault="008B4852" w:rsidP="00C52D86">
            <w:pPr>
              <w:jc w:val="center"/>
              <w:rPr>
                <w:b/>
                <w:bCs/>
                <w:color w:val="000000"/>
                <w:sz w:val="18"/>
                <w:szCs w:val="18"/>
              </w:rPr>
            </w:pPr>
            <w:r>
              <w:rPr>
                <w:b/>
                <w:sz w:val="18"/>
                <w:szCs w:val="18"/>
              </w:rPr>
              <w:t>2</w:t>
            </w:r>
            <w:r w:rsidR="00A85AAF">
              <w:rPr>
                <w:b/>
                <w:sz w:val="18"/>
                <w:szCs w:val="18"/>
              </w:rPr>
              <w:t>3</w:t>
            </w:r>
            <w:r>
              <w:rPr>
                <w:b/>
                <w:sz w:val="18"/>
                <w:szCs w:val="18"/>
              </w:rPr>
              <w:t>-2</w:t>
            </w:r>
            <w:r w:rsidR="00A85AAF">
              <w:rPr>
                <w:b/>
                <w:sz w:val="18"/>
                <w:szCs w:val="18"/>
              </w:rPr>
              <w:t>7</w:t>
            </w:r>
            <w:r>
              <w:rPr>
                <w:b/>
                <w:sz w:val="18"/>
                <w:szCs w:val="18"/>
              </w:rPr>
              <w:t xml:space="preserve">  </w:t>
            </w:r>
            <w:r w:rsidRPr="007E5925">
              <w:rPr>
                <w:b/>
                <w:sz w:val="18"/>
                <w:szCs w:val="18"/>
              </w:rPr>
              <w:t xml:space="preserve"> EKİM</w:t>
            </w:r>
          </w:p>
          <w:p w14:paraId="0E2F129B" w14:textId="77777777" w:rsidR="008B4852" w:rsidRPr="007E5925" w:rsidRDefault="008B4852" w:rsidP="00C52D86">
            <w:pPr>
              <w:jc w:val="center"/>
              <w:rPr>
                <w:b/>
                <w:sz w:val="18"/>
                <w:szCs w:val="18"/>
              </w:rPr>
            </w:pPr>
          </w:p>
        </w:tc>
        <w:tc>
          <w:tcPr>
            <w:tcW w:w="567" w:type="dxa"/>
            <w:vAlign w:val="center"/>
          </w:tcPr>
          <w:p w14:paraId="3EE98F63" w14:textId="77777777" w:rsidR="008B4852" w:rsidRPr="007E5925" w:rsidRDefault="008B4852" w:rsidP="00C52D86">
            <w:pPr>
              <w:jc w:val="center"/>
              <w:rPr>
                <w:sz w:val="18"/>
                <w:szCs w:val="18"/>
              </w:rPr>
            </w:pPr>
          </w:p>
          <w:p w14:paraId="212EA2F5" w14:textId="77777777" w:rsidR="008B4852" w:rsidRPr="007E5925" w:rsidRDefault="008B4852" w:rsidP="00C52D86">
            <w:pPr>
              <w:jc w:val="center"/>
              <w:rPr>
                <w:b/>
                <w:sz w:val="18"/>
                <w:szCs w:val="18"/>
              </w:rPr>
            </w:pPr>
            <w:r w:rsidRPr="007E5925">
              <w:rPr>
                <w:b/>
                <w:sz w:val="18"/>
                <w:szCs w:val="18"/>
              </w:rPr>
              <w:t>1</w:t>
            </w:r>
          </w:p>
        </w:tc>
        <w:tc>
          <w:tcPr>
            <w:tcW w:w="567" w:type="dxa"/>
            <w:vMerge w:val="restart"/>
            <w:shd w:val="clear" w:color="auto" w:fill="auto"/>
            <w:textDirection w:val="btLr"/>
            <w:vAlign w:val="center"/>
          </w:tcPr>
          <w:p w14:paraId="152E4A41" w14:textId="77777777" w:rsidR="008B4852" w:rsidRPr="007E5925" w:rsidRDefault="008B4852" w:rsidP="00C52D86">
            <w:pPr>
              <w:ind w:left="113" w:right="113"/>
              <w:jc w:val="center"/>
              <w:rPr>
                <w:b/>
                <w:i/>
                <w:sz w:val="18"/>
                <w:szCs w:val="18"/>
              </w:rPr>
            </w:pPr>
            <w:proofErr w:type="gramStart"/>
            <w:r w:rsidRPr="007E5925">
              <w:rPr>
                <w:b/>
                <w:sz w:val="18"/>
                <w:szCs w:val="18"/>
              </w:rPr>
              <w:t>DİNLEME -</w:t>
            </w:r>
            <w:proofErr w:type="gramEnd"/>
            <w:r w:rsidRPr="007E5925">
              <w:rPr>
                <w:b/>
                <w:sz w:val="18"/>
                <w:szCs w:val="18"/>
              </w:rPr>
              <w:t xml:space="preserve"> SÖYLEME</w:t>
            </w:r>
          </w:p>
        </w:tc>
        <w:tc>
          <w:tcPr>
            <w:tcW w:w="3828" w:type="dxa"/>
            <w:shd w:val="clear" w:color="auto" w:fill="auto"/>
            <w:vAlign w:val="center"/>
          </w:tcPr>
          <w:p w14:paraId="2BE34A66" w14:textId="77777777" w:rsidR="008B4852" w:rsidRPr="007E5925" w:rsidRDefault="008B4852" w:rsidP="00C52D86">
            <w:pPr>
              <w:rPr>
                <w:sz w:val="18"/>
                <w:szCs w:val="18"/>
              </w:rPr>
            </w:pPr>
            <w:r w:rsidRPr="007E5925">
              <w:rPr>
                <w:b/>
                <w:bCs/>
                <w:sz w:val="18"/>
                <w:szCs w:val="18"/>
              </w:rPr>
              <w:t>1.A.5. Çevresinde kullanılan çalgıları tanır.</w:t>
            </w:r>
          </w:p>
        </w:tc>
        <w:tc>
          <w:tcPr>
            <w:tcW w:w="4413" w:type="dxa"/>
            <w:tcBorders>
              <w:bottom w:val="single" w:sz="4" w:space="0" w:color="auto"/>
            </w:tcBorders>
          </w:tcPr>
          <w:p w14:paraId="49A9FA07" w14:textId="77777777" w:rsidR="008B4852" w:rsidRPr="007E5925" w:rsidRDefault="008B4852" w:rsidP="00C52D86">
            <w:pPr>
              <w:autoSpaceDE w:val="0"/>
              <w:autoSpaceDN w:val="0"/>
              <w:adjustRightInd w:val="0"/>
              <w:rPr>
                <w:bCs/>
                <w:sz w:val="18"/>
                <w:szCs w:val="18"/>
              </w:rPr>
            </w:pPr>
          </w:p>
          <w:p w14:paraId="18E9C99E"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 xml:space="preserve">Sınıfında, okulunda, konser etkinliklerinde ve evinde kullanılan çalgıların (saz/bağlama, kaval, </w:t>
            </w:r>
            <w:proofErr w:type="spellStart"/>
            <w:r w:rsidRPr="007E5925">
              <w:rPr>
                <w:iCs/>
                <w:sz w:val="18"/>
                <w:szCs w:val="18"/>
              </w:rPr>
              <w:t>ud</w:t>
            </w:r>
            <w:proofErr w:type="spellEnd"/>
            <w:r w:rsidRPr="007E5925">
              <w:rPr>
                <w:iCs/>
                <w:sz w:val="18"/>
                <w:szCs w:val="18"/>
              </w:rPr>
              <w:t>, davul, zurna, kemençe, flüt, kaşık, zil vb.) isimleri ve ses tınıları vurgulanır.</w:t>
            </w:r>
          </w:p>
          <w:p w14:paraId="5BE87B87" w14:textId="77777777" w:rsidR="008B4852" w:rsidRPr="007E5925" w:rsidRDefault="008B4852" w:rsidP="00C52D86">
            <w:pPr>
              <w:autoSpaceDE w:val="0"/>
              <w:autoSpaceDN w:val="0"/>
              <w:adjustRightInd w:val="0"/>
              <w:rPr>
                <w:iCs/>
                <w:sz w:val="18"/>
                <w:szCs w:val="18"/>
              </w:rPr>
            </w:pPr>
          </w:p>
          <w:p w14:paraId="00D7CEAD" w14:textId="77777777" w:rsidR="008B4852" w:rsidRPr="00E910F8" w:rsidRDefault="008B4852" w:rsidP="00C52D86">
            <w:pPr>
              <w:autoSpaceDE w:val="0"/>
              <w:autoSpaceDN w:val="0"/>
              <w:adjustRightInd w:val="0"/>
              <w:rPr>
                <w:b/>
                <w:iCs/>
                <w:sz w:val="18"/>
                <w:szCs w:val="18"/>
              </w:rPr>
            </w:pPr>
            <w:r w:rsidRPr="00E910F8">
              <w:rPr>
                <w:b/>
                <w:color w:val="191919"/>
                <w:sz w:val="18"/>
                <w:szCs w:val="18"/>
              </w:rPr>
              <w:t>Kızılay Haftası  </w:t>
            </w:r>
            <w:r w:rsidRPr="00E910F8">
              <w:rPr>
                <w:b/>
                <w:iCs/>
                <w:sz w:val="18"/>
                <w:szCs w:val="18"/>
              </w:rPr>
              <w:t xml:space="preserve"> </w:t>
            </w:r>
          </w:p>
          <w:p w14:paraId="72207426" w14:textId="77777777" w:rsidR="008B4852" w:rsidRPr="007E5925" w:rsidRDefault="008B4852" w:rsidP="00C52D86">
            <w:pPr>
              <w:rPr>
                <w:b/>
                <w:bCs/>
                <w:sz w:val="18"/>
                <w:szCs w:val="18"/>
              </w:rPr>
            </w:pPr>
          </w:p>
          <w:p w14:paraId="6214C393" w14:textId="77777777" w:rsidR="008B4852" w:rsidRPr="00E910F8" w:rsidRDefault="008B4852" w:rsidP="00C52D86">
            <w:pPr>
              <w:autoSpaceDE w:val="0"/>
              <w:autoSpaceDN w:val="0"/>
              <w:adjustRightInd w:val="0"/>
              <w:rPr>
                <w:sz w:val="16"/>
                <w:szCs w:val="16"/>
              </w:rPr>
            </w:pPr>
            <w:r w:rsidRPr="00E910F8">
              <w:rPr>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519FC7D3" w14:textId="77777777" w:rsidR="008B4852" w:rsidRPr="007E5925" w:rsidRDefault="008B4852" w:rsidP="00C52D86">
            <w:pPr>
              <w:autoSpaceDE w:val="0"/>
              <w:autoSpaceDN w:val="0"/>
              <w:adjustRightInd w:val="0"/>
              <w:rPr>
                <w:bCs/>
                <w:sz w:val="18"/>
                <w:szCs w:val="18"/>
              </w:rPr>
            </w:pPr>
          </w:p>
        </w:tc>
        <w:tc>
          <w:tcPr>
            <w:tcW w:w="2391" w:type="dxa"/>
            <w:tcBorders>
              <w:bottom w:val="single" w:sz="4" w:space="0" w:color="auto"/>
              <w:right w:val="single" w:sz="4" w:space="0" w:color="auto"/>
            </w:tcBorders>
          </w:tcPr>
          <w:p w14:paraId="79C1D94B" w14:textId="77777777" w:rsidR="008B4852" w:rsidRPr="007E5925" w:rsidRDefault="008B4852" w:rsidP="00C52D86">
            <w:pPr>
              <w:autoSpaceDE w:val="0"/>
              <w:autoSpaceDN w:val="0"/>
              <w:adjustRightInd w:val="0"/>
              <w:rPr>
                <w:sz w:val="18"/>
                <w:szCs w:val="18"/>
              </w:rPr>
            </w:pPr>
          </w:p>
          <w:p w14:paraId="1CBA04D0"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27576F10" w14:textId="77777777" w:rsidR="008B4852" w:rsidRPr="007E5925" w:rsidRDefault="008B4852" w:rsidP="00C52D86">
            <w:pPr>
              <w:autoSpaceDE w:val="0"/>
              <w:autoSpaceDN w:val="0"/>
              <w:adjustRightInd w:val="0"/>
              <w:rPr>
                <w:sz w:val="18"/>
                <w:szCs w:val="18"/>
              </w:rPr>
            </w:pPr>
          </w:p>
          <w:p w14:paraId="604C87EF" w14:textId="77777777" w:rsidR="008B4852" w:rsidRPr="007E5925" w:rsidRDefault="008B4852" w:rsidP="00C52D86">
            <w:pPr>
              <w:autoSpaceDE w:val="0"/>
              <w:autoSpaceDN w:val="0"/>
              <w:adjustRightInd w:val="0"/>
              <w:rPr>
                <w:sz w:val="18"/>
                <w:szCs w:val="18"/>
              </w:rPr>
            </w:pPr>
          </w:p>
          <w:p w14:paraId="7307D4D5"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0E7CD6A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6642C40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2A66AC0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3FE1D1C5"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553954DF" w14:textId="77777777" w:rsidR="008B4852" w:rsidRPr="007E5925" w:rsidRDefault="008B4852" w:rsidP="00C52D86">
            <w:pPr>
              <w:autoSpaceDE w:val="0"/>
              <w:autoSpaceDN w:val="0"/>
              <w:adjustRightInd w:val="0"/>
              <w:rPr>
                <w:sz w:val="18"/>
                <w:szCs w:val="18"/>
              </w:rPr>
            </w:pPr>
          </w:p>
          <w:p w14:paraId="1379D4D8" w14:textId="77777777" w:rsidR="008B4852" w:rsidRDefault="008B4852" w:rsidP="00C52D86">
            <w:pPr>
              <w:rPr>
                <w:rFonts w:ascii="Cambria" w:eastAsia="Calibri" w:hAnsi="Cambria"/>
                <w:sz w:val="16"/>
                <w:szCs w:val="16"/>
                <w:lang w:eastAsia="en-US"/>
              </w:rPr>
            </w:pPr>
          </w:p>
          <w:p w14:paraId="43E7102D" w14:textId="77777777" w:rsidR="008B4852" w:rsidRPr="009555C2" w:rsidRDefault="008B4852" w:rsidP="00C52D86">
            <w:pPr>
              <w:rPr>
                <w:b/>
                <w:bCs/>
                <w:sz w:val="18"/>
                <w:szCs w:val="18"/>
              </w:rPr>
            </w:pPr>
            <w:r w:rsidRPr="007E5925">
              <w:rPr>
                <w:b/>
                <w:bCs/>
                <w:sz w:val="18"/>
                <w:szCs w:val="18"/>
              </w:rPr>
              <w:t>CUMHURİYET BAYRAMI</w:t>
            </w:r>
          </w:p>
        </w:tc>
        <w:tc>
          <w:tcPr>
            <w:tcW w:w="2268" w:type="dxa"/>
            <w:vMerge w:val="restart"/>
            <w:tcBorders>
              <w:left w:val="single" w:sz="4" w:space="0" w:color="auto"/>
            </w:tcBorders>
          </w:tcPr>
          <w:p w14:paraId="1264608C" w14:textId="77777777" w:rsidR="008B4852" w:rsidRDefault="008B4852" w:rsidP="00C52D86">
            <w:pPr>
              <w:rPr>
                <w:b/>
                <w:sz w:val="18"/>
                <w:szCs w:val="18"/>
              </w:rPr>
            </w:pPr>
          </w:p>
          <w:p w14:paraId="2FD8984D" w14:textId="77777777" w:rsidR="008B4852" w:rsidRDefault="008B4852" w:rsidP="00C52D86">
            <w:pPr>
              <w:rPr>
                <w:b/>
                <w:sz w:val="18"/>
                <w:szCs w:val="18"/>
              </w:rPr>
            </w:pPr>
          </w:p>
          <w:p w14:paraId="235799B7" w14:textId="77777777" w:rsidR="008B4852" w:rsidRDefault="008B4852" w:rsidP="00C52D86">
            <w:pPr>
              <w:rPr>
                <w:b/>
                <w:sz w:val="18"/>
                <w:szCs w:val="18"/>
              </w:rPr>
            </w:pPr>
          </w:p>
          <w:p w14:paraId="72B0CFDA" w14:textId="77777777" w:rsidR="008B4852" w:rsidRDefault="008B4852" w:rsidP="00C52D86">
            <w:pPr>
              <w:rPr>
                <w:b/>
                <w:sz w:val="18"/>
                <w:szCs w:val="18"/>
              </w:rPr>
            </w:pPr>
          </w:p>
          <w:p w14:paraId="0422DE40" w14:textId="77777777" w:rsidR="008B4852" w:rsidRDefault="008B4852" w:rsidP="00C52D86">
            <w:pPr>
              <w:rPr>
                <w:b/>
                <w:sz w:val="18"/>
                <w:szCs w:val="18"/>
              </w:rPr>
            </w:pPr>
          </w:p>
          <w:p w14:paraId="48B5010F"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62F6850C" w14:textId="77777777" w:rsidR="008B4852" w:rsidRDefault="008B4852" w:rsidP="00C52D86">
            <w:pPr>
              <w:rPr>
                <w:b/>
                <w:bCs/>
                <w:sz w:val="18"/>
                <w:szCs w:val="18"/>
              </w:rPr>
            </w:pPr>
          </w:p>
          <w:p w14:paraId="265B0D14" w14:textId="77777777" w:rsidR="008B4852" w:rsidRDefault="008B4852" w:rsidP="00C52D86">
            <w:pPr>
              <w:rPr>
                <w:b/>
                <w:sz w:val="18"/>
                <w:szCs w:val="18"/>
              </w:rPr>
            </w:pPr>
          </w:p>
          <w:p w14:paraId="0E118B70" w14:textId="77777777" w:rsidR="008B4852" w:rsidRDefault="008B4852" w:rsidP="00C52D86">
            <w:pPr>
              <w:rPr>
                <w:b/>
                <w:sz w:val="18"/>
                <w:szCs w:val="18"/>
              </w:rPr>
            </w:pPr>
          </w:p>
          <w:p w14:paraId="521F12FD" w14:textId="77777777" w:rsidR="008B4852" w:rsidRDefault="008B4852" w:rsidP="00C52D86">
            <w:pPr>
              <w:rPr>
                <w:b/>
                <w:sz w:val="18"/>
                <w:szCs w:val="18"/>
              </w:rPr>
            </w:pPr>
          </w:p>
          <w:p w14:paraId="0D2862CF" w14:textId="77777777" w:rsidR="008B4852" w:rsidRDefault="008B4852" w:rsidP="00C52D86">
            <w:pPr>
              <w:rPr>
                <w:b/>
                <w:sz w:val="18"/>
                <w:szCs w:val="18"/>
              </w:rPr>
            </w:pPr>
          </w:p>
          <w:p w14:paraId="61634C14" w14:textId="77777777" w:rsidR="008B4852" w:rsidRPr="007E5925" w:rsidRDefault="008B4852" w:rsidP="00C52D86">
            <w:pPr>
              <w:autoSpaceDE w:val="0"/>
              <w:autoSpaceDN w:val="0"/>
              <w:adjustRightInd w:val="0"/>
              <w:rPr>
                <w:b/>
                <w:sz w:val="18"/>
                <w:szCs w:val="18"/>
              </w:rPr>
            </w:pPr>
          </w:p>
        </w:tc>
      </w:tr>
      <w:tr w:rsidR="008B4852" w:rsidRPr="007E5925" w14:paraId="40B8AFED" w14:textId="77777777" w:rsidTr="00C52D86">
        <w:trPr>
          <w:cantSplit/>
          <w:trHeight w:val="1976"/>
        </w:trPr>
        <w:tc>
          <w:tcPr>
            <w:tcW w:w="567" w:type="dxa"/>
            <w:vMerge/>
            <w:shd w:val="clear" w:color="auto" w:fill="auto"/>
            <w:textDirection w:val="btLr"/>
            <w:vAlign w:val="center"/>
          </w:tcPr>
          <w:p w14:paraId="48B8C954" w14:textId="77777777" w:rsidR="008B4852" w:rsidRPr="007E5925" w:rsidRDefault="008B4852" w:rsidP="00C52D86">
            <w:pPr>
              <w:ind w:left="113" w:right="113"/>
              <w:jc w:val="center"/>
              <w:rPr>
                <w:b/>
                <w:sz w:val="18"/>
                <w:szCs w:val="18"/>
              </w:rPr>
            </w:pPr>
          </w:p>
        </w:tc>
        <w:tc>
          <w:tcPr>
            <w:tcW w:w="709" w:type="dxa"/>
            <w:textDirection w:val="btLr"/>
            <w:vAlign w:val="center"/>
          </w:tcPr>
          <w:p w14:paraId="74106F22" w14:textId="77777777" w:rsidR="008B4852" w:rsidRDefault="008B4852" w:rsidP="00C52D86">
            <w:pPr>
              <w:rPr>
                <w:b/>
                <w:sz w:val="18"/>
                <w:szCs w:val="18"/>
              </w:rPr>
            </w:pPr>
          </w:p>
          <w:p w14:paraId="35846077" w14:textId="1B4ED9B8" w:rsidR="008B4852" w:rsidRPr="007E5925" w:rsidRDefault="008B4852" w:rsidP="00C52D86">
            <w:pPr>
              <w:rPr>
                <w:b/>
                <w:bCs/>
                <w:sz w:val="18"/>
                <w:szCs w:val="18"/>
              </w:rPr>
            </w:pPr>
            <w:r>
              <w:rPr>
                <w:b/>
                <w:sz w:val="18"/>
                <w:szCs w:val="18"/>
              </w:rPr>
              <w:t xml:space="preserve">   3</w:t>
            </w:r>
            <w:r w:rsidR="00A85AAF">
              <w:rPr>
                <w:b/>
                <w:sz w:val="18"/>
                <w:szCs w:val="18"/>
              </w:rPr>
              <w:t>0</w:t>
            </w:r>
            <w:r>
              <w:rPr>
                <w:b/>
                <w:sz w:val="18"/>
                <w:szCs w:val="18"/>
              </w:rPr>
              <w:t xml:space="preserve"> </w:t>
            </w:r>
            <w:proofErr w:type="gramStart"/>
            <w:r w:rsidRPr="007E5925">
              <w:rPr>
                <w:b/>
                <w:sz w:val="18"/>
                <w:szCs w:val="18"/>
              </w:rPr>
              <w:t xml:space="preserve">EKİM </w:t>
            </w:r>
            <w:r w:rsidRPr="007E5925">
              <w:rPr>
                <w:b/>
                <w:bCs/>
                <w:sz w:val="18"/>
                <w:szCs w:val="18"/>
              </w:rPr>
              <w:t xml:space="preserve"> </w:t>
            </w:r>
            <w:r>
              <w:rPr>
                <w:b/>
                <w:bCs/>
                <w:sz w:val="18"/>
                <w:szCs w:val="18"/>
              </w:rPr>
              <w:t>-</w:t>
            </w:r>
            <w:proofErr w:type="gramEnd"/>
            <w:r>
              <w:rPr>
                <w:b/>
                <w:bCs/>
                <w:sz w:val="18"/>
                <w:szCs w:val="18"/>
              </w:rPr>
              <w:t xml:space="preserve"> </w:t>
            </w:r>
            <w:r w:rsidR="00A85AAF">
              <w:rPr>
                <w:b/>
                <w:bCs/>
                <w:sz w:val="18"/>
                <w:szCs w:val="18"/>
              </w:rPr>
              <w:t>03</w:t>
            </w:r>
            <w:r>
              <w:rPr>
                <w:b/>
                <w:bCs/>
                <w:sz w:val="18"/>
                <w:szCs w:val="18"/>
              </w:rPr>
              <w:t xml:space="preserve"> KASIM </w:t>
            </w:r>
          </w:p>
          <w:p w14:paraId="32758B79" w14:textId="77777777" w:rsidR="008B4852" w:rsidRPr="007E5925" w:rsidRDefault="008B4852" w:rsidP="00C52D86">
            <w:pPr>
              <w:jc w:val="center"/>
              <w:rPr>
                <w:b/>
                <w:sz w:val="18"/>
                <w:szCs w:val="18"/>
              </w:rPr>
            </w:pPr>
          </w:p>
        </w:tc>
        <w:tc>
          <w:tcPr>
            <w:tcW w:w="567" w:type="dxa"/>
            <w:vAlign w:val="center"/>
          </w:tcPr>
          <w:p w14:paraId="62747D6B" w14:textId="77777777" w:rsidR="008B4852" w:rsidRPr="007E5925" w:rsidRDefault="008B4852" w:rsidP="00C52D86">
            <w:pPr>
              <w:jc w:val="center"/>
              <w:rPr>
                <w:b/>
                <w:sz w:val="18"/>
                <w:szCs w:val="18"/>
              </w:rPr>
            </w:pPr>
            <w:r w:rsidRPr="007E5925">
              <w:rPr>
                <w:b/>
                <w:sz w:val="18"/>
                <w:szCs w:val="18"/>
              </w:rPr>
              <w:t>1</w:t>
            </w:r>
          </w:p>
        </w:tc>
        <w:tc>
          <w:tcPr>
            <w:tcW w:w="567" w:type="dxa"/>
            <w:vMerge/>
            <w:shd w:val="clear" w:color="auto" w:fill="auto"/>
          </w:tcPr>
          <w:p w14:paraId="29FC5142" w14:textId="77777777" w:rsidR="008B4852" w:rsidRPr="007E5925" w:rsidRDefault="008B4852" w:rsidP="00C52D86">
            <w:pPr>
              <w:ind w:left="113" w:right="113"/>
              <w:jc w:val="center"/>
              <w:rPr>
                <w:b/>
                <w:sz w:val="18"/>
                <w:szCs w:val="18"/>
              </w:rPr>
            </w:pPr>
          </w:p>
        </w:tc>
        <w:tc>
          <w:tcPr>
            <w:tcW w:w="3828" w:type="dxa"/>
            <w:vMerge w:val="restart"/>
            <w:shd w:val="clear" w:color="auto" w:fill="auto"/>
            <w:vAlign w:val="center"/>
          </w:tcPr>
          <w:p w14:paraId="4FC60D38" w14:textId="77777777" w:rsidR="008B4852" w:rsidRPr="007E5925" w:rsidRDefault="008B4852" w:rsidP="00C52D86">
            <w:pPr>
              <w:rPr>
                <w:sz w:val="18"/>
                <w:szCs w:val="18"/>
              </w:rPr>
            </w:pPr>
            <w:r w:rsidRPr="007E5925">
              <w:rPr>
                <w:b/>
                <w:bCs/>
                <w:sz w:val="18"/>
                <w:szCs w:val="18"/>
              </w:rPr>
              <w:t>1.A.11. Atatürk ile ilgili müzik etkinliklerine katılır.</w:t>
            </w:r>
          </w:p>
          <w:p w14:paraId="7BF5F8AE" w14:textId="77777777" w:rsidR="008B4852" w:rsidRPr="007E5925" w:rsidRDefault="008B4852" w:rsidP="00C52D86">
            <w:pPr>
              <w:rPr>
                <w:bCs/>
                <w:sz w:val="18"/>
                <w:szCs w:val="18"/>
              </w:rPr>
            </w:pPr>
          </w:p>
          <w:p w14:paraId="26521529" w14:textId="77777777" w:rsidR="008B4852" w:rsidRPr="007E5925" w:rsidRDefault="008B4852" w:rsidP="00C52D86">
            <w:pPr>
              <w:rPr>
                <w:sz w:val="18"/>
                <w:szCs w:val="18"/>
              </w:rPr>
            </w:pPr>
          </w:p>
        </w:tc>
        <w:tc>
          <w:tcPr>
            <w:tcW w:w="4413" w:type="dxa"/>
            <w:vMerge w:val="restart"/>
            <w:tcBorders>
              <w:top w:val="single" w:sz="4" w:space="0" w:color="auto"/>
            </w:tcBorders>
          </w:tcPr>
          <w:p w14:paraId="360299BD" w14:textId="77777777" w:rsidR="008B4852" w:rsidRPr="007E5925" w:rsidRDefault="008B4852" w:rsidP="00C52D86">
            <w:pPr>
              <w:rPr>
                <w:bCs/>
                <w:sz w:val="18"/>
                <w:szCs w:val="18"/>
              </w:rPr>
            </w:pPr>
          </w:p>
          <w:p w14:paraId="1CD0CB51" w14:textId="77777777" w:rsidR="008B4852" w:rsidRDefault="008B4852" w:rsidP="00C52D86">
            <w:pPr>
              <w:rPr>
                <w:bCs/>
                <w:sz w:val="18"/>
                <w:szCs w:val="18"/>
              </w:rPr>
            </w:pPr>
          </w:p>
          <w:p w14:paraId="1114AC3C" w14:textId="77777777" w:rsidR="008B4852" w:rsidRDefault="008B4852" w:rsidP="00C52D86">
            <w:pPr>
              <w:rPr>
                <w:bCs/>
                <w:sz w:val="18"/>
                <w:szCs w:val="18"/>
              </w:rPr>
            </w:pPr>
          </w:p>
          <w:p w14:paraId="61202A0D" w14:textId="77777777" w:rsidR="008B4852" w:rsidRDefault="008B4852" w:rsidP="00C52D86">
            <w:pPr>
              <w:rPr>
                <w:bCs/>
                <w:sz w:val="18"/>
                <w:szCs w:val="18"/>
              </w:rPr>
            </w:pPr>
          </w:p>
          <w:p w14:paraId="29FA0DAA" w14:textId="77777777" w:rsidR="008B4852" w:rsidRDefault="008B4852" w:rsidP="00C52D86">
            <w:pPr>
              <w:rPr>
                <w:bCs/>
                <w:sz w:val="18"/>
                <w:szCs w:val="18"/>
              </w:rPr>
            </w:pPr>
          </w:p>
          <w:p w14:paraId="78EAFD88" w14:textId="77777777" w:rsidR="008B4852" w:rsidRDefault="008B4852" w:rsidP="00C52D86">
            <w:pPr>
              <w:rPr>
                <w:bCs/>
                <w:sz w:val="18"/>
                <w:szCs w:val="18"/>
              </w:rPr>
            </w:pPr>
          </w:p>
          <w:p w14:paraId="6A0D553F" w14:textId="77777777" w:rsidR="008B4852" w:rsidRPr="007E5925" w:rsidRDefault="008B4852" w:rsidP="00C52D86">
            <w:pPr>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Öğrencilere Atatürk ile ilgili önemli gün ve haftalarda düzenlenecek olan müzik etkinliklerine katılmaları için gerekli yönlendirmeler yapılır. Bu etkinliklerde öğrenciler, oluşturdukları özgün çalışmaları da sergileyebilirler.</w:t>
            </w:r>
          </w:p>
          <w:p w14:paraId="1C8C420F" w14:textId="77777777" w:rsidR="008B4852" w:rsidRPr="007E5925" w:rsidRDefault="008B4852" w:rsidP="00C52D86">
            <w:pPr>
              <w:rPr>
                <w:iCs/>
                <w:sz w:val="18"/>
                <w:szCs w:val="18"/>
              </w:rPr>
            </w:pPr>
          </w:p>
          <w:p w14:paraId="4BCEE9B4" w14:textId="77777777" w:rsidR="008B4852" w:rsidRDefault="008B4852" w:rsidP="00C52D86">
            <w:pPr>
              <w:jc w:val="both"/>
              <w:rPr>
                <w:b/>
                <w:color w:val="191919"/>
                <w:sz w:val="18"/>
                <w:szCs w:val="18"/>
              </w:rPr>
            </w:pPr>
            <w:r w:rsidRPr="00E910F8">
              <w:rPr>
                <w:b/>
                <w:color w:val="191919"/>
                <w:sz w:val="18"/>
                <w:szCs w:val="18"/>
              </w:rPr>
              <w:t xml:space="preserve">(10-16 Kasım) Atatürk Haftası </w:t>
            </w:r>
          </w:p>
          <w:p w14:paraId="5BE87754" w14:textId="77777777" w:rsidR="008B4852" w:rsidRPr="007E5925" w:rsidRDefault="008B4852" w:rsidP="00C52D86">
            <w:pPr>
              <w:rPr>
                <w:bCs/>
                <w:sz w:val="18"/>
                <w:szCs w:val="18"/>
              </w:rPr>
            </w:pPr>
          </w:p>
          <w:p w14:paraId="0036C2A9" w14:textId="77777777" w:rsidR="008B4852" w:rsidRPr="00E910F8" w:rsidRDefault="008B4852" w:rsidP="00C52D86">
            <w:pPr>
              <w:autoSpaceDE w:val="0"/>
              <w:autoSpaceDN w:val="0"/>
              <w:adjustRightInd w:val="0"/>
              <w:rPr>
                <w:b/>
                <w:bCs/>
                <w:sz w:val="18"/>
                <w:szCs w:val="18"/>
              </w:rPr>
            </w:pPr>
          </w:p>
        </w:tc>
        <w:tc>
          <w:tcPr>
            <w:tcW w:w="2391" w:type="dxa"/>
            <w:vMerge w:val="restart"/>
            <w:tcBorders>
              <w:top w:val="single" w:sz="4" w:space="0" w:color="auto"/>
              <w:right w:val="single" w:sz="4" w:space="0" w:color="auto"/>
            </w:tcBorders>
          </w:tcPr>
          <w:p w14:paraId="4FD68B82" w14:textId="77777777" w:rsidR="008B4852" w:rsidRDefault="008B4852" w:rsidP="00C52D86">
            <w:pPr>
              <w:rPr>
                <w:rFonts w:ascii="Cambria" w:eastAsia="Calibri" w:hAnsi="Cambria"/>
                <w:sz w:val="16"/>
                <w:szCs w:val="16"/>
                <w:lang w:eastAsia="en-US"/>
              </w:rPr>
            </w:pPr>
          </w:p>
          <w:p w14:paraId="74B2EA51"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0ED429D4" w14:textId="77777777" w:rsidR="008B4852" w:rsidRDefault="008B4852" w:rsidP="00C52D86">
            <w:pPr>
              <w:rPr>
                <w:rFonts w:ascii="Cambria" w:eastAsia="Calibri" w:hAnsi="Cambria"/>
                <w:sz w:val="16"/>
                <w:szCs w:val="16"/>
                <w:lang w:eastAsia="en-US"/>
              </w:rPr>
            </w:pPr>
          </w:p>
          <w:p w14:paraId="7C555BFD" w14:textId="77777777" w:rsidR="008B4852" w:rsidRDefault="008B4852" w:rsidP="00C52D86">
            <w:pPr>
              <w:rPr>
                <w:rFonts w:ascii="Cambria" w:eastAsia="Calibri" w:hAnsi="Cambria"/>
                <w:sz w:val="16"/>
                <w:szCs w:val="16"/>
                <w:lang w:eastAsia="en-US"/>
              </w:rPr>
            </w:pPr>
          </w:p>
          <w:p w14:paraId="71B6FF0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1462B525"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29CBFAD3"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116234D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7F91DAD1"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19848568" w14:textId="77777777" w:rsidR="008B4852" w:rsidRPr="007E5925" w:rsidRDefault="008B4852" w:rsidP="00C52D86">
            <w:pPr>
              <w:rPr>
                <w:bCs/>
                <w:sz w:val="18"/>
                <w:szCs w:val="18"/>
              </w:rPr>
            </w:pPr>
          </w:p>
        </w:tc>
        <w:tc>
          <w:tcPr>
            <w:tcW w:w="2268" w:type="dxa"/>
            <w:vMerge/>
            <w:tcBorders>
              <w:left w:val="single" w:sz="4" w:space="0" w:color="auto"/>
            </w:tcBorders>
          </w:tcPr>
          <w:p w14:paraId="0BFE9577" w14:textId="77777777" w:rsidR="008B4852" w:rsidRPr="007E5925" w:rsidRDefault="008B4852" w:rsidP="00C52D86">
            <w:pPr>
              <w:rPr>
                <w:bCs/>
                <w:sz w:val="18"/>
                <w:szCs w:val="18"/>
              </w:rPr>
            </w:pPr>
          </w:p>
        </w:tc>
      </w:tr>
      <w:tr w:rsidR="008B4852" w:rsidRPr="007E5925" w14:paraId="063ED9D4" w14:textId="77777777" w:rsidTr="00C52D86">
        <w:trPr>
          <w:cantSplit/>
          <w:trHeight w:val="2553"/>
        </w:trPr>
        <w:tc>
          <w:tcPr>
            <w:tcW w:w="567" w:type="dxa"/>
            <w:vMerge/>
            <w:shd w:val="clear" w:color="auto" w:fill="auto"/>
            <w:textDirection w:val="btLr"/>
          </w:tcPr>
          <w:p w14:paraId="0841EBB2" w14:textId="77777777" w:rsidR="008B4852" w:rsidRPr="007E5925" w:rsidRDefault="008B4852" w:rsidP="00C52D86">
            <w:pPr>
              <w:ind w:left="113" w:right="113"/>
              <w:jc w:val="center"/>
              <w:rPr>
                <w:b/>
                <w:sz w:val="18"/>
                <w:szCs w:val="18"/>
              </w:rPr>
            </w:pPr>
          </w:p>
        </w:tc>
        <w:tc>
          <w:tcPr>
            <w:tcW w:w="709" w:type="dxa"/>
            <w:textDirection w:val="btLr"/>
            <w:vAlign w:val="center"/>
          </w:tcPr>
          <w:p w14:paraId="63FBC1E9" w14:textId="77777777" w:rsidR="008B4852" w:rsidRPr="007E5925" w:rsidRDefault="008B4852" w:rsidP="00C52D86">
            <w:pPr>
              <w:jc w:val="center"/>
              <w:rPr>
                <w:b/>
                <w:sz w:val="18"/>
                <w:szCs w:val="18"/>
              </w:rPr>
            </w:pPr>
          </w:p>
          <w:p w14:paraId="4C4AF4F7" w14:textId="723FDAFD" w:rsidR="008B4852" w:rsidRPr="007E5925" w:rsidRDefault="00A85AAF" w:rsidP="00C52D86">
            <w:pPr>
              <w:jc w:val="center"/>
              <w:rPr>
                <w:b/>
                <w:bCs/>
                <w:color w:val="000000"/>
                <w:sz w:val="18"/>
                <w:szCs w:val="18"/>
              </w:rPr>
            </w:pPr>
            <w:r>
              <w:rPr>
                <w:b/>
                <w:sz w:val="18"/>
                <w:szCs w:val="18"/>
              </w:rPr>
              <w:t>06</w:t>
            </w:r>
            <w:r w:rsidR="008B4852">
              <w:rPr>
                <w:b/>
                <w:sz w:val="18"/>
                <w:szCs w:val="18"/>
              </w:rPr>
              <w:t>- 1</w:t>
            </w:r>
            <w:r>
              <w:rPr>
                <w:b/>
                <w:sz w:val="18"/>
                <w:szCs w:val="18"/>
              </w:rPr>
              <w:t>0</w:t>
            </w:r>
            <w:r w:rsidR="008B4852">
              <w:rPr>
                <w:b/>
                <w:sz w:val="18"/>
                <w:szCs w:val="18"/>
              </w:rPr>
              <w:t xml:space="preserve"> </w:t>
            </w:r>
            <w:r w:rsidR="008B4852" w:rsidRPr="007E5925">
              <w:rPr>
                <w:b/>
                <w:sz w:val="18"/>
                <w:szCs w:val="18"/>
              </w:rPr>
              <w:t xml:space="preserve">KASIM </w:t>
            </w:r>
          </w:p>
          <w:p w14:paraId="72A48217" w14:textId="77777777" w:rsidR="008B4852" w:rsidRPr="007E5925" w:rsidRDefault="008B4852" w:rsidP="00C52D86">
            <w:pPr>
              <w:jc w:val="center"/>
              <w:rPr>
                <w:b/>
                <w:sz w:val="18"/>
                <w:szCs w:val="18"/>
              </w:rPr>
            </w:pPr>
          </w:p>
        </w:tc>
        <w:tc>
          <w:tcPr>
            <w:tcW w:w="567" w:type="dxa"/>
            <w:vAlign w:val="center"/>
          </w:tcPr>
          <w:p w14:paraId="2C1FAECF" w14:textId="77777777" w:rsidR="008B4852" w:rsidRPr="007E5925" w:rsidRDefault="008B4852" w:rsidP="00C52D86">
            <w:pPr>
              <w:jc w:val="center"/>
              <w:rPr>
                <w:b/>
                <w:sz w:val="18"/>
                <w:szCs w:val="18"/>
              </w:rPr>
            </w:pPr>
            <w:r w:rsidRPr="007E5925">
              <w:rPr>
                <w:b/>
                <w:sz w:val="18"/>
                <w:szCs w:val="18"/>
              </w:rPr>
              <w:t>1</w:t>
            </w:r>
          </w:p>
        </w:tc>
        <w:tc>
          <w:tcPr>
            <w:tcW w:w="567" w:type="dxa"/>
            <w:vMerge/>
            <w:shd w:val="clear" w:color="auto" w:fill="auto"/>
            <w:textDirection w:val="btLr"/>
          </w:tcPr>
          <w:p w14:paraId="5681F7D1" w14:textId="77777777" w:rsidR="008B4852" w:rsidRPr="007E5925" w:rsidRDefault="008B4852" w:rsidP="00C52D86">
            <w:pPr>
              <w:ind w:left="113" w:right="113"/>
              <w:jc w:val="center"/>
              <w:rPr>
                <w:b/>
                <w:sz w:val="18"/>
                <w:szCs w:val="18"/>
              </w:rPr>
            </w:pPr>
          </w:p>
        </w:tc>
        <w:tc>
          <w:tcPr>
            <w:tcW w:w="3828" w:type="dxa"/>
            <w:vMerge/>
          </w:tcPr>
          <w:p w14:paraId="530CE4BE" w14:textId="77777777" w:rsidR="008B4852" w:rsidRPr="007E5925" w:rsidRDefault="008B4852" w:rsidP="00C52D86">
            <w:pPr>
              <w:rPr>
                <w:sz w:val="18"/>
                <w:szCs w:val="18"/>
              </w:rPr>
            </w:pPr>
          </w:p>
        </w:tc>
        <w:tc>
          <w:tcPr>
            <w:tcW w:w="4413" w:type="dxa"/>
            <w:vMerge/>
          </w:tcPr>
          <w:p w14:paraId="30B0225E" w14:textId="77777777" w:rsidR="008B4852" w:rsidRPr="007E5925" w:rsidRDefault="008B4852" w:rsidP="00C52D86">
            <w:pPr>
              <w:autoSpaceDE w:val="0"/>
              <w:autoSpaceDN w:val="0"/>
              <w:adjustRightInd w:val="0"/>
              <w:rPr>
                <w:b/>
                <w:bCs/>
                <w:sz w:val="18"/>
                <w:szCs w:val="18"/>
              </w:rPr>
            </w:pPr>
          </w:p>
        </w:tc>
        <w:tc>
          <w:tcPr>
            <w:tcW w:w="2391" w:type="dxa"/>
            <w:vMerge/>
            <w:tcBorders>
              <w:right w:val="single" w:sz="4" w:space="0" w:color="auto"/>
            </w:tcBorders>
          </w:tcPr>
          <w:p w14:paraId="702345B7" w14:textId="77777777" w:rsidR="008B4852" w:rsidRPr="007E5925" w:rsidRDefault="008B4852" w:rsidP="00C52D86">
            <w:pPr>
              <w:rPr>
                <w:bCs/>
                <w:sz w:val="18"/>
                <w:szCs w:val="18"/>
              </w:rPr>
            </w:pPr>
          </w:p>
        </w:tc>
        <w:tc>
          <w:tcPr>
            <w:tcW w:w="2268" w:type="dxa"/>
            <w:vMerge/>
            <w:tcBorders>
              <w:left w:val="single" w:sz="4" w:space="0" w:color="auto"/>
            </w:tcBorders>
          </w:tcPr>
          <w:p w14:paraId="143667F5" w14:textId="77777777" w:rsidR="008B4852" w:rsidRPr="007E5925" w:rsidRDefault="008B4852" w:rsidP="00C52D86">
            <w:pPr>
              <w:rPr>
                <w:bCs/>
                <w:sz w:val="18"/>
                <w:szCs w:val="18"/>
              </w:rPr>
            </w:pPr>
          </w:p>
        </w:tc>
      </w:tr>
    </w:tbl>
    <w:p w14:paraId="343759DB" w14:textId="77777777" w:rsidR="008B4852" w:rsidRDefault="008B4852" w:rsidP="008B4852">
      <w:pPr>
        <w:rPr>
          <w:sz w:val="18"/>
          <w:szCs w:val="18"/>
        </w:rPr>
      </w:pPr>
    </w:p>
    <w:p w14:paraId="4A7EF71B" w14:textId="77777777" w:rsidR="008B4852" w:rsidRPr="007E5925" w:rsidRDefault="008B4852" w:rsidP="008B4852">
      <w:pPr>
        <w:rPr>
          <w:sz w:val="18"/>
          <w:szCs w:val="18"/>
        </w:rPr>
      </w:pPr>
    </w:p>
    <w:p w14:paraId="03DAAAC4" w14:textId="77777777" w:rsidR="008B4852" w:rsidRPr="007E5925" w:rsidRDefault="008B4852" w:rsidP="008B4852">
      <w:pPr>
        <w:autoSpaceDE w:val="0"/>
        <w:autoSpaceDN w:val="0"/>
        <w:adjustRightInd w:val="0"/>
        <w:rPr>
          <w:rFonts w:ascii="Arial" w:hAnsi="Arial" w:cs="Arial"/>
          <w:b/>
          <w:sz w:val="18"/>
          <w:szCs w:val="18"/>
        </w:rPr>
      </w:pPr>
    </w:p>
    <w:p w14:paraId="76D5E084" w14:textId="77777777" w:rsidR="008B4852" w:rsidRDefault="008B4852" w:rsidP="008B4852">
      <w:pPr>
        <w:autoSpaceDE w:val="0"/>
        <w:autoSpaceDN w:val="0"/>
        <w:adjustRightInd w:val="0"/>
        <w:rPr>
          <w:b/>
          <w:sz w:val="18"/>
          <w:szCs w:val="18"/>
        </w:rPr>
      </w:pPr>
    </w:p>
    <w:p w14:paraId="06131474" w14:textId="77777777" w:rsidR="008B4852" w:rsidRPr="007E5925" w:rsidRDefault="008B4852" w:rsidP="008B4852">
      <w:pPr>
        <w:autoSpaceDE w:val="0"/>
        <w:autoSpaceDN w:val="0"/>
        <w:adjustRightInd w:val="0"/>
        <w:rPr>
          <w:b/>
          <w:sz w:val="18"/>
          <w:szCs w:val="18"/>
        </w:rPr>
      </w:pPr>
    </w:p>
    <w:tbl>
      <w:tblPr>
        <w:tblW w:w="15451"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568"/>
        <w:gridCol w:w="567"/>
        <w:gridCol w:w="567"/>
        <w:gridCol w:w="3685"/>
        <w:gridCol w:w="5353"/>
        <w:gridCol w:w="2018"/>
        <w:gridCol w:w="2126"/>
      </w:tblGrid>
      <w:tr w:rsidR="008B4852" w:rsidRPr="007E5925" w14:paraId="5A72DA7F" w14:textId="77777777" w:rsidTr="00C52D86">
        <w:trPr>
          <w:cantSplit/>
          <w:trHeight w:val="1225"/>
        </w:trPr>
        <w:tc>
          <w:tcPr>
            <w:tcW w:w="567" w:type="dxa"/>
            <w:textDirection w:val="btLr"/>
            <w:vAlign w:val="center"/>
          </w:tcPr>
          <w:p w14:paraId="25045A38" w14:textId="77777777" w:rsidR="008B4852" w:rsidRPr="007E5925" w:rsidRDefault="008B4852" w:rsidP="00C52D86">
            <w:pPr>
              <w:jc w:val="center"/>
              <w:rPr>
                <w:b/>
                <w:sz w:val="18"/>
                <w:szCs w:val="18"/>
              </w:rPr>
            </w:pPr>
            <w:r w:rsidRPr="007E5925">
              <w:rPr>
                <w:b/>
                <w:sz w:val="18"/>
                <w:szCs w:val="18"/>
              </w:rPr>
              <w:t>AY</w:t>
            </w:r>
          </w:p>
        </w:tc>
        <w:tc>
          <w:tcPr>
            <w:tcW w:w="568" w:type="dxa"/>
            <w:textDirection w:val="btLr"/>
            <w:vAlign w:val="center"/>
          </w:tcPr>
          <w:p w14:paraId="3305D309" w14:textId="77777777" w:rsidR="008B4852" w:rsidRPr="007E5925" w:rsidRDefault="008B4852" w:rsidP="00C52D86">
            <w:pPr>
              <w:jc w:val="center"/>
              <w:rPr>
                <w:b/>
                <w:sz w:val="18"/>
                <w:szCs w:val="18"/>
              </w:rPr>
            </w:pPr>
            <w:r w:rsidRPr="007E5925">
              <w:rPr>
                <w:b/>
                <w:sz w:val="18"/>
                <w:szCs w:val="18"/>
              </w:rPr>
              <w:t>HAFTA</w:t>
            </w:r>
          </w:p>
        </w:tc>
        <w:tc>
          <w:tcPr>
            <w:tcW w:w="567" w:type="dxa"/>
            <w:textDirection w:val="btLr"/>
            <w:vAlign w:val="center"/>
          </w:tcPr>
          <w:p w14:paraId="017DDF0F" w14:textId="77777777" w:rsidR="008B4852" w:rsidRPr="007E5925" w:rsidRDefault="008B4852" w:rsidP="00C52D86">
            <w:pPr>
              <w:jc w:val="center"/>
              <w:rPr>
                <w:b/>
                <w:sz w:val="18"/>
                <w:szCs w:val="18"/>
              </w:rPr>
            </w:pPr>
            <w:r w:rsidRPr="007E5925">
              <w:rPr>
                <w:b/>
                <w:sz w:val="18"/>
                <w:szCs w:val="18"/>
              </w:rPr>
              <w:t>SÜRE</w:t>
            </w:r>
          </w:p>
          <w:p w14:paraId="54E2ED4F" w14:textId="77777777" w:rsidR="008B4852" w:rsidRPr="007E5925" w:rsidRDefault="008B4852" w:rsidP="00C52D86">
            <w:pPr>
              <w:jc w:val="center"/>
              <w:rPr>
                <w:b/>
                <w:sz w:val="18"/>
                <w:szCs w:val="18"/>
              </w:rPr>
            </w:pPr>
            <w:r w:rsidRPr="007E5925">
              <w:rPr>
                <w:b/>
                <w:sz w:val="18"/>
                <w:szCs w:val="18"/>
              </w:rPr>
              <w:t>(Saat)</w:t>
            </w:r>
          </w:p>
        </w:tc>
        <w:tc>
          <w:tcPr>
            <w:tcW w:w="567" w:type="dxa"/>
            <w:textDirection w:val="btLr"/>
          </w:tcPr>
          <w:p w14:paraId="20B6C5A5" w14:textId="77777777" w:rsidR="008B4852" w:rsidRPr="007E5925" w:rsidRDefault="008B4852" w:rsidP="00C52D86">
            <w:pPr>
              <w:ind w:left="113" w:right="113"/>
              <w:jc w:val="center"/>
              <w:rPr>
                <w:b/>
                <w:sz w:val="18"/>
                <w:szCs w:val="18"/>
              </w:rPr>
            </w:pPr>
            <w:r w:rsidRPr="007E5925">
              <w:rPr>
                <w:b/>
                <w:sz w:val="18"/>
                <w:szCs w:val="18"/>
              </w:rPr>
              <w:t>ÖĞRENME ALANI</w:t>
            </w:r>
          </w:p>
        </w:tc>
        <w:tc>
          <w:tcPr>
            <w:tcW w:w="3685" w:type="dxa"/>
            <w:vAlign w:val="center"/>
          </w:tcPr>
          <w:p w14:paraId="1EC916FF" w14:textId="77777777" w:rsidR="008B4852" w:rsidRPr="007E5925" w:rsidRDefault="008B4852" w:rsidP="00C52D86">
            <w:pPr>
              <w:jc w:val="center"/>
              <w:rPr>
                <w:b/>
                <w:sz w:val="18"/>
                <w:szCs w:val="18"/>
              </w:rPr>
            </w:pPr>
            <w:r w:rsidRPr="007E5925">
              <w:rPr>
                <w:b/>
                <w:sz w:val="18"/>
                <w:szCs w:val="18"/>
              </w:rPr>
              <w:t>KAZANIMLAR</w:t>
            </w:r>
          </w:p>
        </w:tc>
        <w:tc>
          <w:tcPr>
            <w:tcW w:w="5353" w:type="dxa"/>
            <w:vAlign w:val="center"/>
          </w:tcPr>
          <w:p w14:paraId="2383F620" w14:textId="77777777" w:rsidR="008B4852" w:rsidRPr="007E5925" w:rsidRDefault="008B4852" w:rsidP="00C52D86">
            <w:pPr>
              <w:jc w:val="center"/>
              <w:rPr>
                <w:b/>
                <w:sz w:val="18"/>
                <w:szCs w:val="18"/>
              </w:rPr>
            </w:pPr>
            <w:r w:rsidRPr="007E5925">
              <w:rPr>
                <w:b/>
                <w:sz w:val="18"/>
                <w:szCs w:val="18"/>
              </w:rPr>
              <w:t>ETKİNLİKLER</w:t>
            </w:r>
            <w:r>
              <w:rPr>
                <w:b/>
                <w:sz w:val="18"/>
                <w:szCs w:val="18"/>
              </w:rPr>
              <w:t>/</w:t>
            </w:r>
            <w:r w:rsidRPr="007E5925">
              <w:rPr>
                <w:b/>
                <w:sz w:val="18"/>
                <w:szCs w:val="18"/>
              </w:rPr>
              <w:t xml:space="preserve"> AÇIKLAMALAR</w:t>
            </w:r>
          </w:p>
          <w:p w14:paraId="1885FA07" w14:textId="77777777" w:rsidR="008B4852" w:rsidRPr="007E5925" w:rsidRDefault="008B4852" w:rsidP="00C52D86">
            <w:pPr>
              <w:jc w:val="center"/>
              <w:rPr>
                <w:b/>
                <w:sz w:val="18"/>
                <w:szCs w:val="18"/>
              </w:rPr>
            </w:pPr>
          </w:p>
        </w:tc>
        <w:tc>
          <w:tcPr>
            <w:tcW w:w="2018" w:type="dxa"/>
            <w:vAlign w:val="center"/>
          </w:tcPr>
          <w:p w14:paraId="66D58E32" w14:textId="77777777" w:rsidR="008B4852" w:rsidRDefault="008B4852" w:rsidP="00C52D86">
            <w:pPr>
              <w:jc w:val="center"/>
              <w:rPr>
                <w:b/>
                <w:sz w:val="16"/>
                <w:szCs w:val="16"/>
              </w:rPr>
            </w:pPr>
          </w:p>
          <w:p w14:paraId="29BD0216" w14:textId="77777777" w:rsidR="008B4852" w:rsidRDefault="008B4852" w:rsidP="00C52D86">
            <w:pPr>
              <w:jc w:val="center"/>
              <w:rPr>
                <w:b/>
                <w:sz w:val="16"/>
                <w:szCs w:val="16"/>
              </w:rPr>
            </w:pPr>
          </w:p>
          <w:p w14:paraId="5305CB60" w14:textId="77777777" w:rsidR="008B4852" w:rsidRPr="007E5925" w:rsidRDefault="008B4852" w:rsidP="00C52D86">
            <w:pPr>
              <w:jc w:val="center"/>
              <w:rPr>
                <w:b/>
                <w:sz w:val="16"/>
                <w:szCs w:val="16"/>
              </w:rPr>
            </w:pPr>
            <w:r w:rsidRPr="007E5925">
              <w:rPr>
                <w:b/>
                <w:sz w:val="16"/>
                <w:szCs w:val="16"/>
              </w:rPr>
              <w:t xml:space="preserve">KULLANILAN </w:t>
            </w:r>
          </w:p>
          <w:p w14:paraId="2058035C" w14:textId="77777777" w:rsidR="008B4852" w:rsidRPr="007E5925" w:rsidRDefault="008B4852" w:rsidP="00C52D86">
            <w:pPr>
              <w:jc w:val="center"/>
              <w:rPr>
                <w:b/>
                <w:sz w:val="16"/>
                <w:szCs w:val="16"/>
              </w:rPr>
            </w:pPr>
            <w:r w:rsidRPr="007E5925">
              <w:rPr>
                <w:b/>
                <w:sz w:val="16"/>
                <w:szCs w:val="16"/>
              </w:rPr>
              <w:t>ARAÇ-GEREÇ</w:t>
            </w:r>
          </w:p>
          <w:p w14:paraId="6B859FF5" w14:textId="77777777" w:rsidR="008B4852" w:rsidRPr="00E910F8" w:rsidRDefault="008B4852" w:rsidP="00C52D86">
            <w:pPr>
              <w:jc w:val="center"/>
              <w:rPr>
                <w:b/>
                <w:sz w:val="16"/>
                <w:szCs w:val="16"/>
              </w:rPr>
            </w:pPr>
            <w:r w:rsidRPr="007E5925">
              <w:rPr>
                <w:b/>
                <w:sz w:val="16"/>
                <w:szCs w:val="16"/>
              </w:rPr>
              <w:t>YÖNTEM VE TEKNİKLER</w:t>
            </w:r>
          </w:p>
          <w:p w14:paraId="00567B69" w14:textId="77777777" w:rsidR="008B4852" w:rsidRPr="00E910F8" w:rsidRDefault="008B4852" w:rsidP="00C52D86">
            <w:pPr>
              <w:jc w:val="center"/>
              <w:rPr>
                <w:b/>
                <w:sz w:val="16"/>
                <w:szCs w:val="16"/>
              </w:rPr>
            </w:pPr>
          </w:p>
          <w:p w14:paraId="10C912EF" w14:textId="77777777" w:rsidR="008B4852" w:rsidRPr="00E910F8" w:rsidRDefault="008B4852" w:rsidP="00C52D86">
            <w:pPr>
              <w:jc w:val="center"/>
              <w:rPr>
                <w:b/>
                <w:sz w:val="16"/>
                <w:szCs w:val="16"/>
              </w:rPr>
            </w:pPr>
          </w:p>
        </w:tc>
        <w:tc>
          <w:tcPr>
            <w:tcW w:w="2126" w:type="dxa"/>
            <w:tcBorders>
              <w:left w:val="single" w:sz="4" w:space="0" w:color="auto"/>
            </w:tcBorders>
            <w:vAlign w:val="center"/>
          </w:tcPr>
          <w:p w14:paraId="0CE81F9D" w14:textId="77777777" w:rsidR="008B4852" w:rsidRPr="007E5925" w:rsidRDefault="008B4852" w:rsidP="00C52D86">
            <w:pPr>
              <w:jc w:val="center"/>
              <w:rPr>
                <w:b/>
                <w:sz w:val="18"/>
                <w:szCs w:val="18"/>
              </w:rPr>
            </w:pPr>
            <w:r w:rsidRPr="007E5925">
              <w:rPr>
                <w:b/>
                <w:sz w:val="18"/>
                <w:szCs w:val="18"/>
              </w:rPr>
              <w:t xml:space="preserve">ÖLÇME </w:t>
            </w:r>
          </w:p>
          <w:p w14:paraId="40118223" w14:textId="77777777" w:rsidR="008B4852" w:rsidRPr="007E5925" w:rsidRDefault="008B4852" w:rsidP="00C52D86">
            <w:pPr>
              <w:jc w:val="center"/>
              <w:rPr>
                <w:b/>
                <w:sz w:val="18"/>
                <w:szCs w:val="18"/>
              </w:rPr>
            </w:pPr>
            <w:r w:rsidRPr="007E5925">
              <w:rPr>
                <w:b/>
                <w:sz w:val="18"/>
                <w:szCs w:val="18"/>
              </w:rPr>
              <w:t xml:space="preserve">VE </w:t>
            </w:r>
          </w:p>
          <w:p w14:paraId="7ABA5C46" w14:textId="77777777" w:rsidR="008B4852" w:rsidRPr="007E5925" w:rsidRDefault="008B4852" w:rsidP="00C52D86">
            <w:pPr>
              <w:jc w:val="center"/>
              <w:rPr>
                <w:b/>
                <w:sz w:val="18"/>
                <w:szCs w:val="18"/>
              </w:rPr>
            </w:pPr>
            <w:r w:rsidRPr="007E5925">
              <w:rPr>
                <w:b/>
                <w:sz w:val="18"/>
                <w:szCs w:val="18"/>
              </w:rPr>
              <w:t>DEĞERLENDİRME</w:t>
            </w:r>
          </w:p>
        </w:tc>
      </w:tr>
      <w:tr w:rsidR="008B4852" w:rsidRPr="007E5925" w14:paraId="23E826EE" w14:textId="77777777" w:rsidTr="00C52D86">
        <w:trPr>
          <w:cantSplit/>
          <w:trHeight w:val="2331"/>
        </w:trPr>
        <w:tc>
          <w:tcPr>
            <w:tcW w:w="567" w:type="dxa"/>
            <w:vMerge w:val="restart"/>
            <w:shd w:val="clear" w:color="auto" w:fill="auto"/>
            <w:textDirection w:val="btLr"/>
            <w:vAlign w:val="center"/>
          </w:tcPr>
          <w:p w14:paraId="033517BA" w14:textId="77777777" w:rsidR="008B4852" w:rsidRPr="007E5925" w:rsidRDefault="008B4852" w:rsidP="00C52D86">
            <w:pPr>
              <w:ind w:left="113" w:right="113"/>
              <w:jc w:val="center"/>
              <w:rPr>
                <w:b/>
                <w:sz w:val="18"/>
                <w:szCs w:val="18"/>
              </w:rPr>
            </w:pPr>
            <w:proofErr w:type="gramStart"/>
            <w:r w:rsidRPr="007E5925">
              <w:rPr>
                <w:b/>
                <w:sz w:val="18"/>
                <w:szCs w:val="18"/>
              </w:rPr>
              <w:t>KASIM -</w:t>
            </w:r>
            <w:proofErr w:type="gramEnd"/>
            <w:r w:rsidRPr="007E5925">
              <w:rPr>
                <w:b/>
                <w:sz w:val="18"/>
                <w:szCs w:val="18"/>
              </w:rPr>
              <w:t xml:space="preserve"> ARALIK</w:t>
            </w:r>
          </w:p>
        </w:tc>
        <w:tc>
          <w:tcPr>
            <w:tcW w:w="568" w:type="dxa"/>
            <w:textDirection w:val="btLr"/>
            <w:vAlign w:val="center"/>
          </w:tcPr>
          <w:p w14:paraId="26DBE907" w14:textId="77777777" w:rsidR="008B4852" w:rsidRPr="007E5925" w:rsidRDefault="008B4852" w:rsidP="00C52D86">
            <w:pPr>
              <w:jc w:val="center"/>
              <w:rPr>
                <w:b/>
                <w:bCs/>
                <w:sz w:val="18"/>
                <w:szCs w:val="18"/>
              </w:rPr>
            </w:pPr>
          </w:p>
          <w:p w14:paraId="5D877CB2" w14:textId="25B66ECE" w:rsidR="008B4852" w:rsidRPr="007E5925" w:rsidRDefault="008B4852" w:rsidP="00C52D86">
            <w:pPr>
              <w:jc w:val="center"/>
              <w:rPr>
                <w:b/>
                <w:bCs/>
                <w:color w:val="000000"/>
                <w:sz w:val="18"/>
                <w:szCs w:val="18"/>
              </w:rPr>
            </w:pPr>
            <w:r>
              <w:rPr>
                <w:b/>
                <w:bCs/>
                <w:sz w:val="18"/>
                <w:szCs w:val="18"/>
              </w:rPr>
              <w:t>2</w:t>
            </w:r>
            <w:r w:rsidR="00A85AAF">
              <w:rPr>
                <w:b/>
                <w:bCs/>
                <w:sz w:val="18"/>
                <w:szCs w:val="18"/>
              </w:rPr>
              <w:t>0</w:t>
            </w:r>
            <w:r>
              <w:rPr>
                <w:b/>
                <w:bCs/>
                <w:sz w:val="18"/>
                <w:szCs w:val="18"/>
              </w:rPr>
              <w:t>-2</w:t>
            </w:r>
            <w:r w:rsidR="00A85AAF">
              <w:rPr>
                <w:b/>
                <w:bCs/>
                <w:sz w:val="18"/>
                <w:szCs w:val="18"/>
              </w:rPr>
              <w:t>4</w:t>
            </w:r>
            <w:r>
              <w:rPr>
                <w:b/>
                <w:bCs/>
                <w:sz w:val="18"/>
                <w:szCs w:val="18"/>
              </w:rPr>
              <w:t xml:space="preserve"> </w:t>
            </w:r>
            <w:r w:rsidRPr="007E5925">
              <w:rPr>
                <w:b/>
                <w:bCs/>
                <w:sz w:val="18"/>
                <w:szCs w:val="18"/>
              </w:rPr>
              <w:t xml:space="preserve">KASIM </w:t>
            </w:r>
          </w:p>
          <w:p w14:paraId="31C7B0A0" w14:textId="77777777" w:rsidR="008B4852" w:rsidRPr="007E5925" w:rsidRDefault="008B4852" w:rsidP="00C52D86">
            <w:pPr>
              <w:jc w:val="center"/>
              <w:rPr>
                <w:b/>
                <w:sz w:val="18"/>
                <w:szCs w:val="18"/>
              </w:rPr>
            </w:pPr>
          </w:p>
        </w:tc>
        <w:tc>
          <w:tcPr>
            <w:tcW w:w="567" w:type="dxa"/>
            <w:vAlign w:val="center"/>
          </w:tcPr>
          <w:p w14:paraId="54CFBC8C" w14:textId="77777777" w:rsidR="008B4852" w:rsidRPr="007E5925" w:rsidRDefault="008B4852" w:rsidP="00C52D86">
            <w:pPr>
              <w:jc w:val="center"/>
              <w:rPr>
                <w:sz w:val="18"/>
                <w:szCs w:val="18"/>
              </w:rPr>
            </w:pPr>
          </w:p>
          <w:p w14:paraId="40811935" w14:textId="77777777" w:rsidR="008B4852" w:rsidRPr="007E5925" w:rsidRDefault="008B4852" w:rsidP="00C52D86">
            <w:pPr>
              <w:jc w:val="center"/>
              <w:rPr>
                <w:b/>
                <w:sz w:val="18"/>
                <w:szCs w:val="18"/>
              </w:rPr>
            </w:pPr>
            <w:r w:rsidRPr="007E5925">
              <w:rPr>
                <w:b/>
                <w:sz w:val="18"/>
                <w:szCs w:val="18"/>
              </w:rPr>
              <w:t>1</w:t>
            </w:r>
          </w:p>
        </w:tc>
        <w:tc>
          <w:tcPr>
            <w:tcW w:w="567" w:type="dxa"/>
            <w:vMerge w:val="restart"/>
            <w:shd w:val="clear" w:color="auto" w:fill="auto"/>
            <w:textDirection w:val="btLr"/>
            <w:vAlign w:val="center"/>
          </w:tcPr>
          <w:p w14:paraId="33B0D1A2" w14:textId="77777777" w:rsidR="008B4852" w:rsidRPr="007E5925" w:rsidRDefault="008B4852" w:rsidP="00C52D86">
            <w:pPr>
              <w:ind w:left="113" w:right="113"/>
              <w:jc w:val="center"/>
              <w:rPr>
                <w:b/>
                <w:i/>
                <w:sz w:val="18"/>
                <w:szCs w:val="18"/>
              </w:rPr>
            </w:pPr>
            <w:proofErr w:type="gramStart"/>
            <w:r w:rsidRPr="007E5925">
              <w:rPr>
                <w:b/>
                <w:sz w:val="18"/>
                <w:szCs w:val="18"/>
              </w:rPr>
              <w:t>DİNLEME -</w:t>
            </w:r>
            <w:proofErr w:type="gramEnd"/>
            <w:r w:rsidRPr="007E5925">
              <w:rPr>
                <w:b/>
                <w:sz w:val="18"/>
                <w:szCs w:val="18"/>
              </w:rPr>
              <w:t xml:space="preserve"> SÖYLEME</w:t>
            </w:r>
          </w:p>
        </w:tc>
        <w:tc>
          <w:tcPr>
            <w:tcW w:w="3685" w:type="dxa"/>
          </w:tcPr>
          <w:p w14:paraId="2167035A" w14:textId="77777777" w:rsidR="008B4852" w:rsidRPr="007E5925" w:rsidRDefault="008B4852" w:rsidP="00C52D86">
            <w:pPr>
              <w:rPr>
                <w:bCs/>
                <w:sz w:val="18"/>
                <w:szCs w:val="18"/>
              </w:rPr>
            </w:pPr>
          </w:p>
          <w:p w14:paraId="07F862D3" w14:textId="77777777" w:rsidR="008B4852" w:rsidRPr="007E5925" w:rsidRDefault="008B4852" w:rsidP="00C52D86">
            <w:pPr>
              <w:rPr>
                <w:sz w:val="18"/>
                <w:szCs w:val="18"/>
              </w:rPr>
            </w:pPr>
          </w:p>
          <w:p w14:paraId="5EF3E4EF" w14:textId="77777777" w:rsidR="008B4852" w:rsidRPr="007E5925" w:rsidRDefault="008B4852" w:rsidP="00C52D86">
            <w:pPr>
              <w:rPr>
                <w:sz w:val="18"/>
                <w:szCs w:val="18"/>
              </w:rPr>
            </w:pPr>
            <w:r w:rsidRPr="007E5925">
              <w:rPr>
                <w:b/>
                <w:bCs/>
                <w:sz w:val="18"/>
                <w:szCs w:val="18"/>
              </w:rPr>
              <w:t>1.A.6. Düzenli ve düzensiz sesleri birbirinden ayırt eder.</w:t>
            </w:r>
          </w:p>
        </w:tc>
        <w:tc>
          <w:tcPr>
            <w:tcW w:w="5353" w:type="dxa"/>
            <w:tcBorders>
              <w:top w:val="single" w:sz="4" w:space="0" w:color="auto"/>
            </w:tcBorders>
          </w:tcPr>
          <w:p w14:paraId="4DA28C13" w14:textId="77777777" w:rsidR="008B4852" w:rsidRPr="007E5925" w:rsidRDefault="008B4852" w:rsidP="00C52D86">
            <w:pPr>
              <w:rPr>
                <w:bCs/>
                <w:sz w:val="18"/>
                <w:szCs w:val="18"/>
              </w:rPr>
            </w:pPr>
          </w:p>
          <w:p w14:paraId="6FE49A47" w14:textId="77777777" w:rsidR="008B4852" w:rsidRPr="007E5925" w:rsidRDefault="008B4852" w:rsidP="00C52D86">
            <w:pPr>
              <w:autoSpaceDE w:val="0"/>
              <w:autoSpaceDN w:val="0"/>
              <w:adjustRightInd w:val="0"/>
              <w:rPr>
                <w:iCs/>
                <w:sz w:val="18"/>
                <w:szCs w:val="18"/>
              </w:rPr>
            </w:pPr>
          </w:p>
          <w:p w14:paraId="2FFF8CC8"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Öğrencilere rastgele çalınan seslerle (gürültü), uyumlu çalınan (müziksel-estetik) ritim ve sesler arasındaki fark vurgulanır.</w:t>
            </w:r>
          </w:p>
          <w:p w14:paraId="79C89936" w14:textId="77777777" w:rsidR="008B4852" w:rsidRPr="007E5925" w:rsidRDefault="008B4852" w:rsidP="00C52D86">
            <w:pPr>
              <w:autoSpaceDE w:val="0"/>
              <w:autoSpaceDN w:val="0"/>
              <w:adjustRightInd w:val="0"/>
              <w:rPr>
                <w:iCs/>
                <w:sz w:val="18"/>
                <w:szCs w:val="18"/>
              </w:rPr>
            </w:pPr>
          </w:p>
          <w:p w14:paraId="1FAAB48A" w14:textId="77777777" w:rsidR="008B4852" w:rsidRPr="007E5925" w:rsidRDefault="008B4852" w:rsidP="00C52D86">
            <w:pPr>
              <w:autoSpaceDE w:val="0"/>
              <w:autoSpaceDN w:val="0"/>
              <w:adjustRightInd w:val="0"/>
              <w:rPr>
                <w:iCs/>
                <w:sz w:val="18"/>
                <w:szCs w:val="18"/>
              </w:rPr>
            </w:pPr>
          </w:p>
          <w:p w14:paraId="72DCD8CA" w14:textId="77777777" w:rsidR="008B4852" w:rsidRPr="007E5925" w:rsidRDefault="008B4852" w:rsidP="00C52D86">
            <w:pPr>
              <w:autoSpaceDE w:val="0"/>
              <w:autoSpaceDN w:val="0"/>
              <w:adjustRightInd w:val="0"/>
              <w:rPr>
                <w:iCs/>
                <w:sz w:val="18"/>
                <w:szCs w:val="18"/>
              </w:rPr>
            </w:pPr>
            <w:r>
              <w:rPr>
                <w:sz w:val="16"/>
                <w:szCs w:val="16"/>
              </w:rPr>
              <w:t>(</w:t>
            </w:r>
            <w:r w:rsidRPr="00E910F8">
              <w:rPr>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sz w:val="16"/>
                <w:szCs w:val="16"/>
              </w:rPr>
              <w:t>)</w:t>
            </w:r>
          </w:p>
          <w:p w14:paraId="1D75A23D" w14:textId="77777777" w:rsidR="008B4852" w:rsidRPr="00E910F8" w:rsidRDefault="008B4852" w:rsidP="00C52D86">
            <w:pPr>
              <w:jc w:val="both"/>
              <w:rPr>
                <w:sz w:val="16"/>
                <w:szCs w:val="16"/>
              </w:rPr>
            </w:pPr>
          </w:p>
        </w:tc>
        <w:tc>
          <w:tcPr>
            <w:tcW w:w="2018" w:type="dxa"/>
            <w:tcBorders>
              <w:bottom w:val="single" w:sz="4" w:space="0" w:color="auto"/>
            </w:tcBorders>
          </w:tcPr>
          <w:p w14:paraId="44DDC485" w14:textId="77777777" w:rsidR="008B4852" w:rsidRPr="007E5925" w:rsidRDefault="008B4852" w:rsidP="00C52D86">
            <w:pPr>
              <w:autoSpaceDE w:val="0"/>
              <w:autoSpaceDN w:val="0"/>
              <w:adjustRightInd w:val="0"/>
              <w:rPr>
                <w:sz w:val="18"/>
                <w:szCs w:val="18"/>
              </w:rPr>
            </w:pPr>
          </w:p>
          <w:p w14:paraId="0AC8EB4D"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58F7994D" w14:textId="77777777" w:rsidR="008B4852" w:rsidRPr="007E5925" w:rsidRDefault="008B4852" w:rsidP="00C52D86">
            <w:pPr>
              <w:autoSpaceDE w:val="0"/>
              <w:autoSpaceDN w:val="0"/>
              <w:adjustRightInd w:val="0"/>
              <w:rPr>
                <w:sz w:val="18"/>
                <w:szCs w:val="18"/>
              </w:rPr>
            </w:pPr>
          </w:p>
          <w:p w14:paraId="2DC0FEE2" w14:textId="77777777" w:rsidR="008B4852" w:rsidRPr="007E5925" w:rsidRDefault="008B4852" w:rsidP="00C52D86">
            <w:pPr>
              <w:autoSpaceDE w:val="0"/>
              <w:autoSpaceDN w:val="0"/>
              <w:adjustRightInd w:val="0"/>
              <w:rPr>
                <w:sz w:val="18"/>
                <w:szCs w:val="18"/>
              </w:rPr>
            </w:pPr>
          </w:p>
          <w:p w14:paraId="5FFEEAC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5180F95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BE9F81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9DF456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457638FD"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63752111" w14:textId="77777777" w:rsidR="008B4852" w:rsidRPr="007E5925" w:rsidRDefault="008B4852" w:rsidP="00C52D86">
            <w:pPr>
              <w:autoSpaceDE w:val="0"/>
              <w:autoSpaceDN w:val="0"/>
              <w:adjustRightInd w:val="0"/>
              <w:rPr>
                <w:b/>
                <w:sz w:val="18"/>
                <w:szCs w:val="18"/>
              </w:rPr>
            </w:pPr>
          </w:p>
        </w:tc>
        <w:tc>
          <w:tcPr>
            <w:tcW w:w="2126" w:type="dxa"/>
            <w:vMerge w:val="restart"/>
            <w:tcBorders>
              <w:left w:val="single" w:sz="4" w:space="0" w:color="auto"/>
            </w:tcBorders>
          </w:tcPr>
          <w:p w14:paraId="1F827D3E" w14:textId="77777777" w:rsidR="008B4852" w:rsidRDefault="008B4852" w:rsidP="00C52D86">
            <w:pPr>
              <w:rPr>
                <w:b/>
                <w:sz w:val="18"/>
                <w:szCs w:val="18"/>
              </w:rPr>
            </w:pPr>
          </w:p>
          <w:p w14:paraId="6C0B74DC" w14:textId="77777777" w:rsidR="008B4852" w:rsidRDefault="008B4852" w:rsidP="00C52D86">
            <w:pPr>
              <w:rPr>
                <w:b/>
                <w:sz w:val="18"/>
                <w:szCs w:val="18"/>
              </w:rPr>
            </w:pPr>
          </w:p>
          <w:p w14:paraId="0E8F04C0" w14:textId="77777777" w:rsidR="008B4852" w:rsidRDefault="008B4852" w:rsidP="00C52D86">
            <w:pPr>
              <w:rPr>
                <w:b/>
                <w:sz w:val="18"/>
                <w:szCs w:val="18"/>
              </w:rPr>
            </w:pPr>
          </w:p>
          <w:p w14:paraId="1FB5F1B9" w14:textId="77777777" w:rsidR="008B4852" w:rsidRDefault="008B4852" w:rsidP="00C52D86">
            <w:pPr>
              <w:rPr>
                <w:b/>
                <w:sz w:val="18"/>
                <w:szCs w:val="18"/>
              </w:rPr>
            </w:pPr>
          </w:p>
          <w:p w14:paraId="220713FC" w14:textId="77777777" w:rsidR="008B4852" w:rsidRDefault="008B4852" w:rsidP="00C52D86">
            <w:pPr>
              <w:rPr>
                <w:b/>
                <w:sz w:val="18"/>
                <w:szCs w:val="18"/>
              </w:rPr>
            </w:pPr>
          </w:p>
          <w:p w14:paraId="049672DB"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1AC0F9E7" w14:textId="77777777" w:rsidR="008B4852" w:rsidRDefault="008B4852" w:rsidP="00C52D86">
            <w:pPr>
              <w:rPr>
                <w:b/>
                <w:bCs/>
                <w:sz w:val="18"/>
                <w:szCs w:val="18"/>
              </w:rPr>
            </w:pPr>
          </w:p>
          <w:p w14:paraId="783FCB30" w14:textId="77777777" w:rsidR="008B4852" w:rsidRDefault="008B4852" w:rsidP="00C52D86">
            <w:pPr>
              <w:rPr>
                <w:b/>
                <w:sz w:val="18"/>
                <w:szCs w:val="18"/>
              </w:rPr>
            </w:pPr>
          </w:p>
          <w:p w14:paraId="4262DA16" w14:textId="77777777" w:rsidR="008B4852" w:rsidRDefault="008B4852" w:rsidP="00C52D86">
            <w:pPr>
              <w:rPr>
                <w:b/>
                <w:sz w:val="18"/>
                <w:szCs w:val="18"/>
              </w:rPr>
            </w:pPr>
          </w:p>
          <w:p w14:paraId="65555C53" w14:textId="77777777" w:rsidR="008B4852" w:rsidRDefault="008B4852" w:rsidP="00C52D86">
            <w:pPr>
              <w:rPr>
                <w:b/>
                <w:sz w:val="18"/>
                <w:szCs w:val="18"/>
              </w:rPr>
            </w:pPr>
          </w:p>
          <w:p w14:paraId="16C3D04B" w14:textId="77777777" w:rsidR="008B4852" w:rsidRDefault="008B4852" w:rsidP="00C52D86">
            <w:pPr>
              <w:rPr>
                <w:b/>
                <w:sz w:val="18"/>
                <w:szCs w:val="18"/>
              </w:rPr>
            </w:pPr>
          </w:p>
          <w:p w14:paraId="711A958D" w14:textId="77777777" w:rsidR="008B4852" w:rsidRPr="007E5925" w:rsidRDefault="008B4852" w:rsidP="00C52D86">
            <w:pPr>
              <w:autoSpaceDE w:val="0"/>
              <w:autoSpaceDN w:val="0"/>
              <w:adjustRightInd w:val="0"/>
              <w:rPr>
                <w:b/>
                <w:sz w:val="18"/>
                <w:szCs w:val="18"/>
              </w:rPr>
            </w:pPr>
          </w:p>
        </w:tc>
      </w:tr>
      <w:tr w:rsidR="008B4852" w:rsidRPr="007E5925" w14:paraId="787920B1" w14:textId="77777777" w:rsidTr="00C52D86">
        <w:trPr>
          <w:cantSplit/>
          <w:trHeight w:val="2251"/>
        </w:trPr>
        <w:tc>
          <w:tcPr>
            <w:tcW w:w="567" w:type="dxa"/>
            <w:vMerge/>
            <w:shd w:val="clear" w:color="auto" w:fill="auto"/>
            <w:textDirection w:val="btLr"/>
            <w:vAlign w:val="center"/>
          </w:tcPr>
          <w:p w14:paraId="1C2A30BC" w14:textId="77777777" w:rsidR="008B4852" w:rsidRPr="007E5925" w:rsidRDefault="008B4852" w:rsidP="00C52D86">
            <w:pPr>
              <w:ind w:left="113" w:right="113"/>
              <w:jc w:val="center"/>
              <w:rPr>
                <w:b/>
                <w:sz w:val="18"/>
                <w:szCs w:val="18"/>
              </w:rPr>
            </w:pPr>
          </w:p>
        </w:tc>
        <w:tc>
          <w:tcPr>
            <w:tcW w:w="568" w:type="dxa"/>
            <w:textDirection w:val="btLr"/>
            <w:vAlign w:val="center"/>
          </w:tcPr>
          <w:p w14:paraId="199C5F96" w14:textId="07AA65E8" w:rsidR="008B4852" w:rsidRPr="007E5925" w:rsidRDefault="008B4852" w:rsidP="00C52D86">
            <w:pPr>
              <w:ind w:left="113" w:right="113"/>
              <w:jc w:val="center"/>
              <w:rPr>
                <w:b/>
                <w:sz w:val="18"/>
                <w:szCs w:val="18"/>
              </w:rPr>
            </w:pPr>
            <w:r>
              <w:rPr>
                <w:b/>
                <w:sz w:val="18"/>
                <w:szCs w:val="18"/>
              </w:rPr>
              <w:t>2</w:t>
            </w:r>
            <w:r w:rsidR="0008576E">
              <w:rPr>
                <w:b/>
                <w:sz w:val="18"/>
                <w:szCs w:val="18"/>
              </w:rPr>
              <w:t>7</w:t>
            </w:r>
            <w:r>
              <w:rPr>
                <w:b/>
                <w:sz w:val="18"/>
                <w:szCs w:val="18"/>
              </w:rPr>
              <w:t xml:space="preserve"> </w:t>
            </w:r>
            <w:proofErr w:type="gramStart"/>
            <w:r w:rsidRPr="007E5925">
              <w:rPr>
                <w:b/>
                <w:sz w:val="18"/>
                <w:szCs w:val="18"/>
              </w:rPr>
              <w:t xml:space="preserve">KASIM  </w:t>
            </w:r>
            <w:r>
              <w:rPr>
                <w:b/>
                <w:bCs/>
                <w:sz w:val="18"/>
                <w:szCs w:val="18"/>
              </w:rPr>
              <w:t>-</w:t>
            </w:r>
            <w:proofErr w:type="gramEnd"/>
            <w:r>
              <w:rPr>
                <w:b/>
                <w:bCs/>
                <w:sz w:val="18"/>
                <w:szCs w:val="18"/>
              </w:rPr>
              <w:t>0</w:t>
            </w:r>
            <w:r w:rsidR="0008576E">
              <w:rPr>
                <w:b/>
                <w:bCs/>
                <w:sz w:val="18"/>
                <w:szCs w:val="18"/>
              </w:rPr>
              <w:t>1</w:t>
            </w:r>
            <w:r>
              <w:rPr>
                <w:b/>
                <w:bCs/>
                <w:sz w:val="18"/>
                <w:szCs w:val="18"/>
              </w:rPr>
              <w:t xml:space="preserve"> </w:t>
            </w:r>
            <w:r w:rsidRPr="007E5925">
              <w:rPr>
                <w:b/>
                <w:bCs/>
                <w:sz w:val="18"/>
                <w:szCs w:val="18"/>
              </w:rPr>
              <w:t>ARALIK</w:t>
            </w:r>
          </w:p>
        </w:tc>
        <w:tc>
          <w:tcPr>
            <w:tcW w:w="567" w:type="dxa"/>
            <w:vAlign w:val="center"/>
          </w:tcPr>
          <w:p w14:paraId="1F0BB551" w14:textId="77777777" w:rsidR="008B4852" w:rsidRPr="007E5925" w:rsidRDefault="008B4852" w:rsidP="00C52D86">
            <w:pPr>
              <w:jc w:val="center"/>
              <w:rPr>
                <w:b/>
                <w:sz w:val="18"/>
                <w:szCs w:val="18"/>
              </w:rPr>
            </w:pPr>
            <w:r w:rsidRPr="007E5925">
              <w:rPr>
                <w:b/>
                <w:sz w:val="18"/>
                <w:szCs w:val="18"/>
              </w:rPr>
              <w:t>1</w:t>
            </w:r>
          </w:p>
        </w:tc>
        <w:tc>
          <w:tcPr>
            <w:tcW w:w="567" w:type="dxa"/>
            <w:vMerge/>
            <w:shd w:val="clear" w:color="auto" w:fill="auto"/>
          </w:tcPr>
          <w:p w14:paraId="1F37A444" w14:textId="77777777" w:rsidR="008B4852" w:rsidRPr="007E5925" w:rsidRDefault="008B4852" w:rsidP="00C52D86">
            <w:pPr>
              <w:ind w:left="113" w:right="113"/>
              <w:jc w:val="center"/>
              <w:rPr>
                <w:b/>
                <w:sz w:val="18"/>
                <w:szCs w:val="18"/>
              </w:rPr>
            </w:pPr>
          </w:p>
        </w:tc>
        <w:tc>
          <w:tcPr>
            <w:tcW w:w="3685" w:type="dxa"/>
            <w:shd w:val="clear" w:color="auto" w:fill="auto"/>
            <w:vAlign w:val="center"/>
          </w:tcPr>
          <w:p w14:paraId="34A59541" w14:textId="77777777" w:rsidR="008B4852" w:rsidRPr="007E5925" w:rsidRDefault="008B4852" w:rsidP="00C52D86">
            <w:pPr>
              <w:rPr>
                <w:sz w:val="18"/>
                <w:szCs w:val="18"/>
              </w:rPr>
            </w:pPr>
            <w:r w:rsidRPr="007E5925">
              <w:rPr>
                <w:b/>
                <w:bCs/>
                <w:sz w:val="18"/>
                <w:szCs w:val="18"/>
              </w:rPr>
              <w:t>1.A.6. Düzenli ve düzensiz sesleri birbirinden ayırt eder.</w:t>
            </w:r>
          </w:p>
        </w:tc>
        <w:tc>
          <w:tcPr>
            <w:tcW w:w="5353" w:type="dxa"/>
            <w:tcBorders>
              <w:top w:val="single" w:sz="4" w:space="0" w:color="auto"/>
              <w:bottom w:val="single" w:sz="4" w:space="0" w:color="auto"/>
            </w:tcBorders>
          </w:tcPr>
          <w:p w14:paraId="4F5B9C34" w14:textId="77777777" w:rsidR="008B4852" w:rsidRPr="007E5925" w:rsidRDefault="008B4852" w:rsidP="00C52D86">
            <w:pPr>
              <w:autoSpaceDE w:val="0"/>
              <w:autoSpaceDN w:val="0"/>
              <w:adjustRightInd w:val="0"/>
              <w:rPr>
                <w:bCs/>
                <w:sz w:val="18"/>
                <w:szCs w:val="18"/>
              </w:rPr>
            </w:pPr>
          </w:p>
          <w:p w14:paraId="08845C92"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Öğrencilere rastgele çalınan seslerle (gürültü), uyumlu çalınan (müziksel-estetik) ritim ve sesler arasındaki fark vurgulanır.</w:t>
            </w:r>
          </w:p>
          <w:p w14:paraId="58E0132C" w14:textId="77777777" w:rsidR="008B4852" w:rsidRPr="007E5925" w:rsidRDefault="008B4852" w:rsidP="00C52D86">
            <w:pPr>
              <w:autoSpaceDE w:val="0"/>
              <w:autoSpaceDN w:val="0"/>
              <w:adjustRightInd w:val="0"/>
              <w:rPr>
                <w:iCs/>
                <w:sz w:val="18"/>
                <w:szCs w:val="18"/>
              </w:rPr>
            </w:pPr>
          </w:p>
          <w:p w14:paraId="274C596D" w14:textId="77777777" w:rsidR="008B4852" w:rsidRPr="007E5925" w:rsidRDefault="008B4852" w:rsidP="00C52D86">
            <w:pPr>
              <w:autoSpaceDE w:val="0"/>
              <w:autoSpaceDN w:val="0"/>
              <w:adjustRightInd w:val="0"/>
              <w:rPr>
                <w:iCs/>
                <w:sz w:val="18"/>
                <w:szCs w:val="18"/>
              </w:rPr>
            </w:pPr>
          </w:p>
          <w:p w14:paraId="370F674A" w14:textId="77777777" w:rsidR="008B4852" w:rsidRPr="007E5925" w:rsidRDefault="008B4852" w:rsidP="00C52D86">
            <w:pPr>
              <w:autoSpaceDE w:val="0"/>
              <w:autoSpaceDN w:val="0"/>
              <w:adjustRightInd w:val="0"/>
              <w:rPr>
                <w:iCs/>
                <w:sz w:val="18"/>
                <w:szCs w:val="18"/>
              </w:rPr>
            </w:pPr>
          </w:p>
          <w:p w14:paraId="64FA60AA" w14:textId="77777777" w:rsidR="008B4852" w:rsidRPr="007E5925" w:rsidRDefault="008B4852" w:rsidP="00C52D86">
            <w:pPr>
              <w:autoSpaceDE w:val="0"/>
              <w:autoSpaceDN w:val="0"/>
              <w:adjustRightInd w:val="0"/>
              <w:rPr>
                <w:iCs/>
                <w:sz w:val="18"/>
                <w:szCs w:val="18"/>
              </w:rPr>
            </w:pPr>
          </w:p>
          <w:p w14:paraId="745B5157" w14:textId="77777777" w:rsidR="008B4852" w:rsidRPr="007E5925" w:rsidRDefault="008B4852" w:rsidP="00C52D86">
            <w:pPr>
              <w:autoSpaceDE w:val="0"/>
              <w:autoSpaceDN w:val="0"/>
              <w:adjustRightInd w:val="0"/>
              <w:rPr>
                <w:b/>
                <w:bCs/>
                <w:sz w:val="18"/>
                <w:szCs w:val="18"/>
              </w:rPr>
            </w:pPr>
          </w:p>
        </w:tc>
        <w:tc>
          <w:tcPr>
            <w:tcW w:w="2018" w:type="dxa"/>
            <w:tcBorders>
              <w:top w:val="single" w:sz="4" w:space="0" w:color="auto"/>
              <w:bottom w:val="single" w:sz="4" w:space="0" w:color="auto"/>
            </w:tcBorders>
          </w:tcPr>
          <w:p w14:paraId="6E4C72E9" w14:textId="77777777" w:rsidR="008B4852" w:rsidRDefault="008B4852" w:rsidP="00C52D86">
            <w:pPr>
              <w:rPr>
                <w:rFonts w:ascii="Cambria" w:eastAsia="Calibri" w:hAnsi="Cambria"/>
                <w:sz w:val="16"/>
                <w:szCs w:val="16"/>
                <w:lang w:eastAsia="en-US"/>
              </w:rPr>
            </w:pPr>
          </w:p>
          <w:p w14:paraId="05E13BAD"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2CBB0609" w14:textId="77777777" w:rsidR="008B4852" w:rsidRDefault="008B4852" w:rsidP="00C52D86">
            <w:pPr>
              <w:rPr>
                <w:rFonts w:ascii="Cambria" w:eastAsia="Calibri" w:hAnsi="Cambria"/>
                <w:sz w:val="16"/>
                <w:szCs w:val="16"/>
                <w:lang w:eastAsia="en-US"/>
              </w:rPr>
            </w:pPr>
          </w:p>
          <w:p w14:paraId="1DE344DD"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32D5919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463F871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0E2DE4B5"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11ABB073"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029CE434" w14:textId="77777777" w:rsidR="008B4852" w:rsidRPr="007E5925" w:rsidRDefault="008B4852" w:rsidP="00C52D86">
            <w:pPr>
              <w:rPr>
                <w:bCs/>
                <w:sz w:val="18"/>
                <w:szCs w:val="18"/>
              </w:rPr>
            </w:pPr>
          </w:p>
        </w:tc>
        <w:tc>
          <w:tcPr>
            <w:tcW w:w="2126" w:type="dxa"/>
            <w:vMerge/>
            <w:tcBorders>
              <w:left w:val="single" w:sz="4" w:space="0" w:color="auto"/>
            </w:tcBorders>
          </w:tcPr>
          <w:p w14:paraId="57EB49C0" w14:textId="77777777" w:rsidR="008B4852" w:rsidRPr="007E5925" w:rsidRDefault="008B4852" w:rsidP="00C52D86">
            <w:pPr>
              <w:rPr>
                <w:bCs/>
                <w:sz w:val="18"/>
                <w:szCs w:val="18"/>
              </w:rPr>
            </w:pPr>
          </w:p>
        </w:tc>
      </w:tr>
      <w:tr w:rsidR="008B4852" w:rsidRPr="007E5925" w14:paraId="4484A224" w14:textId="77777777" w:rsidTr="00C52D86">
        <w:trPr>
          <w:cantSplit/>
          <w:trHeight w:val="1567"/>
        </w:trPr>
        <w:tc>
          <w:tcPr>
            <w:tcW w:w="567" w:type="dxa"/>
            <w:vMerge/>
            <w:shd w:val="clear" w:color="auto" w:fill="auto"/>
            <w:textDirection w:val="btLr"/>
          </w:tcPr>
          <w:p w14:paraId="59E82441" w14:textId="77777777" w:rsidR="008B4852" w:rsidRPr="007E5925" w:rsidRDefault="008B4852" w:rsidP="00C52D86">
            <w:pPr>
              <w:ind w:left="113" w:right="113"/>
              <w:jc w:val="center"/>
              <w:rPr>
                <w:b/>
                <w:sz w:val="18"/>
                <w:szCs w:val="18"/>
              </w:rPr>
            </w:pPr>
          </w:p>
        </w:tc>
        <w:tc>
          <w:tcPr>
            <w:tcW w:w="568" w:type="dxa"/>
            <w:textDirection w:val="btLr"/>
            <w:vAlign w:val="bottom"/>
          </w:tcPr>
          <w:p w14:paraId="39C3B87E" w14:textId="48589101" w:rsidR="008B4852" w:rsidRPr="007E5925" w:rsidRDefault="0008576E" w:rsidP="00C52D86">
            <w:pPr>
              <w:jc w:val="center"/>
              <w:rPr>
                <w:b/>
                <w:bCs/>
                <w:color w:val="000000"/>
                <w:sz w:val="18"/>
                <w:szCs w:val="18"/>
              </w:rPr>
            </w:pPr>
            <w:r>
              <w:rPr>
                <w:b/>
                <w:bCs/>
                <w:sz w:val="18"/>
                <w:szCs w:val="18"/>
              </w:rPr>
              <w:t>04</w:t>
            </w:r>
            <w:r w:rsidR="008B4852">
              <w:rPr>
                <w:b/>
                <w:bCs/>
                <w:sz w:val="18"/>
                <w:szCs w:val="18"/>
              </w:rPr>
              <w:t>-</w:t>
            </w:r>
            <w:proofErr w:type="gramStart"/>
            <w:r>
              <w:rPr>
                <w:b/>
                <w:bCs/>
                <w:sz w:val="18"/>
                <w:szCs w:val="18"/>
              </w:rPr>
              <w:t>08</w:t>
            </w:r>
            <w:r w:rsidR="008B4852">
              <w:rPr>
                <w:b/>
                <w:bCs/>
                <w:sz w:val="18"/>
                <w:szCs w:val="18"/>
              </w:rPr>
              <w:t xml:space="preserve">  </w:t>
            </w:r>
            <w:r w:rsidR="008B4852" w:rsidRPr="007E5925">
              <w:rPr>
                <w:b/>
                <w:bCs/>
                <w:sz w:val="18"/>
                <w:szCs w:val="18"/>
              </w:rPr>
              <w:t>ARALIK</w:t>
            </w:r>
            <w:proofErr w:type="gramEnd"/>
          </w:p>
          <w:p w14:paraId="24897C50" w14:textId="77777777" w:rsidR="008B4852" w:rsidRPr="007E5925" w:rsidRDefault="008B4852" w:rsidP="00C52D86">
            <w:pPr>
              <w:jc w:val="center"/>
              <w:rPr>
                <w:b/>
                <w:sz w:val="18"/>
                <w:szCs w:val="18"/>
              </w:rPr>
            </w:pPr>
          </w:p>
        </w:tc>
        <w:tc>
          <w:tcPr>
            <w:tcW w:w="567" w:type="dxa"/>
            <w:vAlign w:val="center"/>
          </w:tcPr>
          <w:p w14:paraId="4972C7ED" w14:textId="77777777" w:rsidR="008B4852" w:rsidRPr="007E5925" w:rsidRDefault="008B4852" w:rsidP="00C52D86">
            <w:pPr>
              <w:jc w:val="center"/>
              <w:rPr>
                <w:b/>
                <w:sz w:val="18"/>
                <w:szCs w:val="18"/>
              </w:rPr>
            </w:pPr>
            <w:r w:rsidRPr="007E5925">
              <w:rPr>
                <w:b/>
                <w:sz w:val="18"/>
                <w:szCs w:val="18"/>
              </w:rPr>
              <w:t>1</w:t>
            </w:r>
          </w:p>
        </w:tc>
        <w:tc>
          <w:tcPr>
            <w:tcW w:w="567" w:type="dxa"/>
            <w:vMerge/>
            <w:shd w:val="clear" w:color="auto" w:fill="auto"/>
            <w:textDirection w:val="btLr"/>
          </w:tcPr>
          <w:p w14:paraId="536CB825" w14:textId="77777777" w:rsidR="008B4852" w:rsidRPr="007E5925" w:rsidRDefault="008B4852" w:rsidP="00C52D86">
            <w:pPr>
              <w:ind w:left="113" w:right="113"/>
              <w:jc w:val="center"/>
              <w:rPr>
                <w:b/>
                <w:sz w:val="18"/>
                <w:szCs w:val="18"/>
              </w:rPr>
            </w:pPr>
          </w:p>
        </w:tc>
        <w:tc>
          <w:tcPr>
            <w:tcW w:w="3685" w:type="dxa"/>
            <w:vAlign w:val="center"/>
          </w:tcPr>
          <w:p w14:paraId="0CE1569C" w14:textId="77777777" w:rsidR="008B4852" w:rsidRPr="007E5925" w:rsidRDefault="008B4852" w:rsidP="00C52D86">
            <w:pPr>
              <w:rPr>
                <w:sz w:val="18"/>
                <w:szCs w:val="18"/>
              </w:rPr>
            </w:pPr>
            <w:r w:rsidRPr="007E5925">
              <w:rPr>
                <w:b/>
                <w:bCs/>
                <w:sz w:val="18"/>
                <w:szCs w:val="18"/>
              </w:rPr>
              <w:t>1.A.7. Ses ve nefes çalışmaları yapar.</w:t>
            </w:r>
          </w:p>
        </w:tc>
        <w:tc>
          <w:tcPr>
            <w:tcW w:w="5353" w:type="dxa"/>
            <w:tcBorders>
              <w:top w:val="single" w:sz="4" w:space="0" w:color="auto"/>
            </w:tcBorders>
          </w:tcPr>
          <w:p w14:paraId="3BC4591E" w14:textId="77777777" w:rsidR="008B4852" w:rsidRPr="007E5925" w:rsidRDefault="008B4852" w:rsidP="00C52D86">
            <w:pPr>
              <w:rPr>
                <w:bCs/>
                <w:sz w:val="18"/>
                <w:szCs w:val="18"/>
              </w:rPr>
            </w:pPr>
          </w:p>
          <w:p w14:paraId="769BA172"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Ses çalışmaları atlamalı olmayan yanaşık seslerle olmalı ve nefes egzersizleri (balon gibi sönme, yılan gibi tıslama, çiçek koklama vb.) kısa, uzun, kesik kesik vb. yaptırılmalıdır.</w:t>
            </w:r>
          </w:p>
          <w:p w14:paraId="4B8D928B" w14:textId="77777777" w:rsidR="008B4852" w:rsidRPr="007E5925" w:rsidRDefault="008B4852" w:rsidP="00C52D86">
            <w:pPr>
              <w:autoSpaceDE w:val="0"/>
              <w:autoSpaceDN w:val="0"/>
              <w:adjustRightInd w:val="0"/>
              <w:rPr>
                <w:iCs/>
                <w:sz w:val="18"/>
                <w:szCs w:val="18"/>
              </w:rPr>
            </w:pPr>
          </w:p>
          <w:p w14:paraId="113BA95A" w14:textId="77777777" w:rsidR="008B4852" w:rsidRDefault="008B4852" w:rsidP="00C52D86">
            <w:pPr>
              <w:autoSpaceDE w:val="0"/>
              <w:autoSpaceDN w:val="0"/>
              <w:adjustRightInd w:val="0"/>
              <w:rPr>
                <w:iCs/>
                <w:sz w:val="18"/>
                <w:szCs w:val="18"/>
              </w:rPr>
            </w:pPr>
          </w:p>
          <w:p w14:paraId="38DCA6C8" w14:textId="77777777" w:rsidR="008B4852" w:rsidRDefault="008B4852" w:rsidP="00C52D86">
            <w:pPr>
              <w:autoSpaceDE w:val="0"/>
              <w:autoSpaceDN w:val="0"/>
              <w:adjustRightInd w:val="0"/>
              <w:rPr>
                <w:iCs/>
                <w:sz w:val="18"/>
                <w:szCs w:val="18"/>
              </w:rPr>
            </w:pPr>
          </w:p>
          <w:p w14:paraId="03F70C45" w14:textId="77777777" w:rsidR="008B4852" w:rsidRPr="007E5925" w:rsidRDefault="008B4852" w:rsidP="00C52D86">
            <w:pPr>
              <w:autoSpaceDE w:val="0"/>
              <w:autoSpaceDN w:val="0"/>
              <w:adjustRightInd w:val="0"/>
              <w:rPr>
                <w:iCs/>
                <w:sz w:val="18"/>
                <w:szCs w:val="18"/>
              </w:rPr>
            </w:pPr>
          </w:p>
        </w:tc>
        <w:tc>
          <w:tcPr>
            <w:tcW w:w="2018" w:type="dxa"/>
            <w:tcBorders>
              <w:top w:val="single" w:sz="4" w:space="0" w:color="auto"/>
            </w:tcBorders>
          </w:tcPr>
          <w:p w14:paraId="379E5CBA" w14:textId="77777777" w:rsidR="008B4852" w:rsidRDefault="008B4852" w:rsidP="00C52D86">
            <w:pPr>
              <w:rPr>
                <w:rFonts w:ascii="Cambria" w:eastAsia="Calibri" w:hAnsi="Cambria"/>
                <w:sz w:val="16"/>
                <w:szCs w:val="16"/>
                <w:lang w:eastAsia="en-US"/>
              </w:rPr>
            </w:pPr>
          </w:p>
          <w:p w14:paraId="5158251C"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3D947F56" w14:textId="77777777" w:rsidR="008B4852" w:rsidRDefault="008B4852" w:rsidP="00C52D86">
            <w:pPr>
              <w:rPr>
                <w:rFonts w:ascii="Cambria" w:eastAsia="Calibri" w:hAnsi="Cambria"/>
                <w:sz w:val="16"/>
                <w:szCs w:val="16"/>
                <w:lang w:eastAsia="en-US"/>
              </w:rPr>
            </w:pPr>
          </w:p>
          <w:p w14:paraId="04E5C9C2" w14:textId="77777777" w:rsidR="008B4852" w:rsidRDefault="008B4852" w:rsidP="00C52D86">
            <w:pPr>
              <w:rPr>
                <w:rFonts w:ascii="Cambria" w:eastAsia="Calibri" w:hAnsi="Cambria"/>
                <w:sz w:val="16"/>
                <w:szCs w:val="16"/>
                <w:lang w:eastAsia="en-US"/>
              </w:rPr>
            </w:pPr>
          </w:p>
          <w:p w14:paraId="7E79BDD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1F74BAF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C34A7A9"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6B10DEC0"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013E5C39"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50649C8C" w14:textId="77777777" w:rsidR="008B4852" w:rsidRPr="007E5925" w:rsidRDefault="008B4852" w:rsidP="00C52D86">
            <w:pPr>
              <w:rPr>
                <w:bCs/>
                <w:sz w:val="18"/>
                <w:szCs w:val="18"/>
              </w:rPr>
            </w:pPr>
          </w:p>
        </w:tc>
        <w:tc>
          <w:tcPr>
            <w:tcW w:w="2126" w:type="dxa"/>
            <w:vMerge/>
            <w:tcBorders>
              <w:left w:val="single" w:sz="4" w:space="0" w:color="auto"/>
            </w:tcBorders>
          </w:tcPr>
          <w:p w14:paraId="3ED67649" w14:textId="77777777" w:rsidR="008B4852" w:rsidRPr="007E5925" w:rsidRDefault="008B4852" w:rsidP="00C52D86">
            <w:pPr>
              <w:rPr>
                <w:bCs/>
                <w:sz w:val="18"/>
                <w:szCs w:val="18"/>
              </w:rPr>
            </w:pPr>
          </w:p>
        </w:tc>
      </w:tr>
    </w:tbl>
    <w:p w14:paraId="2F4D0DD4" w14:textId="77777777" w:rsidR="008B4852" w:rsidRDefault="008B4852" w:rsidP="008B4852">
      <w:pPr>
        <w:autoSpaceDE w:val="0"/>
        <w:autoSpaceDN w:val="0"/>
        <w:adjustRightInd w:val="0"/>
        <w:jc w:val="center"/>
        <w:rPr>
          <w:b/>
          <w:sz w:val="18"/>
          <w:szCs w:val="18"/>
        </w:rPr>
      </w:pPr>
    </w:p>
    <w:p w14:paraId="3A18542F" w14:textId="77777777" w:rsidR="008B4852" w:rsidRDefault="008B4852" w:rsidP="008B4852">
      <w:pPr>
        <w:autoSpaceDE w:val="0"/>
        <w:autoSpaceDN w:val="0"/>
        <w:adjustRightInd w:val="0"/>
        <w:jc w:val="center"/>
        <w:rPr>
          <w:b/>
          <w:sz w:val="18"/>
          <w:szCs w:val="18"/>
        </w:rPr>
      </w:pPr>
    </w:p>
    <w:p w14:paraId="52626491" w14:textId="77777777" w:rsidR="008B4852" w:rsidRDefault="008B4852" w:rsidP="008B4852">
      <w:pPr>
        <w:autoSpaceDE w:val="0"/>
        <w:autoSpaceDN w:val="0"/>
        <w:adjustRightInd w:val="0"/>
        <w:jc w:val="center"/>
        <w:rPr>
          <w:b/>
          <w:sz w:val="18"/>
          <w:szCs w:val="18"/>
        </w:rPr>
      </w:pPr>
    </w:p>
    <w:p w14:paraId="23B8F22F" w14:textId="77777777" w:rsidR="008B4852" w:rsidRDefault="008B4852" w:rsidP="008B4852">
      <w:pPr>
        <w:autoSpaceDE w:val="0"/>
        <w:autoSpaceDN w:val="0"/>
        <w:adjustRightInd w:val="0"/>
        <w:jc w:val="center"/>
        <w:rPr>
          <w:b/>
          <w:sz w:val="18"/>
          <w:szCs w:val="18"/>
        </w:rPr>
      </w:pPr>
    </w:p>
    <w:p w14:paraId="092FB0F2" w14:textId="77777777" w:rsidR="008B4852" w:rsidRDefault="008B4852" w:rsidP="008B4852">
      <w:pPr>
        <w:autoSpaceDE w:val="0"/>
        <w:autoSpaceDN w:val="0"/>
        <w:adjustRightInd w:val="0"/>
        <w:jc w:val="center"/>
        <w:rPr>
          <w:b/>
          <w:sz w:val="18"/>
          <w:szCs w:val="18"/>
        </w:rPr>
      </w:pPr>
    </w:p>
    <w:p w14:paraId="05A3EC6A" w14:textId="77777777" w:rsidR="008B4852" w:rsidRPr="007E5925" w:rsidRDefault="008B4852" w:rsidP="008B4852">
      <w:pPr>
        <w:autoSpaceDE w:val="0"/>
        <w:autoSpaceDN w:val="0"/>
        <w:adjustRightInd w:val="0"/>
        <w:jc w:val="center"/>
        <w:rPr>
          <w:b/>
          <w:sz w:val="18"/>
          <w:szCs w:val="18"/>
        </w:rPr>
      </w:pPr>
    </w:p>
    <w:p w14:paraId="7CB15055" w14:textId="77777777" w:rsidR="008B4852" w:rsidRPr="007E5925" w:rsidRDefault="008B4852" w:rsidP="008B4852">
      <w:pPr>
        <w:autoSpaceDE w:val="0"/>
        <w:autoSpaceDN w:val="0"/>
        <w:adjustRightInd w:val="0"/>
        <w:rPr>
          <w:b/>
          <w:sz w:val="18"/>
          <w:szCs w:val="18"/>
        </w:rPr>
      </w:pPr>
    </w:p>
    <w:tbl>
      <w:tblPr>
        <w:tblW w:w="15451"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709"/>
        <w:gridCol w:w="567"/>
        <w:gridCol w:w="709"/>
        <w:gridCol w:w="2977"/>
        <w:gridCol w:w="5245"/>
        <w:gridCol w:w="2409"/>
        <w:gridCol w:w="2268"/>
      </w:tblGrid>
      <w:tr w:rsidR="008B4852" w:rsidRPr="007E5925" w14:paraId="1D83550C" w14:textId="77777777" w:rsidTr="00C52D86">
        <w:trPr>
          <w:cantSplit/>
          <w:trHeight w:val="1275"/>
        </w:trPr>
        <w:tc>
          <w:tcPr>
            <w:tcW w:w="567" w:type="dxa"/>
            <w:textDirection w:val="btLr"/>
            <w:vAlign w:val="center"/>
          </w:tcPr>
          <w:p w14:paraId="3963C511" w14:textId="77777777" w:rsidR="008B4852" w:rsidRPr="00E910F8" w:rsidRDefault="008B4852" w:rsidP="00C52D86">
            <w:pPr>
              <w:jc w:val="center"/>
              <w:rPr>
                <w:b/>
                <w:sz w:val="16"/>
                <w:szCs w:val="16"/>
              </w:rPr>
            </w:pPr>
            <w:r w:rsidRPr="00E910F8">
              <w:rPr>
                <w:b/>
                <w:sz w:val="16"/>
                <w:szCs w:val="16"/>
              </w:rPr>
              <w:t>AY</w:t>
            </w:r>
          </w:p>
        </w:tc>
        <w:tc>
          <w:tcPr>
            <w:tcW w:w="709" w:type="dxa"/>
            <w:textDirection w:val="btLr"/>
            <w:vAlign w:val="center"/>
          </w:tcPr>
          <w:p w14:paraId="438BDE24" w14:textId="77777777" w:rsidR="008B4852" w:rsidRPr="00E910F8" w:rsidRDefault="008B4852" w:rsidP="00C52D86">
            <w:pPr>
              <w:jc w:val="center"/>
              <w:rPr>
                <w:b/>
                <w:sz w:val="16"/>
                <w:szCs w:val="16"/>
              </w:rPr>
            </w:pPr>
            <w:r w:rsidRPr="00E910F8">
              <w:rPr>
                <w:b/>
                <w:sz w:val="16"/>
                <w:szCs w:val="16"/>
              </w:rPr>
              <w:t>HAFTA</w:t>
            </w:r>
          </w:p>
        </w:tc>
        <w:tc>
          <w:tcPr>
            <w:tcW w:w="567" w:type="dxa"/>
            <w:textDirection w:val="btLr"/>
            <w:vAlign w:val="center"/>
          </w:tcPr>
          <w:p w14:paraId="67D5D10F" w14:textId="77777777" w:rsidR="008B4852" w:rsidRPr="00E910F8" w:rsidRDefault="008B4852" w:rsidP="00C52D86">
            <w:pPr>
              <w:jc w:val="center"/>
              <w:rPr>
                <w:b/>
                <w:sz w:val="16"/>
                <w:szCs w:val="16"/>
              </w:rPr>
            </w:pPr>
            <w:r w:rsidRPr="00E910F8">
              <w:rPr>
                <w:b/>
                <w:sz w:val="16"/>
                <w:szCs w:val="16"/>
              </w:rPr>
              <w:t>SÜRE</w:t>
            </w:r>
          </w:p>
          <w:p w14:paraId="10C21F51" w14:textId="77777777" w:rsidR="008B4852" w:rsidRPr="00E910F8" w:rsidRDefault="008B4852" w:rsidP="00C52D86">
            <w:pPr>
              <w:jc w:val="center"/>
              <w:rPr>
                <w:b/>
                <w:sz w:val="16"/>
                <w:szCs w:val="16"/>
              </w:rPr>
            </w:pPr>
            <w:r w:rsidRPr="00E910F8">
              <w:rPr>
                <w:b/>
                <w:sz w:val="16"/>
                <w:szCs w:val="16"/>
              </w:rPr>
              <w:t>(Saat)</w:t>
            </w:r>
          </w:p>
        </w:tc>
        <w:tc>
          <w:tcPr>
            <w:tcW w:w="709" w:type="dxa"/>
            <w:textDirection w:val="btLr"/>
          </w:tcPr>
          <w:p w14:paraId="02382B5D" w14:textId="77777777" w:rsidR="008B4852" w:rsidRPr="00E910F8" w:rsidRDefault="008B4852" w:rsidP="00C52D86">
            <w:pPr>
              <w:ind w:left="113" w:right="113"/>
              <w:jc w:val="center"/>
              <w:rPr>
                <w:b/>
                <w:sz w:val="16"/>
                <w:szCs w:val="16"/>
              </w:rPr>
            </w:pPr>
            <w:r w:rsidRPr="00E910F8">
              <w:rPr>
                <w:b/>
                <w:sz w:val="16"/>
                <w:szCs w:val="16"/>
              </w:rPr>
              <w:t>ÖĞRENME EALANI</w:t>
            </w:r>
          </w:p>
        </w:tc>
        <w:tc>
          <w:tcPr>
            <w:tcW w:w="2977" w:type="dxa"/>
            <w:vAlign w:val="center"/>
          </w:tcPr>
          <w:p w14:paraId="3FE44675" w14:textId="77777777" w:rsidR="008B4852" w:rsidRPr="00E910F8" w:rsidRDefault="008B4852" w:rsidP="00C52D86">
            <w:pPr>
              <w:jc w:val="center"/>
              <w:rPr>
                <w:b/>
                <w:sz w:val="16"/>
                <w:szCs w:val="16"/>
              </w:rPr>
            </w:pPr>
            <w:r w:rsidRPr="00E910F8">
              <w:rPr>
                <w:b/>
                <w:sz w:val="16"/>
                <w:szCs w:val="16"/>
              </w:rPr>
              <w:t>KAZANIMLAR</w:t>
            </w:r>
          </w:p>
        </w:tc>
        <w:tc>
          <w:tcPr>
            <w:tcW w:w="5245" w:type="dxa"/>
            <w:vAlign w:val="center"/>
          </w:tcPr>
          <w:p w14:paraId="336FCEC6" w14:textId="77777777" w:rsidR="008B4852" w:rsidRPr="00E910F8" w:rsidRDefault="008B4852" w:rsidP="00C52D86">
            <w:pPr>
              <w:jc w:val="center"/>
              <w:rPr>
                <w:b/>
                <w:sz w:val="16"/>
                <w:szCs w:val="16"/>
              </w:rPr>
            </w:pPr>
            <w:r w:rsidRPr="00E910F8">
              <w:rPr>
                <w:b/>
                <w:sz w:val="16"/>
                <w:szCs w:val="16"/>
              </w:rPr>
              <w:t>ETKİNLİKLER</w:t>
            </w:r>
            <w:r>
              <w:rPr>
                <w:b/>
                <w:sz w:val="16"/>
                <w:szCs w:val="16"/>
              </w:rPr>
              <w:t>/</w:t>
            </w:r>
            <w:r w:rsidRPr="00E910F8">
              <w:rPr>
                <w:b/>
                <w:sz w:val="16"/>
                <w:szCs w:val="16"/>
              </w:rPr>
              <w:t xml:space="preserve"> AÇIKLAMALAR</w:t>
            </w:r>
          </w:p>
          <w:p w14:paraId="635C4B5C" w14:textId="77777777" w:rsidR="008B4852" w:rsidRPr="00E910F8" w:rsidRDefault="008B4852" w:rsidP="00C52D86">
            <w:pPr>
              <w:jc w:val="center"/>
              <w:rPr>
                <w:b/>
                <w:sz w:val="16"/>
                <w:szCs w:val="16"/>
              </w:rPr>
            </w:pPr>
          </w:p>
        </w:tc>
        <w:tc>
          <w:tcPr>
            <w:tcW w:w="2409" w:type="dxa"/>
            <w:vAlign w:val="center"/>
          </w:tcPr>
          <w:p w14:paraId="66C3E28F" w14:textId="77777777" w:rsidR="008B4852" w:rsidRDefault="008B4852" w:rsidP="00C52D86">
            <w:pPr>
              <w:jc w:val="center"/>
              <w:rPr>
                <w:b/>
                <w:sz w:val="16"/>
                <w:szCs w:val="16"/>
              </w:rPr>
            </w:pPr>
          </w:p>
          <w:p w14:paraId="03D77580" w14:textId="77777777" w:rsidR="008B4852" w:rsidRDefault="008B4852" w:rsidP="00C52D86">
            <w:pPr>
              <w:jc w:val="center"/>
              <w:rPr>
                <w:b/>
                <w:sz w:val="16"/>
                <w:szCs w:val="16"/>
              </w:rPr>
            </w:pPr>
          </w:p>
          <w:p w14:paraId="7BC3520A" w14:textId="77777777" w:rsidR="008B4852" w:rsidRPr="007E5925" w:rsidRDefault="008B4852" w:rsidP="00C52D86">
            <w:pPr>
              <w:jc w:val="center"/>
              <w:rPr>
                <w:b/>
                <w:sz w:val="16"/>
                <w:szCs w:val="16"/>
              </w:rPr>
            </w:pPr>
            <w:r w:rsidRPr="007E5925">
              <w:rPr>
                <w:b/>
                <w:sz w:val="16"/>
                <w:szCs w:val="16"/>
              </w:rPr>
              <w:t xml:space="preserve">KULLANILAN </w:t>
            </w:r>
          </w:p>
          <w:p w14:paraId="0F2F3FB9" w14:textId="77777777" w:rsidR="008B4852" w:rsidRPr="007E5925" w:rsidRDefault="008B4852" w:rsidP="00C52D86">
            <w:pPr>
              <w:jc w:val="center"/>
              <w:rPr>
                <w:b/>
                <w:sz w:val="16"/>
                <w:szCs w:val="16"/>
              </w:rPr>
            </w:pPr>
            <w:r w:rsidRPr="007E5925">
              <w:rPr>
                <w:b/>
                <w:sz w:val="16"/>
                <w:szCs w:val="16"/>
              </w:rPr>
              <w:t>ARAÇ-GEREÇ</w:t>
            </w:r>
          </w:p>
          <w:p w14:paraId="22AC59E0" w14:textId="77777777" w:rsidR="008B4852" w:rsidRPr="00E910F8" w:rsidRDefault="008B4852" w:rsidP="00C52D86">
            <w:pPr>
              <w:jc w:val="center"/>
              <w:rPr>
                <w:b/>
                <w:sz w:val="16"/>
                <w:szCs w:val="16"/>
              </w:rPr>
            </w:pPr>
            <w:r w:rsidRPr="007E5925">
              <w:rPr>
                <w:b/>
                <w:sz w:val="16"/>
                <w:szCs w:val="16"/>
              </w:rPr>
              <w:t>YÖNTEM VE TEKNİKLER</w:t>
            </w:r>
          </w:p>
          <w:p w14:paraId="4900ACA8" w14:textId="77777777" w:rsidR="008B4852" w:rsidRPr="00E910F8" w:rsidRDefault="008B4852" w:rsidP="00C52D86">
            <w:pPr>
              <w:jc w:val="center"/>
              <w:rPr>
                <w:b/>
                <w:sz w:val="16"/>
                <w:szCs w:val="16"/>
              </w:rPr>
            </w:pPr>
          </w:p>
          <w:p w14:paraId="39EC9168" w14:textId="77777777" w:rsidR="008B4852" w:rsidRPr="00E910F8" w:rsidRDefault="008B4852" w:rsidP="00C52D86">
            <w:pPr>
              <w:jc w:val="center"/>
              <w:rPr>
                <w:b/>
                <w:sz w:val="16"/>
                <w:szCs w:val="16"/>
              </w:rPr>
            </w:pPr>
          </w:p>
        </w:tc>
        <w:tc>
          <w:tcPr>
            <w:tcW w:w="2268" w:type="dxa"/>
            <w:vAlign w:val="center"/>
          </w:tcPr>
          <w:p w14:paraId="43931D98" w14:textId="77777777" w:rsidR="008B4852" w:rsidRPr="00E910F8" w:rsidRDefault="008B4852" w:rsidP="00C52D86">
            <w:pPr>
              <w:jc w:val="center"/>
              <w:rPr>
                <w:b/>
                <w:sz w:val="16"/>
                <w:szCs w:val="16"/>
              </w:rPr>
            </w:pPr>
            <w:r w:rsidRPr="00E910F8">
              <w:rPr>
                <w:b/>
                <w:sz w:val="16"/>
                <w:szCs w:val="16"/>
              </w:rPr>
              <w:t xml:space="preserve">ÖLÇME </w:t>
            </w:r>
          </w:p>
          <w:p w14:paraId="7DE32FC0" w14:textId="77777777" w:rsidR="008B4852" w:rsidRPr="00E910F8" w:rsidRDefault="008B4852" w:rsidP="00C52D86">
            <w:pPr>
              <w:jc w:val="center"/>
              <w:rPr>
                <w:b/>
                <w:sz w:val="16"/>
                <w:szCs w:val="16"/>
              </w:rPr>
            </w:pPr>
            <w:r w:rsidRPr="00E910F8">
              <w:rPr>
                <w:b/>
                <w:sz w:val="16"/>
                <w:szCs w:val="16"/>
              </w:rPr>
              <w:t xml:space="preserve">VE </w:t>
            </w:r>
          </w:p>
          <w:p w14:paraId="0FABC94C" w14:textId="77777777" w:rsidR="008B4852" w:rsidRPr="00E910F8" w:rsidRDefault="008B4852" w:rsidP="00C52D86">
            <w:pPr>
              <w:jc w:val="center"/>
              <w:rPr>
                <w:b/>
                <w:sz w:val="16"/>
                <w:szCs w:val="16"/>
              </w:rPr>
            </w:pPr>
            <w:r w:rsidRPr="00E910F8">
              <w:rPr>
                <w:b/>
                <w:sz w:val="16"/>
                <w:szCs w:val="16"/>
              </w:rPr>
              <w:t>DEĞERLENDİRME</w:t>
            </w:r>
          </w:p>
          <w:p w14:paraId="4C56157E" w14:textId="77777777" w:rsidR="008B4852" w:rsidRPr="00E910F8" w:rsidRDefault="008B4852" w:rsidP="00C52D86">
            <w:pPr>
              <w:rPr>
                <w:b/>
                <w:sz w:val="16"/>
                <w:szCs w:val="16"/>
              </w:rPr>
            </w:pPr>
          </w:p>
        </w:tc>
      </w:tr>
      <w:tr w:rsidR="008B4852" w:rsidRPr="007E5925" w14:paraId="331D7D5B" w14:textId="77777777" w:rsidTr="00C52D86">
        <w:trPr>
          <w:cantSplit/>
          <w:trHeight w:val="2379"/>
        </w:trPr>
        <w:tc>
          <w:tcPr>
            <w:tcW w:w="567" w:type="dxa"/>
            <w:vMerge w:val="restart"/>
            <w:textDirection w:val="btLr"/>
            <w:vAlign w:val="center"/>
          </w:tcPr>
          <w:p w14:paraId="526271C5" w14:textId="77777777" w:rsidR="008B4852" w:rsidRPr="007E5925" w:rsidRDefault="008B4852" w:rsidP="00C52D86">
            <w:pPr>
              <w:jc w:val="center"/>
              <w:rPr>
                <w:b/>
                <w:sz w:val="18"/>
                <w:szCs w:val="18"/>
              </w:rPr>
            </w:pPr>
            <w:r w:rsidRPr="007E5925">
              <w:rPr>
                <w:b/>
                <w:sz w:val="18"/>
                <w:szCs w:val="18"/>
              </w:rPr>
              <w:t>ARALIK</w:t>
            </w:r>
          </w:p>
        </w:tc>
        <w:tc>
          <w:tcPr>
            <w:tcW w:w="709" w:type="dxa"/>
            <w:textDirection w:val="btLr"/>
            <w:vAlign w:val="center"/>
          </w:tcPr>
          <w:p w14:paraId="25B36630" w14:textId="77777777" w:rsidR="008B4852" w:rsidRPr="007E5925" w:rsidRDefault="008B4852" w:rsidP="00C52D86">
            <w:pPr>
              <w:jc w:val="center"/>
              <w:rPr>
                <w:b/>
                <w:bCs/>
                <w:sz w:val="18"/>
                <w:szCs w:val="18"/>
              </w:rPr>
            </w:pPr>
          </w:p>
          <w:p w14:paraId="6E640E2F" w14:textId="0576765B" w:rsidR="008B4852" w:rsidRPr="007E5925" w:rsidRDefault="008B4852" w:rsidP="00C52D86">
            <w:pPr>
              <w:jc w:val="center"/>
              <w:rPr>
                <w:b/>
                <w:bCs/>
                <w:color w:val="000000"/>
                <w:sz w:val="18"/>
                <w:szCs w:val="18"/>
              </w:rPr>
            </w:pPr>
            <w:r>
              <w:rPr>
                <w:b/>
                <w:bCs/>
                <w:sz w:val="18"/>
                <w:szCs w:val="18"/>
              </w:rPr>
              <w:t>1</w:t>
            </w:r>
            <w:r w:rsidR="0008576E">
              <w:rPr>
                <w:b/>
                <w:bCs/>
                <w:sz w:val="18"/>
                <w:szCs w:val="18"/>
              </w:rPr>
              <w:t>1</w:t>
            </w:r>
            <w:r>
              <w:rPr>
                <w:b/>
                <w:bCs/>
                <w:sz w:val="18"/>
                <w:szCs w:val="18"/>
              </w:rPr>
              <w:t>- 1</w:t>
            </w:r>
            <w:r w:rsidR="0008576E">
              <w:rPr>
                <w:b/>
                <w:bCs/>
                <w:sz w:val="18"/>
                <w:szCs w:val="18"/>
              </w:rPr>
              <w:t>5</w:t>
            </w:r>
            <w:r>
              <w:rPr>
                <w:b/>
                <w:bCs/>
                <w:sz w:val="18"/>
                <w:szCs w:val="18"/>
              </w:rPr>
              <w:t xml:space="preserve"> </w:t>
            </w:r>
            <w:r w:rsidRPr="007E5925">
              <w:rPr>
                <w:b/>
                <w:bCs/>
                <w:sz w:val="18"/>
                <w:szCs w:val="18"/>
              </w:rPr>
              <w:t xml:space="preserve">ARALIK </w:t>
            </w:r>
          </w:p>
          <w:p w14:paraId="0F811D9C" w14:textId="77777777" w:rsidR="008B4852" w:rsidRPr="007E5925" w:rsidRDefault="008B4852" w:rsidP="00C52D86">
            <w:pPr>
              <w:jc w:val="center"/>
              <w:rPr>
                <w:b/>
                <w:sz w:val="18"/>
                <w:szCs w:val="18"/>
              </w:rPr>
            </w:pPr>
          </w:p>
        </w:tc>
        <w:tc>
          <w:tcPr>
            <w:tcW w:w="567" w:type="dxa"/>
          </w:tcPr>
          <w:p w14:paraId="675998F3" w14:textId="77777777" w:rsidR="008B4852" w:rsidRPr="007E5925" w:rsidRDefault="008B4852" w:rsidP="00C52D86">
            <w:pPr>
              <w:jc w:val="both"/>
              <w:rPr>
                <w:b/>
                <w:sz w:val="18"/>
                <w:szCs w:val="18"/>
              </w:rPr>
            </w:pPr>
          </w:p>
          <w:p w14:paraId="734D93B7" w14:textId="77777777" w:rsidR="008B4852" w:rsidRPr="007E5925" w:rsidRDefault="008B4852" w:rsidP="00C52D86">
            <w:pPr>
              <w:jc w:val="center"/>
              <w:rPr>
                <w:b/>
                <w:sz w:val="18"/>
                <w:szCs w:val="18"/>
              </w:rPr>
            </w:pPr>
          </w:p>
          <w:p w14:paraId="0228D3D6" w14:textId="77777777" w:rsidR="008B4852" w:rsidRPr="007E5925" w:rsidRDefault="008B4852" w:rsidP="00C52D86">
            <w:pPr>
              <w:jc w:val="center"/>
              <w:rPr>
                <w:b/>
                <w:sz w:val="18"/>
                <w:szCs w:val="18"/>
              </w:rPr>
            </w:pPr>
          </w:p>
          <w:p w14:paraId="7353720F" w14:textId="77777777" w:rsidR="008B4852" w:rsidRPr="007E5925" w:rsidRDefault="008B4852" w:rsidP="00C52D86">
            <w:pPr>
              <w:jc w:val="center"/>
              <w:rPr>
                <w:b/>
                <w:sz w:val="18"/>
                <w:szCs w:val="18"/>
              </w:rPr>
            </w:pPr>
          </w:p>
          <w:p w14:paraId="634BA7EE" w14:textId="77777777" w:rsidR="008B4852" w:rsidRPr="007E5925" w:rsidRDefault="008B4852" w:rsidP="00C52D86">
            <w:pPr>
              <w:jc w:val="center"/>
              <w:rPr>
                <w:b/>
                <w:sz w:val="18"/>
                <w:szCs w:val="18"/>
              </w:rPr>
            </w:pPr>
          </w:p>
          <w:p w14:paraId="68763764" w14:textId="77777777" w:rsidR="008B4852" w:rsidRPr="007E5925" w:rsidRDefault="008B4852" w:rsidP="00C52D86">
            <w:pPr>
              <w:jc w:val="center"/>
              <w:rPr>
                <w:b/>
                <w:sz w:val="18"/>
                <w:szCs w:val="18"/>
              </w:rPr>
            </w:pPr>
            <w:r w:rsidRPr="007E5925">
              <w:rPr>
                <w:b/>
                <w:sz w:val="18"/>
                <w:szCs w:val="18"/>
              </w:rPr>
              <w:t>1</w:t>
            </w:r>
          </w:p>
          <w:p w14:paraId="1A37E0AE" w14:textId="77777777" w:rsidR="008B4852" w:rsidRPr="007E5925" w:rsidRDefault="008B4852" w:rsidP="00C52D86">
            <w:pPr>
              <w:jc w:val="center"/>
              <w:rPr>
                <w:b/>
                <w:sz w:val="18"/>
                <w:szCs w:val="18"/>
              </w:rPr>
            </w:pPr>
          </w:p>
          <w:p w14:paraId="6CB33585" w14:textId="77777777" w:rsidR="008B4852" w:rsidRPr="007E5925" w:rsidRDefault="008B4852" w:rsidP="00C52D86">
            <w:pPr>
              <w:jc w:val="center"/>
              <w:rPr>
                <w:b/>
                <w:sz w:val="18"/>
                <w:szCs w:val="18"/>
              </w:rPr>
            </w:pPr>
          </w:p>
          <w:p w14:paraId="32192601" w14:textId="77777777" w:rsidR="008B4852" w:rsidRPr="007E5925" w:rsidRDefault="008B4852" w:rsidP="00C52D86">
            <w:pPr>
              <w:jc w:val="center"/>
              <w:rPr>
                <w:b/>
                <w:sz w:val="18"/>
                <w:szCs w:val="18"/>
              </w:rPr>
            </w:pPr>
          </w:p>
        </w:tc>
        <w:tc>
          <w:tcPr>
            <w:tcW w:w="709" w:type="dxa"/>
            <w:vMerge w:val="restart"/>
            <w:textDirection w:val="btLr"/>
            <w:vAlign w:val="center"/>
          </w:tcPr>
          <w:p w14:paraId="09D3C36B" w14:textId="77777777" w:rsidR="008B4852" w:rsidRPr="007E5925" w:rsidRDefault="008B4852" w:rsidP="00C52D86">
            <w:pPr>
              <w:ind w:left="113" w:right="113"/>
              <w:jc w:val="center"/>
              <w:rPr>
                <w:b/>
                <w:i/>
                <w:sz w:val="18"/>
                <w:szCs w:val="18"/>
              </w:rPr>
            </w:pPr>
            <w:proofErr w:type="gramStart"/>
            <w:r w:rsidRPr="007E5925">
              <w:rPr>
                <w:b/>
                <w:sz w:val="18"/>
                <w:szCs w:val="18"/>
              </w:rPr>
              <w:t>DİNLEME -</w:t>
            </w:r>
            <w:proofErr w:type="gramEnd"/>
            <w:r w:rsidRPr="007E5925">
              <w:rPr>
                <w:b/>
                <w:sz w:val="18"/>
                <w:szCs w:val="18"/>
              </w:rPr>
              <w:t xml:space="preserve"> SÖYLEME</w:t>
            </w:r>
          </w:p>
        </w:tc>
        <w:tc>
          <w:tcPr>
            <w:tcW w:w="2977" w:type="dxa"/>
            <w:vAlign w:val="center"/>
          </w:tcPr>
          <w:p w14:paraId="1BFC8530" w14:textId="77777777" w:rsidR="008B4852" w:rsidRPr="007E5925" w:rsidRDefault="008B4852" w:rsidP="00C52D86">
            <w:pPr>
              <w:rPr>
                <w:sz w:val="18"/>
                <w:szCs w:val="18"/>
              </w:rPr>
            </w:pPr>
            <w:r w:rsidRPr="007E5925">
              <w:rPr>
                <w:b/>
                <w:bCs/>
                <w:sz w:val="18"/>
                <w:szCs w:val="18"/>
              </w:rPr>
              <w:t>1.A.8. Öğrendiği müzikleri birlikte seslendirir.</w:t>
            </w:r>
          </w:p>
        </w:tc>
        <w:tc>
          <w:tcPr>
            <w:tcW w:w="5245" w:type="dxa"/>
          </w:tcPr>
          <w:p w14:paraId="418E4772" w14:textId="77777777" w:rsidR="008B4852" w:rsidRPr="007E5925" w:rsidRDefault="008B4852" w:rsidP="00C52D86">
            <w:pPr>
              <w:autoSpaceDE w:val="0"/>
              <w:autoSpaceDN w:val="0"/>
              <w:adjustRightInd w:val="0"/>
              <w:rPr>
                <w:bCs/>
                <w:sz w:val="18"/>
                <w:szCs w:val="18"/>
              </w:rPr>
            </w:pPr>
          </w:p>
          <w:p w14:paraId="0A57C56C" w14:textId="77777777" w:rsidR="008B4852"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 xml:space="preserve">Şarkı seslendirmeye aynı anda başlamanın ve şarkıyı aynı anda bitirmenin önemi vurgulanarak oyunlarla pekiştirilir. Etkinliklerde özellikle tekerleme, ninni, sayışma, </w:t>
            </w:r>
            <w:proofErr w:type="gramStart"/>
            <w:r w:rsidRPr="007E5925">
              <w:rPr>
                <w:iCs/>
                <w:sz w:val="18"/>
                <w:szCs w:val="18"/>
              </w:rPr>
              <w:t>mani</w:t>
            </w:r>
            <w:proofErr w:type="gramEnd"/>
            <w:r w:rsidRPr="007E5925">
              <w:rPr>
                <w:iCs/>
                <w:sz w:val="18"/>
                <w:szCs w:val="18"/>
              </w:rPr>
              <w:t xml:space="preserve"> vb. sözlere dayanan ritmik ve ezgisel türler kullanılır.</w:t>
            </w:r>
          </w:p>
          <w:p w14:paraId="643D6E04" w14:textId="77777777" w:rsidR="008B4852" w:rsidRDefault="008B4852" w:rsidP="00C52D86">
            <w:pPr>
              <w:autoSpaceDE w:val="0"/>
              <w:autoSpaceDN w:val="0"/>
              <w:adjustRightInd w:val="0"/>
              <w:rPr>
                <w:iCs/>
                <w:sz w:val="18"/>
                <w:szCs w:val="18"/>
              </w:rPr>
            </w:pPr>
          </w:p>
          <w:p w14:paraId="23B2689F" w14:textId="77777777" w:rsidR="008B4852" w:rsidRPr="00DE775F" w:rsidRDefault="008B4852" w:rsidP="00C52D86">
            <w:pPr>
              <w:autoSpaceDE w:val="0"/>
              <w:autoSpaceDN w:val="0"/>
              <w:adjustRightInd w:val="0"/>
              <w:rPr>
                <w:iCs/>
                <w:sz w:val="16"/>
                <w:szCs w:val="16"/>
              </w:rPr>
            </w:pPr>
            <w:r>
              <w:rPr>
                <w:iCs/>
                <w:sz w:val="16"/>
                <w:szCs w:val="16"/>
              </w:rPr>
              <w:t>(</w:t>
            </w:r>
            <w:r w:rsidRPr="00DE775F">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iCs/>
                <w:sz w:val="16"/>
                <w:szCs w:val="16"/>
              </w:rPr>
              <w:t>)</w:t>
            </w:r>
          </w:p>
          <w:p w14:paraId="0E645516" w14:textId="77777777" w:rsidR="008B4852" w:rsidRPr="007E5925" w:rsidRDefault="008B4852" w:rsidP="00C52D86">
            <w:pPr>
              <w:autoSpaceDE w:val="0"/>
              <w:autoSpaceDN w:val="0"/>
              <w:adjustRightInd w:val="0"/>
              <w:rPr>
                <w:iCs/>
                <w:sz w:val="18"/>
                <w:szCs w:val="18"/>
              </w:rPr>
            </w:pPr>
          </w:p>
        </w:tc>
        <w:tc>
          <w:tcPr>
            <w:tcW w:w="2409" w:type="dxa"/>
          </w:tcPr>
          <w:p w14:paraId="3A20DEBF" w14:textId="77777777" w:rsidR="008B4852" w:rsidRPr="007E5925" w:rsidRDefault="008B4852" w:rsidP="00C52D86">
            <w:pPr>
              <w:autoSpaceDE w:val="0"/>
              <w:autoSpaceDN w:val="0"/>
              <w:adjustRightInd w:val="0"/>
              <w:rPr>
                <w:sz w:val="18"/>
                <w:szCs w:val="18"/>
              </w:rPr>
            </w:pPr>
          </w:p>
          <w:p w14:paraId="1A0E103E"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2891DF9C" w14:textId="77777777" w:rsidR="008B4852" w:rsidRPr="007E5925" w:rsidRDefault="008B4852" w:rsidP="00C52D86">
            <w:pPr>
              <w:autoSpaceDE w:val="0"/>
              <w:autoSpaceDN w:val="0"/>
              <w:adjustRightInd w:val="0"/>
              <w:rPr>
                <w:sz w:val="18"/>
                <w:szCs w:val="18"/>
              </w:rPr>
            </w:pPr>
          </w:p>
          <w:p w14:paraId="7F3C2947" w14:textId="77777777" w:rsidR="008B4852" w:rsidRPr="007E5925" w:rsidRDefault="008B4852" w:rsidP="00C52D86">
            <w:pPr>
              <w:autoSpaceDE w:val="0"/>
              <w:autoSpaceDN w:val="0"/>
              <w:adjustRightInd w:val="0"/>
              <w:rPr>
                <w:sz w:val="18"/>
                <w:szCs w:val="18"/>
              </w:rPr>
            </w:pPr>
          </w:p>
          <w:p w14:paraId="42087F2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5B03E140"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3EE5306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797F160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1B7C8A8C"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13DBD057" w14:textId="77777777" w:rsidR="008B4852" w:rsidRPr="007E5925" w:rsidRDefault="008B4852" w:rsidP="00C52D86">
            <w:pPr>
              <w:autoSpaceDE w:val="0"/>
              <w:autoSpaceDN w:val="0"/>
              <w:adjustRightInd w:val="0"/>
              <w:rPr>
                <w:b/>
                <w:sz w:val="18"/>
                <w:szCs w:val="18"/>
              </w:rPr>
            </w:pPr>
          </w:p>
        </w:tc>
        <w:tc>
          <w:tcPr>
            <w:tcW w:w="2268" w:type="dxa"/>
            <w:vMerge w:val="restart"/>
            <w:vAlign w:val="center"/>
          </w:tcPr>
          <w:p w14:paraId="72D444E9"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54649E65" w14:textId="77777777" w:rsidR="008B4852" w:rsidRPr="007E5925" w:rsidRDefault="008B4852" w:rsidP="00C52D86">
            <w:pPr>
              <w:autoSpaceDE w:val="0"/>
              <w:autoSpaceDN w:val="0"/>
              <w:adjustRightInd w:val="0"/>
              <w:rPr>
                <w:b/>
                <w:sz w:val="18"/>
                <w:szCs w:val="18"/>
              </w:rPr>
            </w:pPr>
          </w:p>
        </w:tc>
      </w:tr>
      <w:tr w:rsidR="008B4852" w:rsidRPr="007E5925" w14:paraId="6B3905FA" w14:textId="77777777" w:rsidTr="00C52D86">
        <w:trPr>
          <w:cantSplit/>
          <w:trHeight w:val="2958"/>
        </w:trPr>
        <w:tc>
          <w:tcPr>
            <w:tcW w:w="567" w:type="dxa"/>
            <w:vMerge/>
            <w:tcBorders>
              <w:bottom w:val="single" w:sz="6" w:space="0" w:color="auto"/>
            </w:tcBorders>
            <w:textDirection w:val="btLr"/>
          </w:tcPr>
          <w:p w14:paraId="0D5EDEC8" w14:textId="77777777" w:rsidR="008B4852" w:rsidRPr="007E5925" w:rsidRDefault="008B4852" w:rsidP="00C52D86">
            <w:pPr>
              <w:ind w:left="113" w:right="113"/>
              <w:jc w:val="center"/>
              <w:rPr>
                <w:b/>
                <w:sz w:val="18"/>
                <w:szCs w:val="18"/>
              </w:rPr>
            </w:pPr>
          </w:p>
        </w:tc>
        <w:tc>
          <w:tcPr>
            <w:tcW w:w="709" w:type="dxa"/>
            <w:textDirection w:val="btLr"/>
            <w:vAlign w:val="center"/>
          </w:tcPr>
          <w:p w14:paraId="0B956684" w14:textId="77777777" w:rsidR="008B4852" w:rsidRPr="007E5925" w:rsidRDefault="008B4852" w:rsidP="00C52D86">
            <w:pPr>
              <w:jc w:val="center"/>
              <w:rPr>
                <w:b/>
                <w:bCs/>
                <w:sz w:val="18"/>
                <w:szCs w:val="18"/>
              </w:rPr>
            </w:pPr>
          </w:p>
          <w:p w14:paraId="7D8A90D8" w14:textId="1C3D6279" w:rsidR="008B4852" w:rsidRPr="007E5925" w:rsidRDefault="008B4852" w:rsidP="00C52D86">
            <w:pPr>
              <w:jc w:val="center"/>
              <w:rPr>
                <w:b/>
                <w:bCs/>
                <w:color w:val="000000"/>
                <w:sz w:val="18"/>
                <w:szCs w:val="18"/>
              </w:rPr>
            </w:pPr>
            <w:r>
              <w:rPr>
                <w:b/>
                <w:bCs/>
                <w:sz w:val="18"/>
                <w:szCs w:val="18"/>
              </w:rPr>
              <w:t>1</w:t>
            </w:r>
            <w:r w:rsidR="0008576E">
              <w:rPr>
                <w:b/>
                <w:bCs/>
                <w:sz w:val="18"/>
                <w:szCs w:val="18"/>
              </w:rPr>
              <w:t>8</w:t>
            </w:r>
            <w:r>
              <w:rPr>
                <w:b/>
                <w:bCs/>
                <w:sz w:val="18"/>
                <w:szCs w:val="18"/>
              </w:rPr>
              <w:t>- 2</w:t>
            </w:r>
            <w:r w:rsidR="0008576E">
              <w:rPr>
                <w:b/>
                <w:bCs/>
                <w:sz w:val="18"/>
                <w:szCs w:val="18"/>
              </w:rPr>
              <w:t>2</w:t>
            </w:r>
            <w:r>
              <w:rPr>
                <w:b/>
                <w:bCs/>
                <w:sz w:val="18"/>
                <w:szCs w:val="18"/>
              </w:rPr>
              <w:t xml:space="preserve"> </w:t>
            </w:r>
            <w:r w:rsidRPr="007E5925">
              <w:rPr>
                <w:b/>
                <w:bCs/>
                <w:sz w:val="18"/>
                <w:szCs w:val="18"/>
              </w:rPr>
              <w:t xml:space="preserve">ARALIK </w:t>
            </w:r>
          </w:p>
          <w:p w14:paraId="47E3A5D4" w14:textId="77777777" w:rsidR="008B4852" w:rsidRPr="007E5925" w:rsidRDefault="008B4852" w:rsidP="00C52D86">
            <w:pPr>
              <w:ind w:left="113" w:right="113"/>
              <w:jc w:val="center"/>
              <w:rPr>
                <w:b/>
                <w:sz w:val="18"/>
                <w:szCs w:val="18"/>
              </w:rPr>
            </w:pPr>
          </w:p>
        </w:tc>
        <w:tc>
          <w:tcPr>
            <w:tcW w:w="567" w:type="dxa"/>
            <w:vAlign w:val="center"/>
          </w:tcPr>
          <w:p w14:paraId="035D9D7F" w14:textId="77777777" w:rsidR="008B4852" w:rsidRPr="007E5925" w:rsidRDefault="008B4852" w:rsidP="00C52D86">
            <w:pPr>
              <w:jc w:val="center"/>
              <w:rPr>
                <w:b/>
                <w:sz w:val="18"/>
                <w:szCs w:val="18"/>
              </w:rPr>
            </w:pPr>
            <w:r w:rsidRPr="007E5925">
              <w:rPr>
                <w:b/>
                <w:sz w:val="18"/>
                <w:szCs w:val="18"/>
              </w:rPr>
              <w:t>1</w:t>
            </w:r>
          </w:p>
          <w:p w14:paraId="396FBEB2" w14:textId="77777777" w:rsidR="008B4852" w:rsidRPr="007E5925" w:rsidRDefault="008B4852" w:rsidP="00C52D86">
            <w:pPr>
              <w:jc w:val="center"/>
              <w:rPr>
                <w:b/>
                <w:sz w:val="18"/>
                <w:szCs w:val="18"/>
              </w:rPr>
            </w:pPr>
          </w:p>
        </w:tc>
        <w:tc>
          <w:tcPr>
            <w:tcW w:w="709" w:type="dxa"/>
            <w:vMerge/>
            <w:tcBorders>
              <w:bottom w:val="single" w:sz="6" w:space="0" w:color="auto"/>
            </w:tcBorders>
            <w:textDirection w:val="btLr"/>
          </w:tcPr>
          <w:p w14:paraId="0EF376ED" w14:textId="77777777" w:rsidR="008B4852" w:rsidRPr="007E5925" w:rsidRDefault="008B4852" w:rsidP="00C52D86">
            <w:pPr>
              <w:ind w:left="113" w:right="113"/>
              <w:jc w:val="center"/>
              <w:rPr>
                <w:b/>
                <w:sz w:val="18"/>
                <w:szCs w:val="18"/>
              </w:rPr>
            </w:pPr>
          </w:p>
        </w:tc>
        <w:tc>
          <w:tcPr>
            <w:tcW w:w="2977" w:type="dxa"/>
            <w:tcBorders>
              <w:bottom w:val="single" w:sz="6" w:space="0" w:color="auto"/>
            </w:tcBorders>
            <w:vAlign w:val="center"/>
          </w:tcPr>
          <w:p w14:paraId="2D2627C8" w14:textId="77777777" w:rsidR="008B4852" w:rsidRPr="007E5925" w:rsidRDefault="008B4852" w:rsidP="00C52D86">
            <w:pPr>
              <w:rPr>
                <w:sz w:val="18"/>
                <w:szCs w:val="18"/>
              </w:rPr>
            </w:pPr>
            <w:r w:rsidRPr="007E5925">
              <w:rPr>
                <w:b/>
                <w:bCs/>
                <w:sz w:val="18"/>
                <w:szCs w:val="18"/>
              </w:rPr>
              <w:t>1.A.8. Öğrendiği müzikleri birlikte seslendirir.</w:t>
            </w:r>
          </w:p>
        </w:tc>
        <w:tc>
          <w:tcPr>
            <w:tcW w:w="5245" w:type="dxa"/>
            <w:tcBorders>
              <w:bottom w:val="single" w:sz="6" w:space="0" w:color="auto"/>
            </w:tcBorders>
          </w:tcPr>
          <w:p w14:paraId="2BD0FAA6" w14:textId="77777777" w:rsidR="008B4852" w:rsidRPr="007E5925" w:rsidRDefault="008B4852" w:rsidP="00C52D86">
            <w:pPr>
              <w:autoSpaceDE w:val="0"/>
              <w:autoSpaceDN w:val="0"/>
              <w:adjustRightInd w:val="0"/>
              <w:rPr>
                <w:bCs/>
                <w:sz w:val="18"/>
                <w:szCs w:val="18"/>
              </w:rPr>
            </w:pPr>
          </w:p>
          <w:p w14:paraId="0B2C87BA" w14:textId="77777777" w:rsidR="008B4852" w:rsidRPr="007E5925" w:rsidRDefault="008B4852" w:rsidP="00C52D86">
            <w:pPr>
              <w:autoSpaceDE w:val="0"/>
              <w:autoSpaceDN w:val="0"/>
              <w:adjustRightInd w:val="0"/>
              <w:rPr>
                <w:bCs/>
                <w:sz w:val="18"/>
                <w:szCs w:val="18"/>
              </w:rPr>
            </w:pPr>
            <w:r w:rsidRPr="007E5925">
              <w:rPr>
                <w:bCs/>
                <w:sz w:val="18"/>
                <w:szCs w:val="18"/>
              </w:rPr>
              <w:sym w:font="Webdings" w:char="F048"/>
            </w:r>
            <w:r w:rsidRPr="007E5925">
              <w:rPr>
                <w:bCs/>
                <w:sz w:val="18"/>
                <w:szCs w:val="18"/>
              </w:rPr>
              <w:t xml:space="preserve"> </w:t>
            </w:r>
            <w:r w:rsidRPr="007E5925">
              <w:rPr>
                <w:iCs/>
                <w:sz w:val="18"/>
                <w:szCs w:val="18"/>
              </w:rPr>
              <w:t xml:space="preserve">Şarkı seslendirmeye aynı anda başlamanın ve şarkıyı aynı anda bitirmenin önemi vurgulanarak oyunlarla pekiştirilir. Etkinliklerde özellikle tekerleme, ninni, sayışma, </w:t>
            </w:r>
            <w:proofErr w:type="gramStart"/>
            <w:r w:rsidRPr="007E5925">
              <w:rPr>
                <w:iCs/>
                <w:sz w:val="18"/>
                <w:szCs w:val="18"/>
              </w:rPr>
              <w:t>mani</w:t>
            </w:r>
            <w:proofErr w:type="gramEnd"/>
            <w:r w:rsidRPr="007E5925">
              <w:rPr>
                <w:iCs/>
                <w:sz w:val="18"/>
                <w:szCs w:val="18"/>
              </w:rPr>
              <w:t xml:space="preserve"> vb. sözlere dayanan ritmik ve ezgisel türler kullanılır.</w:t>
            </w:r>
          </w:p>
        </w:tc>
        <w:tc>
          <w:tcPr>
            <w:tcW w:w="2409" w:type="dxa"/>
          </w:tcPr>
          <w:p w14:paraId="465FA0BE" w14:textId="77777777" w:rsidR="008B4852" w:rsidRDefault="008B4852" w:rsidP="00C52D86">
            <w:pPr>
              <w:rPr>
                <w:rFonts w:ascii="Cambria" w:eastAsia="Calibri" w:hAnsi="Cambria"/>
                <w:sz w:val="16"/>
                <w:szCs w:val="16"/>
                <w:lang w:eastAsia="en-US"/>
              </w:rPr>
            </w:pPr>
          </w:p>
          <w:p w14:paraId="5DA67F60"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5771645C" w14:textId="77777777" w:rsidR="008B4852" w:rsidRDefault="008B4852" w:rsidP="00C52D86">
            <w:pPr>
              <w:rPr>
                <w:rFonts w:ascii="Cambria" w:eastAsia="Calibri" w:hAnsi="Cambria"/>
                <w:sz w:val="16"/>
                <w:szCs w:val="16"/>
                <w:lang w:eastAsia="en-US"/>
              </w:rPr>
            </w:pPr>
          </w:p>
          <w:p w14:paraId="3423F923"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631973C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627B7EB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6BA3CFB"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21C229A0"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30C39AB2" w14:textId="77777777" w:rsidR="008B4852" w:rsidRPr="007E5925" w:rsidRDefault="008B4852" w:rsidP="00C52D86">
            <w:pPr>
              <w:rPr>
                <w:bCs/>
                <w:sz w:val="18"/>
                <w:szCs w:val="18"/>
              </w:rPr>
            </w:pPr>
          </w:p>
        </w:tc>
        <w:tc>
          <w:tcPr>
            <w:tcW w:w="2268" w:type="dxa"/>
            <w:vMerge/>
            <w:vAlign w:val="center"/>
          </w:tcPr>
          <w:p w14:paraId="5B1261A6" w14:textId="77777777" w:rsidR="008B4852" w:rsidRPr="007E5925" w:rsidRDefault="008B4852" w:rsidP="00C52D86">
            <w:pPr>
              <w:ind w:left="292" w:hanging="292"/>
              <w:jc w:val="both"/>
              <w:rPr>
                <w:b/>
                <w:sz w:val="18"/>
                <w:szCs w:val="18"/>
              </w:rPr>
            </w:pPr>
          </w:p>
        </w:tc>
      </w:tr>
      <w:tr w:rsidR="008B4852" w:rsidRPr="007E5925" w14:paraId="64565F14" w14:textId="77777777" w:rsidTr="00C52D86">
        <w:trPr>
          <w:cantSplit/>
          <w:trHeight w:val="2116"/>
        </w:trPr>
        <w:tc>
          <w:tcPr>
            <w:tcW w:w="567" w:type="dxa"/>
            <w:vMerge/>
            <w:textDirection w:val="btLr"/>
          </w:tcPr>
          <w:p w14:paraId="05A73E83" w14:textId="77777777" w:rsidR="008B4852" w:rsidRPr="007E5925" w:rsidRDefault="008B4852" w:rsidP="00C52D86">
            <w:pPr>
              <w:ind w:left="113" w:right="113"/>
              <w:jc w:val="center"/>
              <w:rPr>
                <w:b/>
                <w:sz w:val="18"/>
                <w:szCs w:val="18"/>
              </w:rPr>
            </w:pPr>
          </w:p>
        </w:tc>
        <w:tc>
          <w:tcPr>
            <w:tcW w:w="709" w:type="dxa"/>
            <w:textDirection w:val="btLr"/>
            <w:vAlign w:val="center"/>
          </w:tcPr>
          <w:p w14:paraId="7C15D046" w14:textId="77777777" w:rsidR="008B4852" w:rsidRPr="007E5925" w:rsidRDefault="008B4852" w:rsidP="00C52D86">
            <w:pPr>
              <w:jc w:val="center"/>
              <w:rPr>
                <w:b/>
                <w:bCs/>
                <w:sz w:val="18"/>
                <w:szCs w:val="18"/>
              </w:rPr>
            </w:pPr>
          </w:p>
          <w:p w14:paraId="6BE3FF78" w14:textId="7209C0AF" w:rsidR="008B4852" w:rsidRPr="007E5925" w:rsidRDefault="008B4852" w:rsidP="00C52D86">
            <w:pPr>
              <w:jc w:val="center"/>
              <w:rPr>
                <w:b/>
                <w:sz w:val="18"/>
                <w:szCs w:val="18"/>
              </w:rPr>
            </w:pPr>
            <w:r>
              <w:rPr>
                <w:b/>
                <w:sz w:val="18"/>
                <w:szCs w:val="18"/>
              </w:rPr>
              <w:t>2</w:t>
            </w:r>
            <w:r w:rsidR="0008576E">
              <w:rPr>
                <w:b/>
                <w:sz w:val="18"/>
                <w:szCs w:val="18"/>
              </w:rPr>
              <w:t>5</w:t>
            </w:r>
            <w:r>
              <w:rPr>
                <w:b/>
                <w:sz w:val="18"/>
                <w:szCs w:val="18"/>
              </w:rPr>
              <w:t xml:space="preserve">- </w:t>
            </w:r>
            <w:r w:rsidR="0008576E">
              <w:rPr>
                <w:b/>
                <w:sz w:val="18"/>
                <w:szCs w:val="18"/>
              </w:rPr>
              <w:t>29</w:t>
            </w:r>
            <w:r>
              <w:rPr>
                <w:b/>
                <w:sz w:val="18"/>
                <w:szCs w:val="18"/>
              </w:rPr>
              <w:t xml:space="preserve"> </w:t>
            </w:r>
            <w:r w:rsidRPr="007E5925">
              <w:rPr>
                <w:b/>
                <w:sz w:val="18"/>
                <w:szCs w:val="18"/>
              </w:rPr>
              <w:t xml:space="preserve">ARALIK </w:t>
            </w:r>
          </w:p>
        </w:tc>
        <w:tc>
          <w:tcPr>
            <w:tcW w:w="567" w:type="dxa"/>
            <w:shd w:val="clear" w:color="auto" w:fill="auto"/>
            <w:vAlign w:val="center"/>
          </w:tcPr>
          <w:p w14:paraId="24CC8A1E" w14:textId="77777777" w:rsidR="008B4852" w:rsidRPr="007E5925" w:rsidRDefault="008B4852" w:rsidP="00C52D86">
            <w:pPr>
              <w:jc w:val="center"/>
              <w:rPr>
                <w:b/>
                <w:sz w:val="18"/>
                <w:szCs w:val="18"/>
              </w:rPr>
            </w:pPr>
            <w:r w:rsidRPr="007E5925">
              <w:rPr>
                <w:b/>
                <w:sz w:val="18"/>
                <w:szCs w:val="18"/>
              </w:rPr>
              <w:t>1</w:t>
            </w:r>
          </w:p>
        </w:tc>
        <w:tc>
          <w:tcPr>
            <w:tcW w:w="709" w:type="dxa"/>
            <w:vMerge/>
            <w:textDirection w:val="btLr"/>
            <w:vAlign w:val="center"/>
          </w:tcPr>
          <w:p w14:paraId="55DB6D8D" w14:textId="77777777" w:rsidR="008B4852" w:rsidRPr="007E5925" w:rsidRDefault="008B4852" w:rsidP="00C52D86">
            <w:pPr>
              <w:ind w:left="113" w:right="113"/>
              <w:jc w:val="center"/>
              <w:rPr>
                <w:sz w:val="18"/>
                <w:szCs w:val="18"/>
              </w:rPr>
            </w:pPr>
          </w:p>
        </w:tc>
        <w:tc>
          <w:tcPr>
            <w:tcW w:w="2977" w:type="dxa"/>
            <w:vAlign w:val="center"/>
          </w:tcPr>
          <w:p w14:paraId="5E068D18" w14:textId="77777777" w:rsidR="008B4852" w:rsidRPr="007E5925" w:rsidRDefault="008B4852" w:rsidP="00C52D86">
            <w:pPr>
              <w:rPr>
                <w:b/>
                <w:bCs/>
                <w:sz w:val="18"/>
                <w:szCs w:val="18"/>
              </w:rPr>
            </w:pPr>
          </w:p>
          <w:p w14:paraId="3C5FA783" w14:textId="77777777" w:rsidR="008B4852" w:rsidRPr="007E5925" w:rsidRDefault="008B4852" w:rsidP="00C52D86">
            <w:pPr>
              <w:rPr>
                <w:b/>
                <w:bCs/>
                <w:sz w:val="18"/>
                <w:szCs w:val="18"/>
              </w:rPr>
            </w:pPr>
          </w:p>
          <w:p w14:paraId="3CAA259B" w14:textId="77777777" w:rsidR="008B4852" w:rsidRPr="007E5925" w:rsidRDefault="008B4852" w:rsidP="00C52D86">
            <w:pPr>
              <w:rPr>
                <w:b/>
                <w:bCs/>
                <w:sz w:val="18"/>
                <w:szCs w:val="18"/>
              </w:rPr>
            </w:pPr>
          </w:p>
          <w:p w14:paraId="66717D0E" w14:textId="77777777" w:rsidR="008B4852" w:rsidRPr="007E5925" w:rsidRDefault="008B4852" w:rsidP="00C52D86">
            <w:pPr>
              <w:rPr>
                <w:sz w:val="18"/>
                <w:szCs w:val="18"/>
              </w:rPr>
            </w:pPr>
            <w:r w:rsidRPr="007E5925">
              <w:rPr>
                <w:b/>
                <w:bCs/>
                <w:sz w:val="18"/>
                <w:szCs w:val="18"/>
              </w:rPr>
              <w:t>1.A.9. Vücudunu ritim çalgısı gibi kullanır.</w:t>
            </w:r>
          </w:p>
          <w:p w14:paraId="2AD76272" w14:textId="77777777" w:rsidR="008B4852" w:rsidRPr="007E5925" w:rsidRDefault="008B4852" w:rsidP="00C52D86">
            <w:pPr>
              <w:rPr>
                <w:sz w:val="18"/>
                <w:szCs w:val="18"/>
              </w:rPr>
            </w:pPr>
          </w:p>
          <w:p w14:paraId="23E87985" w14:textId="77777777" w:rsidR="008B4852" w:rsidRPr="007E5925" w:rsidRDefault="008B4852" w:rsidP="00C52D86">
            <w:pPr>
              <w:rPr>
                <w:sz w:val="18"/>
                <w:szCs w:val="18"/>
              </w:rPr>
            </w:pPr>
          </w:p>
          <w:p w14:paraId="288AAF72" w14:textId="77777777" w:rsidR="008B4852" w:rsidRPr="007E5925" w:rsidRDefault="008B4852" w:rsidP="00C52D86">
            <w:pPr>
              <w:rPr>
                <w:sz w:val="18"/>
                <w:szCs w:val="18"/>
              </w:rPr>
            </w:pPr>
          </w:p>
        </w:tc>
        <w:tc>
          <w:tcPr>
            <w:tcW w:w="5245" w:type="dxa"/>
          </w:tcPr>
          <w:p w14:paraId="6B7970DE" w14:textId="77777777" w:rsidR="008B4852" w:rsidRPr="007E5925" w:rsidRDefault="008B4852" w:rsidP="00C52D86">
            <w:pPr>
              <w:autoSpaceDE w:val="0"/>
              <w:autoSpaceDN w:val="0"/>
              <w:adjustRightInd w:val="0"/>
              <w:rPr>
                <w:bCs/>
                <w:sz w:val="18"/>
                <w:szCs w:val="18"/>
              </w:rPr>
            </w:pPr>
          </w:p>
          <w:p w14:paraId="2CEBE74A" w14:textId="77777777" w:rsidR="008B4852" w:rsidRPr="007E5925" w:rsidRDefault="008B4852" w:rsidP="00C52D86">
            <w:pPr>
              <w:autoSpaceDE w:val="0"/>
              <w:autoSpaceDN w:val="0"/>
              <w:adjustRightInd w:val="0"/>
              <w:rPr>
                <w:b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Öğrencilere vücutlarını bir ritim çalgısı gibi kullanabilecekleri gösterilir ve vücutlarını kullanarak farklı sesler üretmeleri istenir (dizlere vurma, parmak şıklatma, el çırpma vb.). Ardından çeşitli doğaçlama vücut hareketleri ile söylenen şarkılara eşlik etmeleri sağlanır.</w:t>
            </w:r>
          </w:p>
        </w:tc>
        <w:tc>
          <w:tcPr>
            <w:tcW w:w="2409" w:type="dxa"/>
          </w:tcPr>
          <w:p w14:paraId="7114D86C" w14:textId="77777777" w:rsidR="008B4852" w:rsidRDefault="008B4852" w:rsidP="00C52D86">
            <w:pPr>
              <w:rPr>
                <w:rFonts w:ascii="Cambria" w:eastAsia="Calibri" w:hAnsi="Cambria"/>
                <w:sz w:val="16"/>
                <w:szCs w:val="16"/>
                <w:lang w:eastAsia="en-US"/>
              </w:rPr>
            </w:pPr>
          </w:p>
          <w:p w14:paraId="47BF9F92"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1D597317" w14:textId="77777777" w:rsidR="008B4852" w:rsidRDefault="008B4852" w:rsidP="00C52D86">
            <w:pPr>
              <w:rPr>
                <w:rFonts w:ascii="Cambria" w:eastAsia="Calibri" w:hAnsi="Cambria"/>
                <w:sz w:val="16"/>
                <w:szCs w:val="16"/>
                <w:lang w:eastAsia="en-US"/>
              </w:rPr>
            </w:pPr>
          </w:p>
          <w:p w14:paraId="0BA10509" w14:textId="77777777" w:rsidR="008B4852" w:rsidRDefault="008B4852" w:rsidP="00C52D86">
            <w:pPr>
              <w:rPr>
                <w:rFonts w:ascii="Cambria" w:eastAsia="Calibri" w:hAnsi="Cambria"/>
                <w:sz w:val="16"/>
                <w:szCs w:val="16"/>
                <w:lang w:eastAsia="en-US"/>
              </w:rPr>
            </w:pPr>
          </w:p>
          <w:p w14:paraId="3B4AEF4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44CA5BCC"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2230754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80F17C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36100CFA"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20CEAAF0" w14:textId="77777777" w:rsidR="008B4852" w:rsidRPr="007E5925" w:rsidRDefault="008B4852" w:rsidP="00C52D86">
            <w:pPr>
              <w:rPr>
                <w:bCs/>
                <w:sz w:val="18"/>
                <w:szCs w:val="18"/>
              </w:rPr>
            </w:pPr>
          </w:p>
        </w:tc>
        <w:tc>
          <w:tcPr>
            <w:tcW w:w="2268" w:type="dxa"/>
            <w:vMerge/>
            <w:vAlign w:val="center"/>
          </w:tcPr>
          <w:p w14:paraId="3380840B" w14:textId="77777777" w:rsidR="008B4852" w:rsidRPr="007E5925" w:rsidRDefault="008B4852" w:rsidP="00C52D86">
            <w:pPr>
              <w:tabs>
                <w:tab w:val="num" w:pos="0"/>
                <w:tab w:val="left" w:pos="72"/>
                <w:tab w:val="left" w:pos="252"/>
              </w:tabs>
              <w:ind w:left="113" w:right="113"/>
              <w:rPr>
                <w:b/>
                <w:sz w:val="18"/>
                <w:szCs w:val="18"/>
              </w:rPr>
            </w:pPr>
          </w:p>
        </w:tc>
      </w:tr>
    </w:tbl>
    <w:p w14:paraId="608A6E3C" w14:textId="77777777" w:rsidR="008B4852" w:rsidRDefault="008B4852" w:rsidP="008B4852">
      <w:pPr>
        <w:autoSpaceDE w:val="0"/>
        <w:autoSpaceDN w:val="0"/>
        <w:adjustRightInd w:val="0"/>
        <w:jc w:val="center"/>
        <w:rPr>
          <w:b/>
          <w:sz w:val="18"/>
          <w:szCs w:val="18"/>
        </w:rPr>
      </w:pPr>
    </w:p>
    <w:p w14:paraId="39B3EA2F" w14:textId="77777777" w:rsidR="008B4852" w:rsidRDefault="008B4852" w:rsidP="008B4852">
      <w:pPr>
        <w:autoSpaceDE w:val="0"/>
        <w:autoSpaceDN w:val="0"/>
        <w:adjustRightInd w:val="0"/>
        <w:jc w:val="center"/>
        <w:rPr>
          <w:b/>
          <w:sz w:val="18"/>
          <w:szCs w:val="18"/>
        </w:rPr>
      </w:pPr>
    </w:p>
    <w:p w14:paraId="462BE69D" w14:textId="77777777" w:rsidR="008B4852" w:rsidRDefault="008B4852" w:rsidP="008B4852">
      <w:pPr>
        <w:autoSpaceDE w:val="0"/>
        <w:autoSpaceDN w:val="0"/>
        <w:adjustRightInd w:val="0"/>
        <w:jc w:val="center"/>
        <w:rPr>
          <w:b/>
          <w:sz w:val="18"/>
          <w:szCs w:val="18"/>
        </w:rPr>
      </w:pPr>
    </w:p>
    <w:p w14:paraId="1D3AF133" w14:textId="77777777" w:rsidR="008B4852" w:rsidRDefault="008B4852" w:rsidP="008B4852">
      <w:pPr>
        <w:autoSpaceDE w:val="0"/>
        <w:autoSpaceDN w:val="0"/>
        <w:adjustRightInd w:val="0"/>
        <w:jc w:val="center"/>
        <w:rPr>
          <w:b/>
          <w:sz w:val="18"/>
          <w:szCs w:val="18"/>
        </w:rPr>
      </w:pPr>
    </w:p>
    <w:p w14:paraId="7943F509" w14:textId="77777777" w:rsidR="008B4852" w:rsidRDefault="008B4852" w:rsidP="008B4852">
      <w:pPr>
        <w:autoSpaceDE w:val="0"/>
        <w:autoSpaceDN w:val="0"/>
        <w:adjustRightInd w:val="0"/>
        <w:jc w:val="center"/>
        <w:rPr>
          <w:b/>
          <w:sz w:val="18"/>
          <w:szCs w:val="18"/>
        </w:rPr>
      </w:pPr>
    </w:p>
    <w:p w14:paraId="3F1C4D5C" w14:textId="77777777" w:rsidR="008B4852" w:rsidRPr="007E5925" w:rsidRDefault="008B4852" w:rsidP="008B4852">
      <w:pPr>
        <w:autoSpaceDE w:val="0"/>
        <w:autoSpaceDN w:val="0"/>
        <w:adjustRightInd w:val="0"/>
        <w:jc w:val="center"/>
        <w:rPr>
          <w:b/>
          <w:sz w:val="18"/>
          <w:szCs w:val="18"/>
        </w:rPr>
      </w:pPr>
    </w:p>
    <w:tbl>
      <w:tblPr>
        <w:tblW w:w="15558"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709"/>
        <w:gridCol w:w="567"/>
        <w:gridCol w:w="709"/>
        <w:gridCol w:w="3119"/>
        <w:gridCol w:w="4961"/>
        <w:gridCol w:w="2835"/>
        <w:gridCol w:w="2091"/>
      </w:tblGrid>
      <w:tr w:rsidR="008B4852" w:rsidRPr="007E5925" w14:paraId="432EC267" w14:textId="77777777" w:rsidTr="00C52D86">
        <w:trPr>
          <w:cantSplit/>
          <w:trHeight w:val="1169"/>
        </w:trPr>
        <w:tc>
          <w:tcPr>
            <w:tcW w:w="567" w:type="dxa"/>
            <w:textDirection w:val="btLr"/>
            <w:vAlign w:val="center"/>
          </w:tcPr>
          <w:p w14:paraId="3BD09C43" w14:textId="77777777" w:rsidR="008B4852" w:rsidRPr="007E5925" w:rsidRDefault="008B4852" w:rsidP="00C52D86">
            <w:pPr>
              <w:jc w:val="center"/>
              <w:rPr>
                <w:b/>
                <w:sz w:val="18"/>
                <w:szCs w:val="18"/>
              </w:rPr>
            </w:pPr>
            <w:r w:rsidRPr="007E5925">
              <w:rPr>
                <w:b/>
                <w:sz w:val="18"/>
                <w:szCs w:val="18"/>
              </w:rPr>
              <w:t>AY</w:t>
            </w:r>
          </w:p>
        </w:tc>
        <w:tc>
          <w:tcPr>
            <w:tcW w:w="709" w:type="dxa"/>
            <w:textDirection w:val="btLr"/>
            <w:vAlign w:val="center"/>
          </w:tcPr>
          <w:p w14:paraId="4D078803" w14:textId="77777777" w:rsidR="008B4852" w:rsidRPr="007E5925" w:rsidRDefault="008B4852" w:rsidP="00C52D86">
            <w:pPr>
              <w:jc w:val="center"/>
              <w:rPr>
                <w:b/>
                <w:sz w:val="18"/>
                <w:szCs w:val="18"/>
              </w:rPr>
            </w:pPr>
            <w:r w:rsidRPr="007E5925">
              <w:rPr>
                <w:b/>
                <w:sz w:val="18"/>
                <w:szCs w:val="18"/>
              </w:rPr>
              <w:t>HAFTA</w:t>
            </w:r>
          </w:p>
        </w:tc>
        <w:tc>
          <w:tcPr>
            <w:tcW w:w="567" w:type="dxa"/>
            <w:textDirection w:val="btLr"/>
            <w:vAlign w:val="center"/>
          </w:tcPr>
          <w:p w14:paraId="34F9B47B" w14:textId="77777777" w:rsidR="008B4852" w:rsidRPr="007E5925" w:rsidRDefault="008B4852" w:rsidP="00C52D86">
            <w:pPr>
              <w:jc w:val="center"/>
              <w:rPr>
                <w:b/>
                <w:sz w:val="18"/>
                <w:szCs w:val="18"/>
              </w:rPr>
            </w:pPr>
            <w:r w:rsidRPr="007E5925">
              <w:rPr>
                <w:b/>
                <w:sz w:val="18"/>
                <w:szCs w:val="18"/>
              </w:rPr>
              <w:t>SÜRE</w:t>
            </w:r>
          </w:p>
          <w:p w14:paraId="6A8DA0E8" w14:textId="77777777" w:rsidR="008B4852" w:rsidRPr="007E5925" w:rsidRDefault="008B4852" w:rsidP="00C52D86">
            <w:pPr>
              <w:jc w:val="center"/>
              <w:rPr>
                <w:b/>
                <w:sz w:val="18"/>
                <w:szCs w:val="18"/>
              </w:rPr>
            </w:pPr>
            <w:r w:rsidRPr="007E5925">
              <w:rPr>
                <w:b/>
                <w:sz w:val="18"/>
                <w:szCs w:val="18"/>
              </w:rPr>
              <w:t>(Saat)</w:t>
            </w:r>
          </w:p>
        </w:tc>
        <w:tc>
          <w:tcPr>
            <w:tcW w:w="709" w:type="dxa"/>
            <w:textDirection w:val="btLr"/>
          </w:tcPr>
          <w:p w14:paraId="5662D665" w14:textId="77777777" w:rsidR="008B4852" w:rsidRPr="007E5925" w:rsidRDefault="008B4852" w:rsidP="00C52D86">
            <w:pPr>
              <w:ind w:left="113" w:right="113"/>
              <w:jc w:val="center"/>
              <w:rPr>
                <w:b/>
                <w:sz w:val="18"/>
                <w:szCs w:val="18"/>
              </w:rPr>
            </w:pPr>
            <w:r w:rsidRPr="007E5925">
              <w:rPr>
                <w:b/>
                <w:sz w:val="18"/>
                <w:szCs w:val="18"/>
              </w:rPr>
              <w:t>ÖĞRENME ALANI</w:t>
            </w:r>
          </w:p>
        </w:tc>
        <w:tc>
          <w:tcPr>
            <w:tcW w:w="3119" w:type="dxa"/>
            <w:vAlign w:val="center"/>
          </w:tcPr>
          <w:p w14:paraId="28C7D309" w14:textId="77777777" w:rsidR="008B4852" w:rsidRPr="007E5925" w:rsidRDefault="008B4852" w:rsidP="00C52D86">
            <w:pPr>
              <w:jc w:val="center"/>
              <w:rPr>
                <w:b/>
                <w:sz w:val="18"/>
                <w:szCs w:val="18"/>
              </w:rPr>
            </w:pPr>
            <w:r w:rsidRPr="007E5925">
              <w:rPr>
                <w:b/>
                <w:sz w:val="18"/>
                <w:szCs w:val="18"/>
              </w:rPr>
              <w:t>KAZANIMLAR</w:t>
            </w:r>
          </w:p>
        </w:tc>
        <w:tc>
          <w:tcPr>
            <w:tcW w:w="4961" w:type="dxa"/>
            <w:vAlign w:val="center"/>
          </w:tcPr>
          <w:p w14:paraId="14F7BACB" w14:textId="77777777" w:rsidR="008B4852" w:rsidRPr="007E5925" w:rsidRDefault="008B4852" w:rsidP="00C52D86">
            <w:pPr>
              <w:jc w:val="center"/>
              <w:rPr>
                <w:b/>
                <w:sz w:val="18"/>
                <w:szCs w:val="18"/>
              </w:rPr>
            </w:pPr>
            <w:r w:rsidRPr="007E5925">
              <w:rPr>
                <w:b/>
                <w:sz w:val="18"/>
                <w:szCs w:val="18"/>
              </w:rPr>
              <w:t>ETKİNLİKLER AÇIKLAMALAR</w:t>
            </w:r>
          </w:p>
          <w:p w14:paraId="7EC5ABE6" w14:textId="77777777" w:rsidR="008B4852" w:rsidRPr="007E5925" w:rsidRDefault="008B4852" w:rsidP="00C52D86">
            <w:pPr>
              <w:jc w:val="center"/>
              <w:rPr>
                <w:b/>
                <w:sz w:val="18"/>
                <w:szCs w:val="18"/>
              </w:rPr>
            </w:pPr>
          </w:p>
        </w:tc>
        <w:tc>
          <w:tcPr>
            <w:tcW w:w="2835" w:type="dxa"/>
            <w:vAlign w:val="center"/>
          </w:tcPr>
          <w:p w14:paraId="00609291" w14:textId="77777777" w:rsidR="008B4852" w:rsidRDefault="008B4852" w:rsidP="00C52D86">
            <w:pPr>
              <w:jc w:val="center"/>
              <w:rPr>
                <w:b/>
                <w:sz w:val="16"/>
                <w:szCs w:val="16"/>
              </w:rPr>
            </w:pPr>
          </w:p>
          <w:p w14:paraId="13E36978" w14:textId="77777777" w:rsidR="008B4852" w:rsidRDefault="008B4852" w:rsidP="00C52D86">
            <w:pPr>
              <w:jc w:val="center"/>
              <w:rPr>
                <w:b/>
                <w:sz w:val="16"/>
                <w:szCs w:val="16"/>
              </w:rPr>
            </w:pPr>
          </w:p>
          <w:p w14:paraId="1651DB31" w14:textId="77777777" w:rsidR="008B4852" w:rsidRPr="007E5925" w:rsidRDefault="008B4852" w:rsidP="00C52D86">
            <w:pPr>
              <w:jc w:val="center"/>
              <w:rPr>
                <w:b/>
                <w:sz w:val="16"/>
                <w:szCs w:val="16"/>
              </w:rPr>
            </w:pPr>
            <w:r w:rsidRPr="007E5925">
              <w:rPr>
                <w:b/>
                <w:sz w:val="16"/>
                <w:szCs w:val="16"/>
              </w:rPr>
              <w:t xml:space="preserve">KULLANILAN </w:t>
            </w:r>
          </w:p>
          <w:p w14:paraId="5D52AA4A" w14:textId="77777777" w:rsidR="008B4852" w:rsidRPr="007E5925" w:rsidRDefault="008B4852" w:rsidP="00C52D86">
            <w:pPr>
              <w:jc w:val="center"/>
              <w:rPr>
                <w:b/>
                <w:sz w:val="16"/>
                <w:szCs w:val="16"/>
              </w:rPr>
            </w:pPr>
            <w:r w:rsidRPr="007E5925">
              <w:rPr>
                <w:b/>
                <w:sz w:val="16"/>
                <w:szCs w:val="16"/>
              </w:rPr>
              <w:t>ARAÇ-GEREÇ</w:t>
            </w:r>
          </w:p>
          <w:p w14:paraId="475BD3D2" w14:textId="77777777" w:rsidR="008B4852" w:rsidRPr="00E910F8" w:rsidRDefault="008B4852" w:rsidP="00C52D86">
            <w:pPr>
              <w:jc w:val="center"/>
              <w:rPr>
                <w:b/>
                <w:sz w:val="16"/>
                <w:szCs w:val="16"/>
              </w:rPr>
            </w:pPr>
            <w:r w:rsidRPr="007E5925">
              <w:rPr>
                <w:b/>
                <w:sz w:val="16"/>
                <w:szCs w:val="16"/>
              </w:rPr>
              <w:t>YÖNTEM VE TEKNİKLER</w:t>
            </w:r>
          </w:p>
          <w:p w14:paraId="28DA03C5" w14:textId="77777777" w:rsidR="008B4852" w:rsidRPr="00E910F8" w:rsidRDefault="008B4852" w:rsidP="00C52D86">
            <w:pPr>
              <w:jc w:val="center"/>
              <w:rPr>
                <w:b/>
                <w:sz w:val="16"/>
                <w:szCs w:val="16"/>
              </w:rPr>
            </w:pPr>
          </w:p>
          <w:p w14:paraId="4ECF664C" w14:textId="77777777" w:rsidR="008B4852" w:rsidRPr="00E910F8" w:rsidRDefault="008B4852" w:rsidP="00C52D86">
            <w:pPr>
              <w:jc w:val="center"/>
              <w:rPr>
                <w:b/>
                <w:sz w:val="16"/>
                <w:szCs w:val="16"/>
              </w:rPr>
            </w:pPr>
          </w:p>
        </w:tc>
        <w:tc>
          <w:tcPr>
            <w:tcW w:w="2091" w:type="dxa"/>
            <w:vAlign w:val="center"/>
          </w:tcPr>
          <w:p w14:paraId="05944143" w14:textId="77777777" w:rsidR="008B4852" w:rsidRPr="00E910F8" w:rsidRDefault="008B4852" w:rsidP="00C52D86">
            <w:pPr>
              <w:jc w:val="center"/>
              <w:rPr>
                <w:b/>
                <w:sz w:val="16"/>
                <w:szCs w:val="16"/>
              </w:rPr>
            </w:pPr>
            <w:r w:rsidRPr="00E910F8">
              <w:rPr>
                <w:b/>
                <w:sz w:val="16"/>
                <w:szCs w:val="16"/>
              </w:rPr>
              <w:t xml:space="preserve">ÖLÇME </w:t>
            </w:r>
          </w:p>
          <w:p w14:paraId="23985E0A" w14:textId="77777777" w:rsidR="008B4852" w:rsidRPr="00E910F8" w:rsidRDefault="008B4852" w:rsidP="00C52D86">
            <w:pPr>
              <w:jc w:val="center"/>
              <w:rPr>
                <w:b/>
                <w:sz w:val="16"/>
                <w:szCs w:val="16"/>
              </w:rPr>
            </w:pPr>
            <w:r w:rsidRPr="00E910F8">
              <w:rPr>
                <w:b/>
                <w:sz w:val="16"/>
                <w:szCs w:val="16"/>
              </w:rPr>
              <w:t xml:space="preserve">VE </w:t>
            </w:r>
          </w:p>
          <w:p w14:paraId="275C700A" w14:textId="77777777" w:rsidR="008B4852" w:rsidRPr="00E910F8" w:rsidRDefault="008B4852" w:rsidP="00C52D86">
            <w:pPr>
              <w:jc w:val="center"/>
              <w:rPr>
                <w:b/>
                <w:sz w:val="16"/>
                <w:szCs w:val="16"/>
              </w:rPr>
            </w:pPr>
            <w:r w:rsidRPr="00E910F8">
              <w:rPr>
                <w:b/>
                <w:sz w:val="16"/>
                <w:szCs w:val="16"/>
              </w:rPr>
              <w:t>DEĞERLENDİRME</w:t>
            </w:r>
          </w:p>
          <w:p w14:paraId="2042F146" w14:textId="77777777" w:rsidR="008B4852" w:rsidRPr="00E910F8" w:rsidRDefault="008B4852" w:rsidP="00C52D86">
            <w:pPr>
              <w:rPr>
                <w:b/>
                <w:sz w:val="16"/>
                <w:szCs w:val="16"/>
              </w:rPr>
            </w:pPr>
          </w:p>
        </w:tc>
      </w:tr>
      <w:tr w:rsidR="008B4852" w:rsidRPr="007E5925" w14:paraId="4454FDF4" w14:textId="77777777" w:rsidTr="00C52D86">
        <w:trPr>
          <w:cantSplit/>
          <w:trHeight w:val="2613"/>
        </w:trPr>
        <w:tc>
          <w:tcPr>
            <w:tcW w:w="567" w:type="dxa"/>
            <w:vMerge w:val="restart"/>
            <w:textDirection w:val="btLr"/>
            <w:vAlign w:val="center"/>
          </w:tcPr>
          <w:p w14:paraId="73E4B731" w14:textId="77777777" w:rsidR="008B4852" w:rsidRPr="007E5925" w:rsidRDefault="008B4852" w:rsidP="00C52D86">
            <w:pPr>
              <w:jc w:val="center"/>
              <w:rPr>
                <w:b/>
                <w:sz w:val="18"/>
                <w:szCs w:val="18"/>
              </w:rPr>
            </w:pPr>
            <w:r w:rsidRPr="007E5925">
              <w:rPr>
                <w:b/>
                <w:sz w:val="18"/>
                <w:szCs w:val="18"/>
              </w:rPr>
              <w:t>OCAK</w:t>
            </w:r>
            <w:r>
              <w:rPr>
                <w:b/>
                <w:sz w:val="18"/>
                <w:szCs w:val="18"/>
              </w:rPr>
              <w:t xml:space="preserve">- </w:t>
            </w:r>
          </w:p>
        </w:tc>
        <w:tc>
          <w:tcPr>
            <w:tcW w:w="709" w:type="dxa"/>
            <w:textDirection w:val="btLr"/>
            <w:vAlign w:val="center"/>
          </w:tcPr>
          <w:p w14:paraId="2854C179" w14:textId="77777777" w:rsidR="008B4852" w:rsidRDefault="008B4852" w:rsidP="00C52D86">
            <w:pPr>
              <w:jc w:val="center"/>
              <w:rPr>
                <w:b/>
                <w:bCs/>
                <w:sz w:val="18"/>
                <w:szCs w:val="18"/>
              </w:rPr>
            </w:pPr>
          </w:p>
          <w:p w14:paraId="568EFD5F" w14:textId="43B0426D" w:rsidR="008B4852" w:rsidRPr="007E5925" w:rsidRDefault="008B4852" w:rsidP="00C52D86">
            <w:pPr>
              <w:jc w:val="center"/>
              <w:rPr>
                <w:b/>
                <w:bCs/>
                <w:color w:val="000000"/>
                <w:sz w:val="18"/>
                <w:szCs w:val="18"/>
              </w:rPr>
            </w:pPr>
            <w:r>
              <w:rPr>
                <w:b/>
                <w:bCs/>
                <w:sz w:val="18"/>
                <w:szCs w:val="18"/>
              </w:rPr>
              <w:t>02-</w:t>
            </w:r>
            <w:proofErr w:type="gramStart"/>
            <w:r>
              <w:rPr>
                <w:b/>
                <w:bCs/>
                <w:sz w:val="18"/>
                <w:szCs w:val="18"/>
              </w:rPr>
              <w:t>0</w:t>
            </w:r>
            <w:r w:rsidR="0008576E">
              <w:rPr>
                <w:b/>
                <w:bCs/>
                <w:sz w:val="18"/>
                <w:szCs w:val="18"/>
              </w:rPr>
              <w:t>5</w:t>
            </w:r>
            <w:r>
              <w:rPr>
                <w:b/>
                <w:bCs/>
                <w:sz w:val="18"/>
                <w:szCs w:val="18"/>
              </w:rPr>
              <w:t xml:space="preserve">  </w:t>
            </w:r>
            <w:r w:rsidRPr="007E5925">
              <w:rPr>
                <w:b/>
                <w:bCs/>
                <w:sz w:val="18"/>
                <w:szCs w:val="18"/>
              </w:rPr>
              <w:t>OCAK</w:t>
            </w:r>
            <w:proofErr w:type="gramEnd"/>
            <w:r w:rsidRPr="007E5925">
              <w:rPr>
                <w:b/>
                <w:bCs/>
                <w:sz w:val="18"/>
                <w:szCs w:val="18"/>
              </w:rPr>
              <w:t xml:space="preserve"> </w:t>
            </w:r>
          </w:p>
          <w:p w14:paraId="469B0B1D" w14:textId="77777777" w:rsidR="008B4852" w:rsidRPr="007E5925" w:rsidRDefault="008B4852" w:rsidP="00C52D86">
            <w:pPr>
              <w:jc w:val="center"/>
              <w:rPr>
                <w:b/>
                <w:bCs/>
                <w:sz w:val="18"/>
                <w:szCs w:val="18"/>
              </w:rPr>
            </w:pPr>
          </w:p>
          <w:p w14:paraId="45063D10" w14:textId="77777777" w:rsidR="008B4852" w:rsidRPr="007E5925" w:rsidRDefault="008B4852" w:rsidP="00C52D86">
            <w:pPr>
              <w:jc w:val="center"/>
              <w:rPr>
                <w:b/>
                <w:bCs/>
                <w:sz w:val="18"/>
                <w:szCs w:val="18"/>
              </w:rPr>
            </w:pPr>
          </w:p>
          <w:p w14:paraId="1B616D60" w14:textId="77777777" w:rsidR="008B4852" w:rsidRPr="007E5925" w:rsidRDefault="008B4852" w:rsidP="00C52D86">
            <w:pPr>
              <w:jc w:val="center"/>
              <w:rPr>
                <w:b/>
                <w:bCs/>
                <w:color w:val="000000"/>
                <w:sz w:val="18"/>
                <w:szCs w:val="18"/>
              </w:rPr>
            </w:pPr>
            <w:proofErr w:type="gramStart"/>
            <w:r w:rsidRPr="007E5925">
              <w:rPr>
                <w:b/>
                <w:bCs/>
                <w:sz w:val="18"/>
                <w:szCs w:val="18"/>
              </w:rPr>
              <w:t>02 -</w:t>
            </w:r>
            <w:proofErr w:type="gramEnd"/>
            <w:r w:rsidRPr="007E5925">
              <w:rPr>
                <w:b/>
                <w:bCs/>
                <w:sz w:val="18"/>
                <w:szCs w:val="18"/>
              </w:rPr>
              <w:t xml:space="preserve"> 05 OCAK </w:t>
            </w:r>
          </w:p>
          <w:p w14:paraId="03ADB832" w14:textId="77777777" w:rsidR="008B4852" w:rsidRPr="007E5925" w:rsidRDefault="008B4852" w:rsidP="00C52D86">
            <w:pPr>
              <w:jc w:val="center"/>
              <w:rPr>
                <w:b/>
                <w:bCs/>
                <w:sz w:val="18"/>
                <w:szCs w:val="18"/>
              </w:rPr>
            </w:pPr>
          </w:p>
          <w:p w14:paraId="3A80121B" w14:textId="77777777" w:rsidR="008B4852" w:rsidRPr="007E5925" w:rsidRDefault="008B4852" w:rsidP="00C52D86">
            <w:pPr>
              <w:jc w:val="center"/>
              <w:rPr>
                <w:b/>
                <w:bCs/>
                <w:sz w:val="18"/>
                <w:szCs w:val="18"/>
              </w:rPr>
            </w:pPr>
          </w:p>
          <w:p w14:paraId="5E437BA2" w14:textId="77777777" w:rsidR="008B4852" w:rsidRPr="007E5925" w:rsidRDefault="008B4852" w:rsidP="00C52D86">
            <w:pPr>
              <w:jc w:val="center"/>
              <w:rPr>
                <w:b/>
                <w:sz w:val="18"/>
                <w:szCs w:val="18"/>
              </w:rPr>
            </w:pPr>
          </w:p>
        </w:tc>
        <w:tc>
          <w:tcPr>
            <w:tcW w:w="567" w:type="dxa"/>
          </w:tcPr>
          <w:p w14:paraId="5DEAF048" w14:textId="77777777" w:rsidR="008B4852" w:rsidRPr="007E5925" w:rsidRDefault="008B4852" w:rsidP="00C52D86">
            <w:pPr>
              <w:jc w:val="both"/>
              <w:rPr>
                <w:b/>
                <w:sz w:val="18"/>
                <w:szCs w:val="18"/>
              </w:rPr>
            </w:pPr>
          </w:p>
          <w:p w14:paraId="1910F2B8" w14:textId="77777777" w:rsidR="008B4852" w:rsidRPr="007E5925" w:rsidRDefault="008B4852" w:rsidP="00C52D86">
            <w:pPr>
              <w:jc w:val="center"/>
              <w:rPr>
                <w:b/>
                <w:sz w:val="18"/>
                <w:szCs w:val="18"/>
              </w:rPr>
            </w:pPr>
          </w:p>
          <w:p w14:paraId="3A3C3A49" w14:textId="77777777" w:rsidR="008B4852" w:rsidRPr="007E5925" w:rsidRDefault="008B4852" w:rsidP="00C52D86">
            <w:pPr>
              <w:jc w:val="center"/>
              <w:rPr>
                <w:b/>
                <w:sz w:val="18"/>
                <w:szCs w:val="18"/>
              </w:rPr>
            </w:pPr>
          </w:p>
          <w:p w14:paraId="3394DA43" w14:textId="77777777" w:rsidR="008B4852" w:rsidRPr="007E5925" w:rsidRDefault="008B4852" w:rsidP="00C52D86">
            <w:pPr>
              <w:jc w:val="center"/>
              <w:rPr>
                <w:b/>
                <w:sz w:val="18"/>
                <w:szCs w:val="18"/>
              </w:rPr>
            </w:pPr>
          </w:p>
          <w:p w14:paraId="70860AB6" w14:textId="77777777" w:rsidR="008B4852" w:rsidRPr="007E5925" w:rsidRDefault="008B4852" w:rsidP="00C52D86">
            <w:pPr>
              <w:jc w:val="center"/>
              <w:rPr>
                <w:b/>
                <w:sz w:val="18"/>
                <w:szCs w:val="18"/>
              </w:rPr>
            </w:pPr>
          </w:p>
          <w:p w14:paraId="6155E82B" w14:textId="77777777" w:rsidR="008B4852" w:rsidRPr="007E5925" w:rsidRDefault="008B4852" w:rsidP="00C52D86">
            <w:pPr>
              <w:jc w:val="center"/>
              <w:rPr>
                <w:b/>
                <w:sz w:val="18"/>
                <w:szCs w:val="18"/>
              </w:rPr>
            </w:pPr>
            <w:r w:rsidRPr="007E5925">
              <w:rPr>
                <w:b/>
                <w:sz w:val="18"/>
                <w:szCs w:val="18"/>
              </w:rPr>
              <w:t>1</w:t>
            </w:r>
          </w:p>
          <w:p w14:paraId="37B8A3CC" w14:textId="77777777" w:rsidR="008B4852" w:rsidRPr="007E5925" w:rsidRDefault="008B4852" w:rsidP="00C52D86">
            <w:pPr>
              <w:jc w:val="center"/>
              <w:rPr>
                <w:b/>
                <w:sz w:val="18"/>
                <w:szCs w:val="18"/>
              </w:rPr>
            </w:pPr>
          </w:p>
          <w:p w14:paraId="41708B59" w14:textId="77777777" w:rsidR="008B4852" w:rsidRPr="007E5925" w:rsidRDefault="008B4852" w:rsidP="00C52D86">
            <w:pPr>
              <w:jc w:val="center"/>
              <w:rPr>
                <w:b/>
                <w:sz w:val="18"/>
                <w:szCs w:val="18"/>
              </w:rPr>
            </w:pPr>
          </w:p>
          <w:p w14:paraId="159E9EB1" w14:textId="77777777" w:rsidR="008B4852" w:rsidRPr="007E5925" w:rsidRDefault="008B4852" w:rsidP="00C52D86">
            <w:pPr>
              <w:jc w:val="center"/>
              <w:rPr>
                <w:b/>
                <w:sz w:val="18"/>
                <w:szCs w:val="18"/>
              </w:rPr>
            </w:pPr>
          </w:p>
        </w:tc>
        <w:tc>
          <w:tcPr>
            <w:tcW w:w="709" w:type="dxa"/>
            <w:vMerge w:val="restart"/>
            <w:textDirection w:val="btLr"/>
            <w:vAlign w:val="center"/>
          </w:tcPr>
          <w:p w14:paraId="013A991D" w14:textId="77777777" w:rsidR="008B4852" w:rsidRPr="007E5925" w:rsidRDefault="008B4852" w:rsidP="00C52D86">
            <w:pPr>
              <w:ind w:left="113" w:right="113"/>
              <w:jc w:val="center"/>
              <w:rPr>
                <w:b/>
                <w:sz w:val="18"/>
                <w:szCs w:val="18"/>
              </w:rPr>
            </w:pPr>
            <w:proofErr w:type="gramStart"/>
            <w:r w:rsidRPr="007E5925">
              <w:rPr>
                <w:b/>
                <w:sz w:val="18"/>
                <w:szCs w:val="18"/>
              </w:rPr>
              <w:t>DİNLEME -</w:t>
            </w:r>
            <w:proofErr w:type="gramEnd"/>
            <w:r w:rsidRPr="007E5925">
              <w:rPr>
                <w:b/>
                <w:sz w:val="18"/>
                <w:szCs w:val="18"/>
              </w:rPr>
              <w:t xml:space="preserve"> SÖYLEME</w:t>
            </w:r>
          </w:p>
        </w:tc>
        <w:tc>
          <w:tcPr>
            <w:tcW w:w="3119" w:type="dxa"/>
            <w:vAlign w:val="center"/>
          </w:tcPr>
          <w:p w14:paraId="4010927A" w14:textId="77777777" w:rsidR="008B4852" w:rsidRPr="007E5925" w:rsidRDefault="008B4852" w:rsidP="00C52D86">
            <w:pPr>
              <w:rPr>
                <w:b/>
                <w:bCs/>
                <w:sz w:val="18"/>
                <w:szCs w:val="18"/>
              </w:rPr>
            </w:pPr>
          </w:p>
          <w:p w14:paraId="56D01ADA" w14:textId="77777777" w:rsidR="008B4852" w:rsidRPr="007E5925" w:rsidRDefault="008B4852" w:rsidP="00C52D86">
            <w:pPr>
              <w:rPr>
                <w:b/>
                <w:bCs/>
                <w:sz w:val="18"/>
                <w:szCs w:val="18"/>
              </w:rPr>
            </w:pPr>
          </w:p>
          <w:p w14:paraId="08A2FBE9" w14:textId="77777777" w:rsidR="008B4852" w:rsidRPr="007E5925" w:rsidRDefault="008B4852" w:rsidP="00C52D86">
            <w:pPr>
              <w:rPr>
                <w:sz w:val="18"/>
                <w:szCs w:val="18"/>
              </w:rPr>
            </w:pPr>
            <w:r w:rsidRPr="007E5925">
              <w:rPr>
                <w:b/>
                <w:bCs/>
                <w:sz w:val="18"/>
                <w:szCs w:val="18"/>
              </w:rPr>
              <w:t>1.A.9. Vücudunu ritim çalgısı gibi kullanır.</w:t>
            </w:r>
          </w:p>
          <w:p w14:paraId="6FA6BD88" w14:textId="77777777" w:rsidR="008B4852" w:rsidRPr="007E5925" w:rsidRDefault="008B4852" w:rsidP="00C52D86">
            <w:pPr>
              <w:rPr>
                <w:sz w:val="18"/>
                <w:szCs w:val="18"/>
              </w:rPr>
            </w:pPr>
          </w:p>
          <w:p w14:paraId="6AC20AD5" w14:textId="77777777" w:rsidR="008B4852" w:rsidRPr="007E5925" w:rsidRDefault="008B4852" w:rsidP="00C52D86">
            <w:pPr>
              <w:rPr>
                <w:sz w:val="18"/>
                <w:szCs w:val="18"/>
              </w:rPr>
            </w:pPr>
          </w:p>
        </w:tc>
        <w:tc>
          <w:tcPr>
            <w:tcW w:w="4961" w:type="dxa"/>
          </w:tcPr>
          <w:p w14:paraId="3126741B" w14:textId="77777777" w:rsidR="008B4852" w:rsidRPr="007E5925" w:rsidRDefault="008B4852" w:rsidP="00C52D86">
            <w:pPr>
              <w:tabs>
                <w:tab w:val="left" w:pos="72"/>
                <w:tab w:val="left" w:pos="252"/>
              </w:tabs>
              <w:rPr>
                <w:bCs/>
                <w:sz w:val="18"/>
                <w:szCs w:val="18"/>
              </w:rPr>
            </w:pPr>
          </w:p>
          <w:p w14:paraId="2B410AC6" w14:textId="77777777" w:rsidR="008B4852" w:rsidRDefault="008B4852" w:rsidP="00C52D86">
            <w:pPr>
              <w:tabs>
                <w:tab w:val="left" w:pos="72"/>
                <w:tab w:val="left" w:pos="252"/>
              </w:tabs>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Öğrencilere vücutlarını bir ritim çalgısı gibi kullanabilecekleri gösterilir ve vücutlarını kullanarak farklı sesler üretmeleri istenir (dizlere vurma, parmak şıklatma, el çırpma vb.). Ardından çeşitli doğaçlama vücut hareketleri ile söylenen şarkılara eşlik etmeleri sağlanır.</w:t>
            </w:r>
          </w:p>
          <w:p w14:paraId="79471509" w14:textId="77777777" w:rsidR="008B4852" w:rsidRDefault="008B4852" w:rsidP="00C52D86">
            <w:pPr>
              <w:tabs>
                <w:tab w:val="left" w:pos="72"/>
                <w:tab w:val="left" w:pos="252"/>
              </w:tabs>
              <w:rPr>
                <w:iCs/>
                <w:sz w:val="18"/>
                <w:szCs w:val="18"/>
              </w:rPr>
            </w:pPr>
          </w:p>
          <w:p w14:paraId="36FEE292" w14:textId="77777777" w:rsidR="008B4852" w:rsidRPr="00DE775F" w:rsidRDefault="008B4852" w:rsidP="00C52D86">
            <w:pPr>
              <w:autoSpaceDE w:val="0"/>
              <w:autoSpaceDN w:val="0"/>
              <w:adjustRightInd w:val="0"/>
              <w:rPr>
                <w:iCs/>
                <w:sz w:val="16"/>
                <w:szCs w:val="16"/>
              </w:rPr>
            </w:pPr>
            <w:r>
              <w:rPr>
                <w:iCs/>
                <w:sz w:val="16"/>
                <w:szCs w:val="16"/>
              </w:rPr>
              <w:t>(</w:t>
            </w:r>
            <w:r w:rsidRPr="00DE775F">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iCs/>
                <w:sz w:val="16"/>
                <w:szCs w:val="16"/>
              </w:rPr>
              <w:t>)</w:t>
            </w:r>
          </w:p>
          <w:p w14:paraId="6B46CEE2" w14:textId="77777777" w:rsidR="008B4852" w:rsidRPr="007E5925" w:rsidRDefault="008B4852" w:rsidP="00C52D86">
            <w:pPr>
              <w:tabs>
                <w:tab w:val="left" w:pos="72"/>
                <w:tab w:val="left" w:pos="252"/>
              </w:tabs>
              <w:rPr>
                <w:bCs/>
                <w:sz w:val="18"/>
                <w:szCs w:val="18"/>
              </w:rPr>
            </w:pPr>
          </w:p>
        </w:tc>
        <w:tc>
          <w:tcPr>
            <w:tcW w:w="2835" w:type="dxa"/>
          </w:tcPr>
          <w:p w14:paraId="167B97C2" w14:textId="77777777" w:rsidR="008B4852" w:rsidRPr="007E5925" w:rsidRDefault="008B4852" w:rsidP="00C52D86">
            <w:pPr>
              <w:autoSpaceDE w:val="0"/>
              <w:autoSpaceDN w:val="0"/>
              <w:adjustRightInd w:val="0"/>
              <w:rPr>
                <w:sz w:val="18"/>
                <w:szCs w:val="18"/>
              </w:rPr>
            </w:pPr>
          </w:p>
          <w:p w14:paraId="1E79B76F"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3E7EDB84" w14:textId="77777777" w:rsidR="008B4852" w:rsidRPr="007E5925" w:rsidRDefault="008B4852" w:rsidP="00C52D86">
            <w:pPr>
              <w:autoSpaceDE w:val="0"/>
              <w:autoSpaceDN w:val="0"/>
              <w:adjustRightInd w:val="0"/>
              <w:rPr>
                <w:sz w:val="18"/>
                <w:szCs w:val="18"/>
              </w:rPr>
            </w:pPr>
          </w:p>
          <w:p w14:paraId="23B827A7" w14:textId="77777777" w:rsidR="008B4852" w:rsidRPr="007E5925" w:rsidRDefault="008B4852" w:rsidP="00C52D86">
            <w:pPr>
              <w:autoSpaceDE w:val="0"/>
              <w:autoSpaceDN w:val="0"/>
              <w:adjustRightInd w:val="0"/>
              <w:rPr>
                <w:sz w:val="18"/>
                <w:szCs w:val="18"/>
              </w:rPr>
            </w:pPr>
          </w:p>
          <w:p w14:paraId="6AD5FD3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2E5F449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17D78EE8"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43920E48"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553ABC3E"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4954796E" w14:textId="77777777" w:rsidR="008B4852" w:rsidRPr="007E5925" w:rsidRDefault="008B4852" w:rsidP="00C52D86">
            <w:pPr>
              <w:autoSpaceDE w:val="0"/>
              <w:autoSpaceDN w:val="0"/>
              <w:adjustRightInd w:val="0"/>
              <w:rPr>
                <w:b/>
                <w:sz w:val="18"/>
                <w:szCs w:val="18"/>
              </w:rPr>
            </w:pPr>
          </w:p>
        </w:tc>
        <w:tc>
          <w:tcPr>
            <w:tcW w:w="2091" w:type="dxa"/>
            <w:vMerge w:val="restart"/>
            <w:vAlign w:val="center"/>
          </w:tcPr>
          <w:p w14:paraId="48C341CF"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05C07BAB" w14:textId="77777777" w:rsidR="008B4852" w:rsidRPr="007E5925" w:rsidRDefault="008B4852" w:rsidP="00C52D86">
            <w:pPr>
              <w:autoSpaceDE w:val="0"/>
              <w:autoSpaceDN w:val="0"/>
              <w:adjustRightInd w:val="0"/>
              <w:rPr>
                <w:b/>
                <w:sz w:val="18"/>
                <w:szCs w:val="18"/>
              </w:rPr>
            </w:pPr>
          </w:p>
        </w:tc>
      </w:tr>
      <w:tr w:rsidR="008B4852" w:rsidRPr="007E5925" w14:paraId="252BDC33" w14:textId="77777777" w:rsidTr="00C52D86">
        <w:trPr>
          <w:cantSplit/>
          <w:trHeight w:val="2134"/>
        </w:trPr>
        <w:tc>
          <w:tcPr>
            <w:tcW w:w="567" w:type="dxa"/>
            <w:vMerge/>
            <w:textDirection w:val="btLr"/>
          </w:tcPr>
          <w:p w14:paraId="0B9F4147" w14:textId="77777777" w:rsidR="008B4852" w:rsidRPr="007E5925" w:rsidRDefault="008B4852" w:rsidP="00C52D86">
            <w:pPr>
              <w:ind w:left="113" w:right="113"/>
              <w:jc w:val="center"/>
              <w:rPr>
                <w:b/>
                <w:sz w:val="18"/>
                <w:szCs w:val="18"/>
              </w:rPr>
            </w:pPr>
          </w:p>
        </w:tc>
        <w:tc>
          <w:tcPr>
            <w:tcW w:w="709" w:type="dxa"/>
            <w:textDirection w:val="btLr"/>
            <w:vAlign w:val="center"/>
          </w:tcPr>
          <w:p w14:paraId="7797E6C7" w14:textId="77777777" w:rsidR="008B4852" w:rsidRPr="007E5925" w:rsidRDefault="008B4852" w:rsidP="00C52D86">
            <w:pPr>
              <w:jc w:val="center"/>
              <w:rPr>
                <w:b/>
                <w:bCs/>
                <w:sz w:val="18"/>
                <w:szCs w:val="18"/>
              </w:rPr>
            </w:pPr>
          </w:p>
          <w:p w14:paraId="197D6405" w14:textId="1C200588" w:rsidR="008B4852" w:rsidRPr="007E5925" w:rsidRDefault="0008576E" w:rsidP="00C52D86">
            <w:pPr>
              <w:jc w:val="center"/>
              <w:rPr>
                <w:b/>
                <w:bCs/>
                <w:color w:val="000000"/>
                <w:sz w:val="18"/>
                <w:szCs w:val="18"/>
              </w:rPr>
            </w:pPr>
            <w:r>
              <w:rPr>
                <w:b/>
                <w:bCs/>
                <w:sz w:val="18"/>
                <w:szCs w:val="18"/>
              </w:rPr>
              <w:t>08</w:t>
            </w:r>
            <w:r w:rsidR="008B4852">
              <w:rPr>
                <w:b/>
                <w:bCs/>
                <w:sz w:val="18"/>
                <w:szCs w:val="18"/>
              </w:rPr>
              <w:t>-1</w:t>
            </w:r>
            <w:r>
              <w:rPr>
                <w:b/>
                <w:bCs/>
                <w:sz w:val="18"/>
                <w:szCs w:val="18"/>
              </w:rPr>
              <w:t>2</w:t>
            </w:r>
            <w:r w:rsidR="008B4852">
              <w:rPr>
                <w:b/>
                <w:bCs/>
                <w:sz w:val="18"/>
                <w:szCs w:val="18"/>
              </w:rPr>
              <w:t xml:space="preserve"> </w:t>
            </w:r>
            <w:r w:rsidR="008B4852" w:rsidRPr="007E5925">
              <w:rPr>
                <w:b/>
                <w:bCs/>
                <w:sz w:val="18"/>
                <w:szCs w:val="18"/>
              </w:rPr>
              <w:t xml:space="preserve">OCAK </w:t>
            </w:r>
          </w:p>
          <w:p w14:paraId="7A72D3E0" w14:textId="77777777" w:rsidR="008B4852" w:rsidRPr="007E5925" w:rsidRDefault="008B4852" w:rsidP="00C52D86">
            <w:pPr>
              <w:ind w:left="113" w:right="113"/>
              <w:jc w:val="center"/>
              <w:rPr>
                <w:b/>
                <w:sz w:val="18"/>
                <w:szCs w:val="18"/>
              </w:rPr>
            </w:pPr>
          </w:p>
        </w:tc>
        <w:tc>
          <w:tcPr>
            <w:tcW w:w="567" w:type="dxa"/>
            <w:vAlign w:val="center"/>
          </w:tcPr>
          <w:p w14:paraId="22374431" w14:textId="77777777" w:rsidR="008B4852" w:rsidRPr="007E5925" w:rsidRDefault="008B4852" w:rsidP="00C52D86">
            <w:pPr>
              <w:jc w:val="center"/>
              <w:rPr>
                <w:b/>
                <w:sz w:val="18"/>
                <w:szCs w:val="18"/>
              </w:rPr>
            </w:pPr>
            <w:r w:rsidRPr="007E5925">
              <w:rPr>
                <w:b/>
                <w:sz w:val="18"/>
                <w:szCs w:val="18"/>
              </w:rPr>
              <w:t>1</w:t>
            </w:r>
          </w:p>
        </w:tc>
        <w:tc>
          <w:tcPr>
            <w:tcW w:w="709" w:type="dxa"/>
            <w:vMerge/>
            <w:textDirection w:val="btLr"/>
          </w:tcPr>
          <w:p w14:paraId="3D3FE38B" w14:textId="77777777" w:rsidR="008B4852" w:rsidRPr="007E5925" w:rsidRDefault="008B4852" w:rsidP="00C52D86">
            <w:pPr>
              <w:ind w:left="113" w:right="113"/>
              <w:jc w:val="center"/>
              <w:rPr>
                <w:b/>
                <w:sz w:val="18"/>
                <w:szCs w:val="18"/>
              </w:rPr>
            </w:pPr>
          </w:p>
        </w:tc>
        <w:tc>
          <w:tcPr>
            <w:tcW w:w="3119" w:type="dxa"/>
            <w:vAlign w:val="center"/>
          </w:tcPr>
          <w:p w14:paraId="570919DF" w14:textId="77777777" w:rsidR="008B4852" w:rsidRPr="007E5925" w:rsidRDefault="008B4852" w:rsidP="00C52D86">
            <w:pPr>
              <w:jc w:val="both"/>
              <w:rPr>
                <w:sz w:val="18"/>
                <w:szCs w:val="18"/>
              </w:rPr>
            </w:pPr>
          </w:p>
          <w:p w14:paraId="133259B4" w14:textId="77777777" w:rsidR="008B4852" w:rsidRPr="007E5925" w:rsidRDefault="008B4852" w:rsidP="00C52D86">
            <w:pPr>
              <w:rPr>
                <w:sz w:val="18"/>
                <w:szCs w:val="18"/>
              </w:rPr>
            </w:pPr>
            <w:r w:rsidRPr="007E5925">
              <w:rPr>
                <w:b/>
                <w:bCs/>
                <w:sz w:val="18"/>
                <w:szCs w:val="18"/>
              </w:rPr>
              <w:t>1.A.10. Belirli gün ve haftalarla ilgili müzik etkinliklerine katılır.</w:t>
            </w:r>
          </w:p>
          <w:p w14:paraId="0DA81221" w14:textId="77777777" w:rsidR="008B4852" w:rsidRPr="007E5925" w:rsidRDefault="008B4852" w:rsidP="00C52D86">
            <w:pPr>
              <w:rPr>
                <w:sz w:val="18"/>
                <w:szCs w:val="18"/>
              </w:rPr>
            </w:pPr>
          </w:p>
        </w:tc>
        <w:tc>
          <w:tcPr>
            <w:tcW w:w="4961" w:type="dxa"/>
          </w:tcPr>
          <w:p w14:paraId="03CC3743" w14:textId="77777777" w:rsidR="008B4852" w:rsidRPr="007E5925" w:rsidRDefault="008B4852" w:rsidP="00C52D86">
            <w:pPr>
              <w:pStyle w:val="Default"/>
              <w:rPr>
                <w:rFonts w:ascii="Times New Roman" w:hAnsi="Times New Roman" w:cs="Times New Roman"/>
                <w:bCs/>
                <w:color w:val="auto"/>
                <w:sz w:val="18"/>
                <w:szCs w:val="18"/>
              </w:rPr>
            </w:pPr>
          </w:p>
          <w:p w14:paraId="4C70AC74" w14:textId="77777777" w:rsidR="008B4852" w:rsidRPr="007E5925" w:rsidRDefault="008B4852" w:rsidP="00C52D86">
            <w:pPr>
              <w:autoSpaceDE w:val="0"/>
              <w:autoSpaceDN w:val="0"/>
              <w:adjustRightInd w:val="0"/>
              <w:rPr>
                <w:bCs/>
                <w:sz w:val="18"/>
                <w:szCs w:val="18"/>
              </w:rPr>
            </w:pPr>
            <w:r w:rsidRPr="007E5925">
              <w:rPr>
                <w:bCs/>
                <w:sz w:val="18"/>
                <w:szCs w:val="18"/>
              </w:rPr>
              <w:sym w:font="Webdings" w:char="F048"/>
            </w:r>
            <w:r w:rsidRPr="007E5925">
              <w:rPr>
                <w:bCs/>
                <w:sz w:val="18"/>
                <w:szCs w:val="18"/>
              </w:rPr>
              <w:t xml:space="preserve"> </w:t>
            </w:r>
            <w:r w:rsidRPr="007E5925">
              <w:rPr>
                <w:iCs/>
                <w:sz w:val="18"/>
                <w:szCs w:val="18"/>
              </w:rPr>
              <w:t>Millî ve manevi değerlerimizi ve kültürümüzü yansıtan şarkı, türkü, marş, ilahi vb. örnekleri seslendirir veya katılımlı dinletilir</w:t>
            </w:r>
            <w:r w:rsidRPr="007E5925">
              <w:rPr>
                <w:bCs/>
                <w:sz w:val="18"/>
                <w:szCs w:val="18"/>
              </w:rPr>
              <w:t>.</w:t>
            </w:r>
          </w:p>
          <w:p w14:paraId="1994B0F0" w14:textId="77777777" w:rsidR="008B4852" w:rsidRPr="007E5925" w:rsidRDefault="008B4852" w:rsidP="00C52D86">
            <w:pPr>
              <w:autoSpaceDE w:val="0"/>
              <w:autoSpaceDN w:val="0"/>
              <w:adjustRightInd w:val="0"/>
              <w:rPr>
                <w:bCs/>
                <w:sz w:val="18"/>
                <w:szCs w:val="18"/>
              </w:rPr>
            </w:pPr>
          </w:p>
          <w:p w14:paraId="7854B602" w14:textId="77777777" w:rsidR="008B4852" w:rsidRDefault="008B4852" w:rsidP="00C52D86">
            <w:pPr>
              <w:autoSpaceDE w:val="0"/>
              <w:autoSpaceDN w:val="0"/>
              <w:adjustRightInd w:val="0"/>
              <w:rPr>
                <w:color w:val="191919"/>
                <w:sz w:val="18"/>
                <w:szCs w:val="18"/>
              </w:rPr>
            </w:pPr>
          </w:p>
          <w:p w14:paraId="64D76E39" w14:textId="77777777" w:rsidR="008B4852" w:rsidRDefault="008B4852" w:rsidP="00C52D86">
            <w:pPr>
              <w:autoSpaceDE w:val="0"/>
              <w:autoSpaceDN w:val="0"/>
              <w:adjustRightInd w:val="0"/>
              <w:rPr>
                <w:color w:val="191919"/>
                <w:sz w:val="18"/>
                <w:szCs w:val="18"/>
              </w:rPr>
            </w:pPr>
          </w:p>
          <w:p w14:paraId="37AC7885" w14:textId="77777777" w:rsidR="008B4852" w:rsidRDefault="008B4852" w:rsidP="00C52D86">
            <w:pPr>
              <w:autoSpaceDE w:val="0"/>
              <w:autoSpaceDN w:val="0"/>
              <w:adjustRightInd w:val="0"/>
              <w:rPr>
                <w:color w:val="191919"/>
                <w:sz w:val="18"/>
                <w:szCs w:val="18"/>
              </w:rPr>
            </w:pPr>
          </w:p>
          <w:p w14:paraId="6E984ACC" w14:textId="77777777" w:rsidR="008B4852" w:rsidRPr="007E5925" w:rsidRDefault="008B4852" w:rsidP="00C52D86">
            <w:pPr>
              <w:autoSpaceDE w:val="0"/>
              <w:autoSpaceDN w:val="0"/>
              <w:adjustRightInd w:val="0"/>
              <w:rPr>
                <w:iCs/>
                <w:sz w:val="18"/>
                <w:szCs w:val="18"/>
              </w:rPr>
            </w:pPr>
          </w:p>
          <w:p w14:paraId="637A750F" w14:textId="77777777" w:rsidR="008B4852" w:rsidRDefault="008B4852" w:rsidP="00C52D86">
            <w:pPr>
              <w:autoSpaceDE w:val="0"/>
              <w:autoSpaceDN w:val="0"/>
              <w:adjustRightInd w:val="0"/>
              <w:rPr>
                <w:iCs/>
                <w:sz w:val="18"/>
                <w:szCs w:val="18"/>
              </w:rPr>
            </w:pPr>
            <w:r w:rsidRPr="000A36FC">
              <w:rPr>
                <w:b/>
                <w:color w:val="191919"/>
                <w:sz w:val="18"/>
                <w:szCs w:val="18"/>
              </w:rPr>
              <w:t xml:space="preserve">Enerji Tasarrufu Haftası </w:t>
            </w:r>
            <w:r w:rsidRPr="000A36FC">
              <w:rPr>
                <w:color w:val="191919"/>
                <w:sz w:val="18"/>
                <w:szCs w:val="18"/>
              </w:rPr>
              <w:t>(Ocak ayının 2. haftası)</w:t>
            </w:r>
          </w:p>
          <w:p w14:paraId="6BE9B183" w14:textId="77777777" w:rsidR="008B4852" w:rsidRPr="000A36FC" w:rsidRDefault="008B4852" w:rsidP="00C52D86">
            <w:pPr>
              <w:autoSpaceDE w:val="0"/>
              <w:autoSpaceDN w:val="0"/>
              <w:adjustRightInd w:val="0"/>
              <w:rPr>
                <w:b/>
                <w:iCs/>
                <w:sz w:val="18"/>
                <w:szCs w:val="18"/>
              </w:rPr>
            </w:pPr>
          </w:p>
        </w:tc>
        <w:tc>
          <w:tcPr>
            <w:tcW w:w="2835" w:type="dxa"/>
          </w:tcPr>
          <w:p w14:paraId="7F4BF276" w14:textId="77777777" w:rsidR="008B4852" w:rsidRDefault="008B4852" w:rsidP="00C52D86">
            <w:pPr>
              <w:rPr>
                <w:rFonts w:ascii="Cambria" w:eastAsia="Calibri" w:hAnsi="Cambria"/>
                <w:sz w:val="16"/>
                <w:szCs w:val="16"/>
                <w:lang w:eastAsia="en-US"/>
              </w:rPr>
            </w:pPr>
          </w:p>
          <w:p w14:paraId="1FA18D15"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13AE2DFB" w14:textId="77777777" w:rsidR="008B4852" w:rsidRDefault="008B4852" w:rsidP="00C52D86">
            <w:pPr>
              <w:rPr>
                <w:rFonts w:ascii="Cambria" w:eastAsia="Calibri" w:hAnsi="Cambria"/>
                <w:sz w:val="16"/>
                <w:szCs w:val="16"/>
                <w:lang w:eastAsia="en-US"/>
              </w:rPr>
            </w:pPr>
          </w:p>
          <w:p w14:paraId="1C26B760"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1455926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31DE398F"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552E90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48C1C532"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4CB6F657" w14:textId="77777777" w:rsidR="008B4852" w:rsidRPr="007E5925" w:rsidRDefault="008B4852" w:rsidP="00C52D86">
            <w:pPr>
              <w:rPr>
                <w:bCs/>
                <w:sz w:val="18"/>
                <w:szCs w:val="18"/>
              </w:rPr>
            </w:pPr>
          </w:p>
        </w:tc>
        <w:tc>
          <w:tcPr>
            <w:tcW w:w="2091" w:type="dxa"/>
            <w:vMerge/>
            <w:vAlign w:val="center"/>
          </w:tcPr>
          <w:p w14:paraId="22154604" w14:textId="77777777" w:rsidR="008B4852" w:rsidRPr="007E5925" w:rsidRDefault="008B4852" w:rsidP="00C52D86">
            <w:pPr>
              <w:ind w:left="292" w:hanging="292"/>
              <w:jc w:val="both"/>
              <w:rPr>
                <w:b/>
                <w:sz w:val="18"/>
                <w:szCs w:val="18"/>
              </w:rPr>
            </w:pPr>
          </w:p>
        </w:tc>
      </w:tr>
      <w:tr w:rsidR="008B4852" w:rsidRPr="007E5925" w14:paraId="524349DB" w14:textId="77777777" w:rsidTr="00C52D86">
        <w:trPr>
          <w:cantSplit/>
          <w:trHeight w:val="1729"/>
        </w:trPr>
        <w:tc>
          <w:tcPr>
            <w:tcW w:w="567" w:type="dxa"/>
            <w:vMerge/>
            <w:textDirection w:val="btLr"/>
          </w:tcPr>
          <w:p w14:paraId="1EAB54B7" w14:textId="77777777" w:rsidR="008B4852" w:rsidRPr="007E5925" w:rsidRDefault="008B4852" w:rsidP="00C52D86">
            <w:pPr>
              <w:ind w:left="113" w:right="113"/>
              <w:jc w:val="center"/>
              <w:rPr>
                <w:b/>
                <w:sz w:val="18"/>
                <w:szCs w:val="18"/>
              </w:rPr>
            </w:pPr>
          </w:p>
        </w:tc>
        <w:tc>
          <w:tcPr>
            <w:tcW w:w="709" w:type="dxa"/>
            <w:textDirection w:val="btLr"/>
            <w:vAlign w:val="center"/>
          </w:tcPr>
          <w:p w14:paraId="2DDDAF32" w14:textId="77777777" w:rsidR="008B4852" w:rsidRDefault="008B4852" w:rsidP="00C52D86">
            <w:pPr>
              <w:jc w:val="center"/>
              <w:rPr>
                <w:b/>
                <w:bCs/>
                <w:sz w:val="18"/>
                <w:szCs w:val="18"/>
              </w:rPr>
            </w:pPr>
          </w:p>
          <w:p w14:paraId="2C96EC47" w14:textId="2EAA879F" w:rsidR="008B4852" w:rsidRPr="007E5925" w:rsidRDefault="008B4852" w:rsidP="00C52D86">
            <w:pPr>
              <w:jc w:val="center"/>
              <w:rPr>
                <w:b/>
                <w:bCs/>
                <w:color w:val="000000"/>
                <w:sz w:val="18"/>
                <w:szCs w:val="18"/>
              </w:rPr>
            </w:pPr>
            <w:r>
              <w:rPr>
                <w:b/>
                <w:bCs/>
                <w:sz w:val="18"/>
                <w:szCs w:val="18"/>
              </w:rPr>
              <w:t>1</w:t>
            </w:r>
            <w:r w:rsidR="00CF4C34">
              <w:rPr>
                <w:b/>
                <w:bCs/>
                <w:sz w:val="18"/>
                <w:szCs w:val="18"/>
              </w:rPr>
              <w:t>5</w:t>
            </w:r>
            <w:r>
              <w:rPr>
                <w:b/>
                <w:bCs/>
                <w:sz w:val="18"/>
                <w:szCs w:val="18"/>
              </w:rPr>
              <w:t>-</w:t>
            </w:r>
            <w:r w:rsidR="00CF4C34">
              <w:rPr>
                <w:b/>
                <w:bCs/>
                <w:sz w:val="18"/>
                <w:szCs w:val="18"/>
              </w:rPr>
              <w:t>19</w:t>
            </w:r>
            <w:r w:rsidRPr="007E5925">
              <w:rPr>
                <w:b/>
                <w:bCs/>
                <w:sz w:val="18"/>
                <w:szCs w:val="18"/>
              </w:rPr>
              <w:t xml:space="preserve"> OCAK </w:t>
            </w:r>
          </w:p>
          <w:p w14:paraId="34F334D6" w14:textId="77777777" w:rsidR="008B4852" w:rsidRDefault="008B4852" w:rsidP="00C52D86">
            <w:pPr>
              <w:rPr>
                <w:b/>
                <w:bCs/>
                <w:sz w:val="18"/>
                <w:szCs w:val="18"/>
              </w:rPr>
            </w:pPr>
          </w:p>
          <w:p w14:paraId="713ED5CC" w14:textId="77777777" w:rsidR="008B4852" w:rsidRPr="007E5925" w:rsidRDefault="008B4852" w:rsidP="00C52D86">
            <w:pPr>
              <w:jc w:val="center"/>
              <w:rPr>
                <w:b/>
                <w:sz w:val="18"/>
                <w:szCs w:val="18"/>
              </w:rPr>
            </w:pPr>
          </w:p>
        </w:tc>
        <w:tc>
          <w:tcPr>
            <w:tcW w:w="567" w:type="dxa"/>
            <w:vAlign w:val="center"/>
          </w:tcPr>
          <w:p w14:paraId="129CEE12" w14:textId="77777777" w:rsidR="008B4852" w:rsidRPr="007E5925" w:rsidRDefault="008B4852" w:rsidP="00C52D86">
            <w:pPr>
              <w:jc w:val="center"/>
              <w:rPr>
                <w:b/>
                <w:sz w:val="18"/>
                <w:szCs w:val="18"/>
              </w:rPr>
            </w:pPr>
            <w:r w:rsidRPr="007E5925">
              <w:rPr>
                <w:b/>
                <w:sz w:val="18"/>
                <w:szCs w:val="18"/>
              </w:rPr>
              <w:t>1</w:t>
            </w:r>
          </w:p>
        </w:tc>
        <w:tc>
          <w:tcPr>
            <w:tcW w:w="709" w:type="dxa"/>
            <w:vMerge/>
          </w:tcPr>
          <w:p w14:paraId="2965DEDD" w14:textId="77777777" w:rsidR="008B4852" w:rsidRPr="007E5925" w:rsidRDefault="008B4852" w:rsidP="00C52D86">
            <w:pPr>
              <w:jc w:val="center"/>
              <w:rPr>
                <w:b/>
                <w:sz w:val="18"/>
                <w:szCs w:val="18"/>
              </w:rPr>
            </w:pPr>
          </w:p>
        </w:tc>
        <w:tc>
          <w:tcPr>
            <w:tcW w:w="3119" w:type="dxa"/>
            <w:vAlign w:val="center"/>
          </w:tcPr>
          <w:p w14:paraId="44239236" w14:textId="77777777" w:rsidR="008B4852" w:rsidRPr="007E5925" w:rsidRDefault="008B4852" w:rsidP="00C52D86">
            <w:pPr>
              <w:jc w:val="both"/>
              <w:rPr>
                <w:sz w:val="18"/>
                <w:szCs w:val="18"/>
              </w:rPr>
            </w:pPr>
            <w:r w:rsidRPr="007E5925">
              <w:rPr>
                <w:b/>
                <w:bCs/>
                <w:sz w:val="18"/>
                <w:szCs w:val="18"/>
              </w:rPr>
              <w:t>1.A.12. Müzik çalışmalarını sergiler.</w:t>
            </w:r>
          </w:p>
        </w:tc>
        <w:tc>
          <w:tcPr>
            <w:tcW w:w="4961" w:type="dxa"/>
            <w:vAlign w:val="center"/>
          </w:tcPr>
          <w:p w14:paraId="23ACF7DD" w14:textId="77777777" w:rsidR="008B4852" w:rsidRPr="007E5925" w:rsidRDefault="008B4852" w:rsidP="00C52D86">
            <w:pPr>
              <w:autoSpaceDE w:val="0"/>
              <w:autoSpaceDN w:val="0"/>
              <w:adjustRightInd w:val="0"/>
              <w:rPr>
                <w:bCs/>
                <w:sz w:val="18"/>
                <w:szCs w:val="18"/>
              </w:rPr>
            </w:pPr>
          </w:p>
          <w:p w14:paraId="3DAD8F62"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a) Öğrencilerin hazırladıkları özgün çalışmaları, gönüllü olarak arkadaşlarına sergilemelerini sağlayacak ortamlar oluşturulur. Çalışmalar, önemli gün ve haftalarda sergilenebileceği gibi velilerin de katılabileceği etkinliklerde de sunulabilir.</w:t>
            </w:r>
          </w:p>
          <w:p w14:paraId="466281FC" w14:textId="77777777" w:rsidR="008B4852" w:rsidRDefault="008B4852" w:rsidP="00C52D86">
            <w:pPr>
              <w:autoSpaceDE w:val="0"/>
              <w:autoSpaceDN w:val="0"/>
              <w:adjustRightInd w:val="0"/>
              <w:rPr>
                <w:iCs/>
                <w:sz w:val="18"/>
                <w:szCs w:val="18"/>
              </w:rPr>
            </w:pPr>
          </w:p>
          <w:p w14:paraId="4C218327" w14:textId="77777777" w:rsidR="008B4852" w:rsidRPr="007E5925" w:rsidRDefault="008B4852" w:rsidP="00C52D86">
            <w:pPr>
              <w:autoSpaceDE w:val="0"/>
              <w:autoSpaceDN w:val="0"/>
              <w:adjustRightInd w:val="0"/>
              <w:rPr>
                <w:iCs/>
                <w:sz w:val="18"/>
                <w:szCs w:val="18"/>
              </w:rPr>
            </w:pPr>
            <w:r w:rsidRPr="007E5925">
              <w:rPr>
                <w:iCs/>
                <w:sz w:val="18"/>
                <w:szCs w:val="18"/>
              </w:rPr>
              <w:t>b) Öğrencilerin duygu, düşünce ve izlenimlerini drama, tiyatro, müzikli oyun, kukla vb. yollarla sunmaları sağlanır</w:t>
            </w:r>
          </w:p>
          <w:p w14:paraId="3CB14A82" w14:textId="77777777" w:rsidR="008B4852" w:rsidRPr="007E5925" w:rsidRDefault="008B4852" w:rsidP="00C52D86">
            <w:pPr>
              <w:autoSpaceDE w:val="0"/>
              <w:autoSpaceDN w:val="0"/>
              <w:adjustRightInd w:val="0"/>
              <w:rPr>
                <w:iCs/>
                <w:sz w:val="18"/>
                <w:szCs w:val="18"/>
              </w:rPr>
            </w:pPr>
          </w:p>
          <w:p w14:paraId="788420CF" w14:textId="77777777" w:rsidR="008B4852" w:rsidRPr="007E5925" w:rsidRDefault="008B4852" w:rsidP="00C52D86">
            <w:pPr>
              <w:autoSpaceDE w:val="0"/>
              <w:autoSpaceDN w:val="0"/>
              <w:adjustRightInd w:val="0"/>
              <w:rPr>
                <w:bCs/>
                <w:sz w:val="18"/>
                <w:szCs w:val="18"/>
              </w:rPr>
            </w:pPr>
          </w:p>
        </w:tc>
        <w:tc>
          <w:tcPr>
            <w:tcW w:w="2835" w:type="dxa"/>
          </w:tcPr>
          <w:p w14:paraId="7FEB9F41" w14:textId="77777777" w:rsidR="008B4852" w:rsidRDefault="008B4852" w:rsidP="00C52D86">
            <w:pPr>
              <w:rPr>
                <w:rFonts w:ascii="Cambria" w:eastAsia="Calibri" w:hAnsi="Cambria"/>
                <w:sz w:val="16"/>
                <w:szCs w:val="16"/>
                <w:lang w:eastAsia="en-US"/>
              </w:rPr>
            </w:pPr>
          </w:p>
          <w:p w14:paraId="0D497CC6"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57446AA8" w14:textId="77777777" w:rsidR="008B4852" w:rsidRDefault="008B4852" w:rsidP="00C52D86">
            <w:pPr>
              <w:rPr>
                <w:rFonts w:ascii="Cambria" w:eastAsia="Calibri" w:hAnsi="Cambria"/>
                <w:sz w:val="16"/>
                <w:szCs w:val="16"/>
                <w:lang w:eastAsia="en-US"/>
              </w:rPr>
            </w:pPr>
          </w:p>
          <w:p w14:paraId="76BC87BE" w14:textId="77777777" w:rsidR="008B4852" w:rsidRDefault="008B4852" w:rsidP="00C52D86">
            <w:pPr>
              <w:rPr>
                <w:rFonts w:ascii="Cambria" w:eastAsia="Calibri" w:hAnsi="Cambria"/>
                <w:sz w:val="16"/>
                <w:szCs w:val="16"/>
                <w:lang w:eastAsia="en-US"/>
              </w:rPr>
            </w:pPr>
          </w:p>
          <w:p w14:paraId="39B086A0"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442972A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05214CC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698B911C"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2A4AD410"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13B62B14" w14:textId="77777777" w:rsidR="008B4852" w:rsidRPr="007E5925" w:rsidRDefault="008B4852" w:rsidP="00C52D86">
            <w:pPr>
              <w:rPr>
                <w:bCs/>
                <w:sz w:val="18"/>
                <w:szCs w:val="18"/>
              </w:rPr>
            </w:pPr>
          </w:p>
        </w:tc>
        <w:tc>
          <w:tcPr>
            <w:tcW w:w="2091" w:type="dxa"/>
            <w:vMerge/>
            <w:vAlign w:val="center"/>
          </w:tcPr>
          <w:p w14:paraId="4E9F59C2" w14:textId="77777777" w:rsidR="008B4852" w:rsidRPr="007E5925" w:rsidRDefault="008B4852" w:rsidP="00C52D86">
            <w:pPr>
              <w:tabs>
                <w:tab w:val="num" w:pos="0"/>
                <w:tab w:val="left" w:pos="72"/>
                <w:tab w:val="left" w:pos="252"/>
              </w:tabs>
              <w:ind w:left="113" w:right="113"/>
              <w:rPr>
                <w:b/>
                <w:sz w:val="18"/>
                <w:szCs w:val="18"/>
              </w:rPr>
            </w:pPr>
          </w:p>
        </w:tc>
      </w:tr>
    </w:tbl>
    <w:p w14:paraId="7A75435A" w14:textId="77777777" w:rsidR="008B4852" w:rsidRPr="007E5925" w:rsidRDefault="008B4852" w:rsidP="008B4852">
      <w:pPr>
        <w:autoSpaceDE w:val="0"/>
        <w:autoSpaceDN w:val="0"/>
        <w:adjustRightInd w:val="0"/>
        <w:jc w:val="center"/>
        <w:rPr>
          <w:rFonts w:ascii="Arial" w:hAnsi="Arial" w:cs="Arial"/>
          <w:b/>
          <w:sz w:val="18"/>
          <w:szCs w:val="18"/>
        </w:rPr>
      </w:pPr>
    </w:p>
    <w:p w14:paraId="7FA5CA01" w14:textId="77777777" w:rsidR="008B4852" w:rsidRDefault="008B4852" w:rsidP="008B4852">
      <w:pPr>
        <w:autoSpaceDE w:val="0"/>
        <w:autoSpaceDN w:val="0"/>
        <w:adjustRightInd w:val="0"/>
        <w:jc w:val="center"/>
        <w:rPr>
          <w:rFonts w:ascii="Arial" w:hAnsi="Arial" w:cs="Arial"/>
          <w:b/>
          <w:sz w:val="18"/>
          <w:szCs w:val="18"/>
        </w:rPr>
      </w:pPr>
    </w:p>
    <w:p w14:paraId="16438160" w14:textId="77777777" w:rsidR="008B4852" w:rsidRDefault="008B4852" w:rsidP="008B4852">
      <w:pPr>
        <w:autoSpaceDE w:val="0"/>
        <w:autoSpaceDN w:val="0"/>
        <w:adjustRightInd w:val="0"/>
        <w:jc w:val="center"/>
        <w:rPr>
          <w:rFonts w:ascii="Arial" w:hAnsi="Arial" w:cs="Arial"/>
          <w:b/>
          <w:sz w:val="18"/>
          <w:szCs w:val="18"/>
        </w:rPr>
      </w:pPr>
    </w:p>
    <w:p w14:paraId="36C700D7" w14:textId="77777777" w:rsidR="008B4852" w:rsidRDefault="008B4852" w:rsidP="008B4852">
      <w:pPr>
        <w:autoSpaceDE w:val="0"/>
        <w:autoSpaceDN w:val="0"/>
        <w:adjustRightInd w:val="0"/>
        <w:jc w:val="center"/>
        <w:rPr>
          <w:rFonts w:ascii="Arial" w:hAnsi="Arial" w:cs="Arial"/>
          <w:b/>
          <w:sz w:val="18"/>
          <w:szCs w:val="18"/>
        </w:rPr>
      </w:pPr>
    </w:p>
    <w:p w14:paraId="0B77FE18" w14:textId="77777777" w:rsidR="008B4852" w:rsidRPr="007E5925" w:rsidRDefault="008B4852" w:rsidP="008B4852">
      <w:pPr>
        <w:autoSpaceDE w:val="0"/>
        <w:autoSpaceDN w:val="0"/>
        <w:adjustRightInd w:val="0"/>
        <w:jc w:val="center"/>
        <w:rPr>
          <w:rFonts w:ascii="Arial" w:hAnsi="Arial" w:cs="Arial"/>
          <w:b/>
          <w:sz w:val="18"/>
          <w:szCs w:val="18"/>
        </w:rPr>
      </w:pPr>
    </w:p>
    <w:p w14:paraId="155B84DC" w14:textId="77777777" w:rsidR="008B4852" w:rsidRPr="007E5925" w:rsidRDefault="008B4852" w:rsidP="008B4852">
      <w:pPr>
        <w:autoSpaceDE w:val="0"/>
        <w:autoSpaceDN w:val="0"/>
        <w:adjustRightInd w:val="0"/>
        <w:rPr>
          <w:b/>
          <w:sz w:val="18"/>
          <w:szCs w:val="18"/>
        </w:rPr>
      </w:pPr>
    </w:p>
    <w:tbl>
      <w:tblPr>
        <w:tblW w:w="15451"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709"/>
        <w:gridCol w:w="709"/>
        <w:gridCol w:w="567"/>
        <w:gridCol w:w="3402"/>
        <w:gridCol w:w="5103"/>
        <w:gridCol w:w="2410"/>
        <w:gridCol w:w="1984"/>
      </w:tblGrid>
      <w:tr w:rsidR="008B4852" w:rsidRPr="007E5925" w14:paraId="60D81C21" w14:textId="77777777" w:rsidTr="008B4852">
        <w:trPr>
          <w:cantSplit/>
          <w:trHeight w:val="1157"/>
        </w:trPr>
        <w:tc>
          <w:tcPr>
            <w:tcW w:w="567" w:type="dxa"/>
            <w:textDirection w:val="btLr"/>
            <w:vAlign w:val="center"/>
          </w:tcPr>
          <w:p w14:paraId="7304B0DA" w14:textId="77777777" w:rsidR="008B4852" w:rsidRPr="007E5925" w:rsidRDefault="008B4852" w:rsidP="00C52D86">
            <w:pPr>
              <w:jc w:val="center"/>
              <w:rPr>
                <w:b/>
                <w:sz w:val="18"/>
                <w:szCs w:val="18"/>
              </w:rPr>
            </w:pPr>
            <w:r w:rsidRPr="007E5925">
              <w:rPr>
                <w:b/>
                <w:sz w:val="18"/>
                <w:szCs w:val="18"/>
              </w:rPr>
              <w:t>AY</w:t>
            </w:r>
          </w:p>
        </w:tc>
        <w:tc>
          <w:tcPr>
            <w:tcW w:w="709" w:type="dxa"/>
            <w:textDirection w:val="btLr"/>
            <w:vAlign w:val="center"/>
          </w:tcPr>
          <w:p w14:paraId="16019F99" w14:textId="77777777" w:rsidR="008B4852" w:rsidRPr="007E5925" w:rsidRDefault="008B4852" w:rsidP="00C52D86">
            <w:pPr>
              <w:jc w:val="center"/>
              <w:rPr>
                <w:b/>
                <w:sz w:val="18"/>
                <w:szCs w:val="18"/>
              </w:rPr>
            </w:pPr>
            <w:r w:rsidRPr="007E5925">
              <w:rPr>
                <w:b/>
                <w:sz w:val="18"/>
                <w:szCs w:val="18"/>
              </w:rPr>
              <w:t>HAFTA</w:t>
            </w:r>
          </w:p>
        </w:tc>
        <w:tc>
          <w:tcPr>
            <w:tcW w:w="709" w:type="dxa"/>
            <w:textDirection w:val="btLr"/>
            <w:vAlign w:val="center"/>
          </w:tcPr>
          <w:p w14:paraId="5754628F" w14:textId="77777777" w:rsidR="008B4852" w:rsidRPr="007E5925" w:rsidRDefault="008B4852" w:rsidP="00C52D86">
            <w:pPr>
              <w:jc w:val="center"/>
              <w:rPr>
                <w:b/>
                <w:sz w:val="18"/>
                <w:szCs w:val="18"/>
              </w:rPr>
            </w:pPr>
            <w:r w:rsidRPr="007E5925">
              <w:rPr>
                <w:b/>
                <w:sz w:val="18"/>
                <w:szCs w:val="18"/>
              </w:rPr>
              <w:t>SÜRE</w:t>
            </w:r>
          </w:p>
          <w:p w14:paraId="5B55E7B5" w14:textId="77777777" w:rsidR="008B4852" w:rsidRPr="007E5925" w:rsidRDefault="008B4852" w:rsidP="00C52D86">
            <w:pPr>
              <w:jc w:val="center"/>
              <w:rPr>
                <w:b/>
                <w:sz w:val="18"/>
                <w:szCs w:val="18"/>
              </w:rPr>
            </w:pPr>
            <w:r w:rsidRPr="007E5925">
              <w:rPr>
                <w:b/>
                <w:sz w:val="18"/>
                <w:szCs w:val="18"/>
              </w:rPr>
              <w:t>(Saat)</w:t>
            </w:r>
          </w:p>
        </w:tc>
        <w:tc>
          <w:tcPr>
            <w:tcW w:w="567" w:type="dxa"/>
            <w:textDirection w:val="btLr"/>
          </w:tcPr>
          <w:p w14:paraId="09A6E9D7" w14:textId="77777777" w:rsidR="008B4852" w:rsidRPr="007E5925" w:rsidRDefault="008B4852" w:rsidP="00C52D86">
            <w:pPr>
              <w:ind w:left="113" w:right="113"/>
              <w:jc w:val="center"/>
              <w:rPr>
                <w:b/>
                <w:sz w:val="18"/>
                <w:szCs w:val="18"/>
              </w:rPr>
            </w:pPr>
            <w:r w:rsidRPr="007E5925">
              <w:rPr>
                <w:b/>
                <w:sz w:val="18"/>
                <w:szCs w:val="18"/>
              </w:rPr>
              <w:t>ÖĞRENME ALANI</w:t>
            </w:r>
          </w:p>
        </w:tc>
        <w:tc>
          <w:tcPr>
            <w:tcW w:w="3402" w:type="dxa"/>
            <w:vAlign w:val="center"/>
          </w:tcPr>
          <w:p w14:paraId="6365A3D6" w14:textId="77777777" w:rsidR="008B4852" w:rsidRPr="007E5925" w:rsidRDefault="008B4852" w:rsidP="00C52D86">
            <w:pPr>
              <w:jc w:val="center"/>
              <w:rPr>
                <w:b/>
                <w:sz w:val="18"/>
                <w:szCs w:val="18"/>
              </w:rPr>
            </w:pPr>
            <w:r w:rsidRPr="007E5925">
              <w:rPr>
                <w:b/>
                <w:sz w:val="18"/>
                <w:szCs w:val="18"/>
              </w:rPr>
              <w:t>KAZANIMLAR</w:t>
            </w:r>
          </w:p>
        </w:tc>
        <w:tc>
          <w:tcPr>
            <w:tcW w:w="5103" w:type="dxa"/>
            <w:vAlign w:val="center"/>
          </w:tcPr>
          <w:p w14:paraId="4D4B3490" w14:textId="77777777" w:rsidR="008B4852" w:rsidRPr="007E5925" w:rsidRDefault="008B4852" w:rsidP="00C52D86">
            <w:pPr>
              <w:jc w:val="center"/>
              <w:rPr>
                <w:b/>
                <w:sz w:val="18"/>
                <w:szCs w:val="18"/>
              </w:rPr>
            </w:pPr>
            <w:r w:rsidRPr="007E5925">
              <w:rPr>
                <w:b/>
                <w:sz w:val="18"/>
                <w:szCs w:val="18"/>
              </w:rPr>
              <w:t xml:space="preserve">ETKİNLİKLER </w:t>
            </w:r>
            <w:r>
              <w:rPr>
                <w:b/>
                <w:sz w:val="18"/>
                <w:szCs w:val="18"/>
              </w:rPr>
              <w:t>/</w:t>
            </w:r>
            <w:r w:rsidRPr="007E5925">
              <w:rPr>
                <w:b/>
                <w:sz w:val="18"/>
                <w:szCs w:val="18"/>
              </w:rPr>
              <w:t>AÇIKLAMALAR</w:t>
            </w:r>
          </w:p>
          <w:p w14:paraId="592C60C3" w14:textId="77777777" w:rsidR="008B4852" w:rsidRPr="007E5925" w:rsidRDefault="008B4852" w:rsidP="00C52D86">
            <w:pPr>
              <w:jc w:val="center"/>
              <w:rPr>
                <w:b/>
                <w:sz w:val="18"/>
                <w:szCs w:val="18"/>
              </w:rPr>
            </w:pPr>
          </w:p>
        </w:tc>
        <w:tc>
          <w:tcPr>
            <w:tcW w:w="2410" w:type="dxa"/>
            <w:vAlign w:val="center"/>
          </w:tcPr>
          <w:p w14:paraId="1688FAA0" w14:textId="77777777" w:rsidR="008B4852" w:rsidRDefault="008B4852" w:rsidP="00C52D86">
            <w:pPr>
              <w:jc w:val="center"/>
              <w:rPr>
                <w:b/>
                <w:sz w:val="16"/>
                <w:szCs w:val="16"/>
              </w:rPr>
            </w:pPr>
          </w:p>
          <w:p w14:paraId="2003812D" w14:textId="77777777" w:rsidR="008B4852" w:rsidRDefault="008B4852" w:rsidP="00C52D86">
            <w:pPr>
              <w:jc w:val="center"/>
              <w:rPr>
                <w:b/>
                <w:sz w:val="16"/>
                <w:szCs w:val="16"/>
              </w:rPr>
            </w:pPr>
          </w:p>
          <w:p w14:paraId="417F65E7" w14:textId="77777777" w:rsidR="008B4852" w:rsidRPr="007E5925" w:rsidRDefault="008B4852" w:rsidP="00C52D86">
            <w:pPr>
              <w:jc w:val="center"/>
              <w:rPr>
                <w:b/>
                <w:sz w:val="16"/>
                <w:szCs w:val="16"/>
              </w:rPr>
            </w:pPr>
            <w:r w:rsidRPr="007E5925">
              <w:rPr>
                <w:b/>
                <w:sz w:val="16"/>
                <w:szCs w:val="16"/>
              </w:rPr>
              <w:t xml:space="preserve">KULLANILAN </w:t>
            </w:r>
          </w:p>
          <w:p w14:paraId="4F751E7E" w14:textId="77777777" w:rsidR="008B4852" w:rsidRPr="007E5925" w:rsidRDefault="008B4852" w:rsidP="00C52D86">
            <w:pPr>
              <w:jc w:val="center"/>
              <w:rPr>
                <w:b/>
                <w:sz w:val="16"/>
                <w:szCs w:val="16"/>
              </w:rPr>
            </w:pPr>
            <w:r w:rsidRPr="007E5925">
              <w:rPr>
                <w:b/>
                <w:sz w:val="16"/>
                <w:szCs w:val="16"/>
              </w:rPr>
              <w:t>ARAÇ-GEREÇ</w:t>
            </w:r>
          </w:p>
          <w:p w14:paraId="5B1F9DDD" w14:textId="77777777" w:rsidR="008B4852" w:rsidRPr="00E910F8" w:rsidRDefault="008B4852" w:rsidP="00C52D86">
            <w:pPr>
              <w:jc w:val="center"/>
              <w:rPr>
                <w:b/>
                <w:sz w:val="16"/>
                <w:szCs w:val="16"/>
              </w:rPr>
            </w:pPr>
            <w:r w:rsidRPr="007E5925">
              <w:rPr>
                <w:b/>
                <w:sz w:val="16"/>
                <w:szCs w:val="16"/>
              </w:rPr>
              <w:t>YÖNTEM VE TEKNİKLER</w:t>
            </w:r>
          </w:p>
          <w:p w14:paraId="66F81C2C" w14:textId="77777777" w:rsidR="008B4852" w:rsidRPr="00E910F8" w:rsidRDefault="008B4852" w:rsidP="00C52D86">
            <w:pPr>
              <w:jc w:val="center"/>
              <w:rPr>
                <w:b/>
                <w:sz w:val="16"/>
                <w:szCs w:val="16"/>
              </w:rPr>
            </w:pPr>
          </w:p>
          <w:p w14:paraId="575DAB9C" w14:textId="77777777" w:rsidR="008B4852" w:rsidRPr="00E910F8" w:rsidRDefault="008B4852" w:rsidP="00C52D86">
            <w:pPr>
              <w:jc w:val="center"/>
              <w:rPr>
                <w:b/>
                <w:sz w:val="16"/>
                <w:szCs w:val="16"/>
              </w:rPr>
            </w:pPr>
          </w:p>
        </w:tc>
        <w:tc>
          <w:tcPr>
            <w:tcW w:w="1984" w:type="dxa"/>
            <w:vAlign w:val="center"/>
          </w:tcPr>
          <w:p w14:paraId="3F8D6187" w14:textId="77777777" w:rsidR="008B4852" w:rsidRPr="00E910F8" w:rsidRDefault="008B4852" w:rsidP="00C52D86">
            <w:pPr>
              <w:jc w:val="center"/>
              <w:rPr>
                <w:b/>
                <w:sz w:val="16"/>
                <w:szCs w:val="16"/>
              </w:rPr>
            </w:pPr>
            <w:r w:rsidRPr="00E910F8">
              <w:rPr>
                <w:b/>
                <w:sz w:val="16"/>
                <w:szCs w:val="16"/>
              </w:rPr>
              <w:t xml:space="preserve">ÖLÇME </w:t>
            </w:r>
          </w:p>
          <w:p w14:paraId="2DE35A6D" w14:textId="77777777" w:rsidR="008B4852" w:rsidRPr="00E910F8" w:rsidRDefault="008B4852" w:rsidP="00C52D86">
            <w:pPr>
              <w:jc w:val="center"/>
              <w:rPr>
                <w:b/>
                <w:sz w:val="16"/>
                <w:szCs w:val="16"/>
              </w:rPr>
            </w:pPr>
            <w:r w:rsidRPr="00E910F8">
              <w:rPr>
                <w:b/>
                <w:sz w:val="16"/>
                <w:szCs w:val="16"/>
              </w:rPr>
              <w:t xml:space="preserve">VE </w:t>
            </w:r>
          </w:p>
          <w:p w14:paraId="0610CE09" w14:textId="77777777" w:rsidR="008B4852" w:rsidRPr="00E910F8" w:rsidRDefault="008B4852" w:rsidP="00C52D86">
            <w:pPr>
              <w:jc w:val="center"/>
              <w:rPr>
                <w:b/>
                <w:sz w:val="16"/>
                <w:szCs w:val="16"/>
              </w:rPr>
            </w:pPr>
            <w:r w:rsidRPr="00E910F8">
              <w:rPr>
                <w:b/>
                <w:sz w:val="16"/>
                <w:szCs w:val="16"/>
              </w:rPr>
              <w:t>DEĞERLENDİRME</w:t>
            </w:r>
          </w:p>
          <w:p w14:paraId="4DBCD8DB" w14:textId="77777777" w:rsidR="008B4852" w:rsidRPr="00E910F8" w:rsidRDefault="008B4852" w:rsidP="00C52D86">
            <w:pPr>
              <w:rPr>
                <w:b/>
                <w:sz w:val="16"/>
                <w:szCs w:val="16"/>
              </w:rPr>
            </w:pPr>
          </w:p>
        </w:tc>
      </w:tr>
      <w:tr w:rsidR="008B4852" w:rsidRPr="007E5925" w14:paraId="3B530C4F" w14:textId="77777777" w:rsidTr="008B4852">
        <w:trPr>
          <w:cantSplit/>
          <w:trHeight w:val="1401"/>
        </w:trPr>
        <w:tc>
          <w:tcPr>
            <w:tcW w:w="567" w:type="dxa"/>
            <w:vMerge w:val="restart"/>
            <w:shd w:val="clear" w:color="auto" w:fill="auto"/>
            <w:textDirection w:val="btLr"/>
            <w:vAlign w:val="center"/>
          </w:tcPr>
          <w:p w14:paraId="5DBBFE45" w14:textId="77777777" w:rsidR="008B4852" w:rsidRPr="007E5925" w:rsidRDefault="008B4852" w:rsidP="00C52D86">
            <w:pPr>
              <w:jc w:val="center"/>
              <w:rPr>
                <w:b/>
                <w:sz w:val="18"/>
                <w:szCs w:val="18"/>
              </w:rPr>
            </w:pPr>
            <w:r w:rsidRPr="007E5925">
              <w:rPr>
                <w:b/>
                <w:sz w:val="18"/>
                <w:szCs w:val="18"/>
              </w:rPr>
              <w:t xml:space="preserve">ŞUBAT </w:t>
            </w:r>
          </w:p>
        </w:tc>
        <w:tc>
          <w:tcPr>
            <w:tcW w:w="709" w:type="dxa"/>
            <w:textDirection w:val="btLr"/>
            <w:vAlign w:val="center"/>
          </w:tcPr>
          <w:p w14:paraId="10168692" w14:textId="77777777" w:rsidR="008B4852" w:rsidRPr="007E5925" w:rsidRDefault="008B4852" w:rsidP="00C52D86">
            <w:pPr>
              <w:jc w:val="center"/>
              <w:rPr>
                <w:b/>
                <w:bCs/>
                <w:sz w:val="18"/>
                <w:szCs w:val="18"/>
              </w:rPr>
            </w:pPr>
          </w:p>
          <w:p w14:paraId="4B3538EC" w14:textId="32A46811" w:rsidR="008B4852" w:rsidRPr="007E5925" w:rsidRDefault="008B4852" w:rsidP="00C52D86">
            <w:pPr>
              <w:jc w:val="center"/>
              <w:rPr>
                <w:b/>
                <w:bCs/>
                <w:color w:val="000000"/>
                <w:sz w:val="18"/>
                <w:szCs w:val="18"/>
              </w:rPr>
            </w:pPr>
            <w:r>
              <w:rPr>
                <w:b/>
                <w:bCs/>
                <w:sz w:val="18"/>
                <w:szCs w:val="18"/>
              </w:rPr>
              <w:t>0</w:t>
            </w:r>
            <w:r w:rsidR="00CF4C34">
              <w:rPr>
                <w:b/>
                <w:bCs/>
                <w:sz w:val="18"/>
                <w:szCs w:val="18"/>
              </w:rPr>
              <w:t>5</w:t>
            </w:r>
            <w:r>
              <w:rPr>
                <w:b/>
                <w:bCs/>
                <w:sz w:val="18"/>
                <w:szCs w:val="18"/>
              </w:rPr>
              <w:t>-</w:t>
            </w:r>
            <w:r w:rsidR="00CF4C34">
              <w:rPr>
                <w:b/>
                <w:bCs/>
                <w:sz w:val="18"/>
                <w:szCs w:val="18"/>
              </w:rPr>
              <w:t>09</w:t>
            </w:r>
            <w:r>
              <w:rPr>
                <w:b/>
                <w:bCs/>
                <w:sz w:val="18"/>
                <w:szCs w:val="18"/>
              </w:rPr>
              <w:t xml:space="preserve"> </w:t>
            </w:r>
            <w:r w:rsidRPr="007E5925">
              <w:rPr>
                <w:b/>
                <w:bCs/>
                <w:sz w:val="18"/>
                <w:szCs w:val="18"/>
              </w:rPr>
              <w:t xml:space="preserve">ŞUBAT </w:t>
            </w:r>
          </w:p>
          <w:p w14:paraId="53D5A42E" w14:textId="77777777" w:rsidR="008B4852" w:rsidRPr="007E5925" w:rsidRDefault="008B4852" w:rsidP="00C52D86">
            <w:pPr>
              <w:jc w:val="center"/>
              <w:rPr>
                <w:b/>
                <w:sz w:val="18"/>
                <w:szCs w:val="18"/>
              </w:rPr>
            </w:pPr>
          </w:p>
        </w:tc>
        <w:tc>
          <w:tcPr>
            <w:tcW w:w="709" w:type="dxa"/>
          </w:tcPr>
          <w:p w14:paraId="46084882" w14:textId="77777777" w:rsidR="008B4852" w:rsidRPr="007E5925" w:rsidRDefault="008B4852" w:rsidP="00C52D86">
            <w:pPr>
              <w:jc w:val="both"/>
              <w:rPr>
                <w:b/>
                <w:sz w:val="18"/>
                <w:szCs w:val="18"/>
              </w:rPr>
            </w:pPr>
          </w:p>
          <w:p w14:paraId="46D28E39" w14:textId="77777777" w:rsidR="008B4852" w:rsidRPr="007E5925" w:rsidRDefault="008B4852" w:rsidP="00C52D86">
            <w:pPr>
              <w:jc w:val="center"/>
              <w:rPr>
                <w:b/>
                <w:sz w:val="18"/>
                <w:szCs w:val="18"/>
              </w:rPr>
            </w:pPr>
          </w:p>
          <w:p w14:paraId="16A7093C" w14:textId="77777777" w:rsidR="008B4852" w:rsidRPr="007E5925" w:rsidRDefault="008B4852" w:rsidP="00C52D86">
            <w:pPr>
              <w:jc w:val="center"/>
              <w:rPr>
                <w:b/>
                <w:sz w:val="18"/>
                <w:szCs w:val="18"/>
              </w:rPr>
            </w:pPr>
          </w:p>
          <w:p w14:paraId="211A0530" w14:textId="77777777" w:rsidR="008B4852" w:rsidRPr="007E5925" w:rsidRDefault="008B4852" w:rsidP="00C52D86">
            <w:pPr>
              <w:jc w:val="center"/>
              <w:rPr>
                <w:b/>
                <w:sz w:val="18"/>
                <w:szCs w:val="18"/>
              </w:rPr>
            </w:pPr>
          </w:p>
          <w:p w14:paraId="7E45B35D" w14:textId="77777777" w:rsidR="008B4852" w:rsidRPr="007E5925" w:rsidRDefault="008B4852" w:rsidP="00C52D86">
            <w:pPr>
              <w:jc w:val="center"/>
              <w:rPr>
                <w:b/>
                <w:sz w:val="18"/>
                <w:szCs w:val="18"/>
              </w:rPr>
            </w:pPr>
          </w:p>
          <w:p w14:paraId="52FEE813" w14:textId="77777777" w:rsidR="008B4852" w:rsidRPr="007E5925" w:rsidRDefault="008B4852" w:rsidP="00C52D86">
            <w:pPr>
              <w:jc w:val="center"/>
              <w:rPr>
                <w:b/>
                <w:sz w:val="18"/>
                <w:szCs w:val="18"/>
              </w:rPr>
            </w:pPr>
            <w:r w:rsidRPr="007E5925">
              <w:rPr>
                <w:b/>
                <w:sz w:val="18"/>
                <w:szCs w:val="18"/>
              </w:rPr>
              <w:t>1</w:t>
            </w:r>
          </w:p>
          <w:p w14:paraId="181A1352" w14:textId="77777777" w:rsidR="008B4852" w:rsidRPr="007E5925" w:rsidRDefault="008B4852" w:rsidP="00C52D86">
            <w:pPr>
              <w:jc w:val="center"/>
              <w:rPr>
                <w:b/>
                <w:sz w:val="18"/>
                <w:szCs w:val="18"/>
              </w:rPr>
            </w:pPr>
          </w:p>
        </w:tc>
        <w:tc>
          <w:tcPr>
            <w:tcW w:w="567" w:type="dxa"/>
            <w:vMerge w:val="restart"/>
            <w:textDirection w:val="btLr"/>
            <w:vAlign w:val="center"/>
          </w:tcPr>
          <w:p w14:paraId="3B63F247" w14:textId="77777777" w:rsidR="008B4852" w:rsidRPr="007E5925" w:rsidRDefault="008B4852" w:rsidP="00C52D86">
            <w:pPr>
              <w:ind w:left="113" w:right="113"/>
              <w:jc w:val="center"/>
              <w:rPr>
                <w:b/>
                <w:sz w:val="18"/>
                <w:szCs w:val="18"/>
              </w:rPr>
            </w:pPr>
            <w:r w:rsidRPr="007E5925">
              <w:rPr>
                <w:b/>
                <w:sz w:val="18"/>
                <w:szCs w:val="18"/>
              </w:rPr>
              <w:t>MÜZİKSEL ALGI VE BİLGİLENME</w:t>
            </w:r>
          </w:p>
        </w:tc>
        <w:tc>
          <w:tcPr>
            <w:tcW w:w="3402" w:type="dxa"/>
            <w:shd w:val="clear" w:color="auto" w:fill="auto"/>
          </w:tcPr>
          <w:p w14:paraId="04525E32" w14:textId="77777777" w:rsidR="008B4852" w:rsidRPr="007E5925" w:rsidRDefault="008B4852" w:rsidP="00C52D86">
            <w:pPr>
              <w:rPr>
                <w:b/>
                <w:bCs/>
                <w:sz w:val="18"/>
                <w:szCs w:val="18"/>
              </w:rPr>
            </w:pPr>
          </w:p>
          <w:p w14:paraId="66F453D1" w14:textId="77777777" w:rsidR="008B4852" w:rsidRPr="007E5925" w:rsidRDefault="008B4852" w:rsidP="00C52D86">
            <w:pPr>
              <w:rPr>
                <w:b/>
                <w:bCs/>
                <w:sz w:val="18"/>
                <w:szCs w:val="18"/>
              </w:rPr>
            </w:pPr>
          </w:p>
          <w:p w14:paraId="464066D8" w14:textId="77777777" w:rsidR="008B4852" w:rsidRPr="007E5925" w:rsidRDefault="008B4852" w:rsidP="00C52D86">
            <w:pPr>
              <w:rPr>
                <w:sz w:val="18"/>
                <w:szCs w:val="18"/>
              </w:rPr>
            </w:pPr>
            <w:r w:rsidRPr="007E5925">
              <w:rPr>
                <w:b/>
                <w:bCs/>
                <w:sz w:val="18"/>
                <w:szCs w:val="18"/>
              </w:rPr>
              <w:t>1.B.1. Müzik çalışmalarını gerçekleştirdiği ortamı tanır.</w:t>
            </w:r>
          </w:p>
        </w:tc>
        <w:tc>
          <w:tcPr>
            <w:tcW w:w="5103" w:type="dxa"/>
          </w:tcPr>
          <w:p w14:paraId="2FB65838" w14:textId="77777777" w:rsidR="008B4852" w:rsidRPr="007E5925" w:rsidRDefault="008B4852" w:rsidP="00C52D86">
            <w:pPr>
              <w:autoSpaceDE w:val="0"/>
              <w:autoSpaceDN w:val="0"/>
              <w:adjustRightInd w:val="0"/>
              <w:rPr>
                <w:bCs/>
                <w:sz w:val="18"/>
                <w:szCs w:val="18"/>
              </w:rPr>
            </w:pPr>
          </w:p>
          <w:p w14:paraId="01631777"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 xml:space="preserve">Öğrencilerin Müzik dersini gerçekleştirdikleri sınıfı tanımaları sağlanır. Sınıfın bölümlerini ve içindeki </w:t>
            </w:r>
            <w:proofErr w:type="gramStart"/>
            <w:r w:rsidRPr="007E5925">
              <w:rPr>
                <w:iCs/>
                <w:sz w:val="18"/>
                <w:szCs w:val="18"/>
              </w:rPr>
              <w:t>çalgıları(</w:t>
            </w:r>
            <w:proofErr w:type="gramEnd"/>
            <w:r w:rsidRPr="007E5925">
              <w:rPr>
                <w:iCs/>
                <w:sz w:val="18"/>
                <w:szCs w:val="18"/>
              </w:rPr>
              <w:t xml:space="preserve">def, bendir, çelik üçgen, kaşık, </w:t>
            </w:r>
            <w:proofErr w:type="spellStart"/>
            <w:r w:rsidRPr="007E5925">
              <w:rPr>
                <w:iCs/>
                <w:sz w:val="18"/>
                <w:szCs w:val="18"/>
              </w:rPr>
              <w:t>orff</w:t>
            </w:r>
            <w:proofErr w:type="spellEnd"/>
            <w:r w:rsidRPr="007E5925">
              <w:rPr>
                <w:iCs/>
                <w:sz w:val="18"/>
                <w:szCs w:val="18"/>
              </w:rPr>
              <w:t xml:space="preserve"> çalgıları vb.) keşfetmesi sağlanır.</w:t>
            </w:r>
          </w:p>
          <w:p w14:paraId="5187EFC5" w14:textId="77777777" w:rsidR="008B4852" w:rsidRDefault="008B4852" w:rsidP="00C52D86">
            <w:pPr>
              <w:autoSpaceDE w:val="0"/>
              <w:autoSpaceDN w:val="0"/>
              <w:adjustRightInd w:val="0"/>
              <w:rPr>
                <w:iCs/>
                <w:sz w:val="16"/>
                <w:szCs w:val="16"/>
              </w:rPr>
            </w:pPr>
          </w:p>
          <w:p w14:paraId="6706339A" w14:textId="77777777" w:rsidR="008B4852" w:rsidRDefault="008B4852" w:rsidP="00C52D86">
            <w:pPr>
              <w:autoSpaceDE w:val="0"/>
              <w:autoSpaceDN w:val="0"/>
              <w:adjustRightInd w:val="0"/>
              <w:rPr>
                <w:iCs/>
                <w:sz w:val="16"/>
                <w:szCs w:val="16"/>
              </w:rPr>
            </w:pPr>
          </w:p>
          <w:p w14:paraId="73F69AD8" w14:textId="77777777" w:rsidR="008B4852" w:rsidRDefault="008B4852" w:rsidP="00C52D86">
            <w:pPr>
              <w:autoSpaceDE w:val="0"/>
              <w:autoSpaceDN w:val="0"/>
              <w:adjustRightInd w:val="0"/>
              <w:rPr>
                <w:iCs/>
                <w:sz w:val="16"/>
                <w:szCs w:val="16"/>
              </w:rPr>
            </w:pPr>
          </w:p>
          <w:p w14:paraId="569F52FE" w14:textId="77777777" w:rsidR="008B4852" w:rsidRDefault="008B4852" w:rsidP="00C52D86">
            <w:pPr>
              <w:autoSpaceDE w:val="0"/>
              <w:autoSpaceDN w:val="0"/>
              <w:adjustRightInd w:val="0"/>
              <w:rPr>
                <w:iCs/>
                <w:sz w:val="16"/>
                <w:szCs w:val="16"/>
              </w:rPr>
            </w:pPr>
            <w:r>
              <w:rPr>
                <w:iCs/>
                <w:sz w:val="16"/>
                <w:szCs w:val="16"/>
              </w:rPr>
              <w:t>(</w:t>
            </w:r>
            <w:r w:rsidRPr="00DE775F">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iCs/>
                <w:sz w:val="16"/>
                <w:szCs w:val="16"/>
              </w:rPr>
              <w:t>)</w:t>
            </w:r>
          </w:p>
          <w:p w14:paraId="393FC44C" w14:textId="77777777" w:rsidR="008B4852" w:rsidRPr="00DE775F" w:rsidRDefault="008B4852" w:rsidP="00C52D86">
            <w:pPr>
              <w:autoSpaceDE w:val="0"/>
              <w:autoSpaceDN w:val="0"/>
              <w:adjustRightInd w:val="0"/>
              <w:rPr>
                <w:iCs/>
                <w:sz w:val="16"/>
                <w:szCs w:val="16"/>
              </w:rPr>
            </w:pPr>
          </w:p>
        </w:tc>
        <w:tc>
          <w:tcPr>
            <w:tcW w:w="2410" w:type="dxa"/>
            <w:vMerge w:val="restart"/>
          </w:tcPr>
          <w:p w14:paraId="5E5A7245" w14:textId="77777777" w:rsidR="008B4852" w:rsidRPr="007E5925" w:rsidRDefault="008B4852" w:rsidP="00C52D86">
            <w:pPr>
              <w:autoSpaceDE w:val="0"/>
              <w:autoSpaceDN w:val="0"/>
              <w:adjustRightInd w:val="0"/>
              <w:rPr>
                <w:sz w:val="18"/>
                <w:szCs w:val="18"/>
              </w:rPr>
            </w:pPr>
          </w:p>
          <w:p w14:paraId="4EDEB907"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516D13F7" w14:textId="77777777" w:rsidR="008B4852" w:rsidRPr="007E5925" w:rsidRDefault="008B4852" w:rsidP="00C52D86">
            <w:pPr>
              <w:autoSpaceDE w:val="0"/>
              <w:autoSpaceDN w:val="0"/>
              <w:adjustRightInd w:val="0"/>
              <w:rPr>
                <w:sz w:val="18"/>
                <w:szCs w:val="18"/>
              </w:rPr>
            </w:pPr>
          </w:p>
          <w:p w14:paraId="60A3BD13" w14:textId="77777777" w:rsidR="008B4852" w:rsidRPr="007E5925" w:rsidRDefault="008B4852" w:rsidP="00C52D86">
            <w:pPr>
              <w:autoSpaceDE w:val="0"/>
              <w:autoSpaceDN w:val="0"/>
              <w:adjustRightInd w:val="0"/>
              <w:rPr>
                <w:sz w:val="18"/>
                <w:szCs w:val="18"/>
              </w:rPr>
            </w:pPr>
          </w:p>
          <w:p w14:paraId="049973A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0DF65072"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3D78CE2D"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5E8A66F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7E9E0585"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0F46CB10" w14:textId="77777777" w:rsidR="008B4852" w:rsidRDefault="008B4852" w:rsidP="00C52D86">
            <w:pPr>
              <w:rPr>
                <w:rFonts w:ascii="Cambria" w:eastAsia="Calibri" w:hAnsi="Cambria"/>
                <w:sz w:val="16"/>
                <w:szCs w:val="16"/>
                <w:lang w:eastAsia="en-US"/>
              </w:rPr>
            </w:pPr>
          </w:p>
          <w:p w14:paraId="29E8CF26" w14:textId="77777777" w:rsidR="008B4852" w:rsidRPr="007E5925" w:rsidRDefault="008B4852" w:rsidP="00C52D86">
            <w:pPr>
              <w:rPr>
                <w:b/>
                <w:sz w:val="18"/>
                <w:szCs w:val="18"/>
              </w:rPr>
            </w:pPr>
          </w:p>
        </w:tc>
        <w:tc>
          <w:tcPr>
            <w:tcW w:w="1984" w:type="dxa"/>
            <w:vMerge w:val="restart"/>
            <w:vAlign w:val="center"/>
          </w:tcPr>
          <w:p w14:paraId="635FB055"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68FC8A50" w14:textId="77777777" w:rsidR="008B4852" w:rsidRPr="007E5925" w:rsidRDefault="008B4852" w:rsidP="00C52D86">
            <w:pPr>
              <w:autoSpaceDE w:val="0"/>
              <w:autoSpaceDN w:val="0"/>
              <w:adjustRightInd w:val="0"/>
              <w:rPr>
                <w:b/>
                <w:sz w:val="18"/>
                <w:szCs w:val="18"/>
              </w:rPr>
            </w:pPr>
          </w:p>
        </w:tc>
      </w:tr>
      <w:tr w:rsidR="008B4852" w:rsidRPr="007E5925" w14:paraId="6C966E47" w14:textId="77777777" w:rsidTr="008B4852">
        <w:trPr>
          <w:cantSplit/>
          <w:trHeight w:val="1819"/>
        </w:trPr>
        <w:tc>
          <w:tcPr>
            <w:tcW w:w="567" w:type="dxa"/>
            <w:vMerge/>
            <w:shd w:val="clear" w:color="auto" w:fill="auto"/>
            <w:textDirection w:val="btLr"/>
          </w:tcPr>
          <w:p w14:paraId="7C0C0617" w14:textId="77777777" w:rsidR="008B4852" w:rsidRPr="007E5925" w:rsidRDefault="008B4852" w:rsidP="00C52D86">
            <w:pPr>
              <w:ind w:left="113" w:right="113"/>
              <w:jc w:val="center"/>
              <w:rPr>
                <w:b/>
                <w:sz w:val="18"/>
                <w:szCs w:val="18"/>
              </w:rPr>
            </w:pPr>
          </w:p>
        </w:tc>
        <w:tc>
          <w:tcPr>
            <w:tcW w:w="709" w:type="dxa"/>
            <w:textDirection w:val="btLr"/>
            <w:vAlign w:val="bottom"/>
          </w:tcPr>
          <w:p w14:paraId="7452A6EC" w14:textId="77777777" w:rsidR="008B4852" w:rsidRDefault="008B4852" w:rsidP="00C52D86">
            <w:pPr>
              <w:jc w:val="center"/>
              <w:rPr>
                <w:b/>
                <w:bCs/>
                <w:sz w:val="18"/>
                <w:szCs w:val="18"/>
              </w:rPr>
            </w:pPr>
          </w:p>
          <w:p w14:paraId="21DAB4A1" w14:textId="20B13189" w:rsidR="008B4852" w:rsidRPr="007E5925" w:rsidRDefault="008B4852" w:rsidP="00C52D86">
            <w:pPr>
              <w:jc w:val="center"/>
              <w:rPr>
                <w:b/>
                <w:bCs/>
                <w:color w:val="000000"/>
                <w:sz w:val="18"/>
                <w:szCs w:val="18"/>
              </w:rPr>
            </w:pPr>
            <w:proofErr w:type="gramStart"/>
            <w:r w:rsidRPr="007E5925">
              <w:rPr>
                <w:b/>
                <w:bCs/>
                <w:sz w:val="18"/>
                <w:szCs w:val="18"/>
              </w:rPr>
              <w:t>1</w:t>
            </w:r>
            <w:r w:rsidR="00CF4C34">
              <w:rPr>
                <w:b/>
                <w:bCs/>
                <w:sz w:val="18"/>
                <w:szCs w:val="18"/>
              </w:rPr>
              <w:t>2</w:t>
            </w:r>
            <w:r w:rsidRPr="007E5925">
              <w:rPr>
                <w:b/>
                <w:bCs/>
                <w:sz w:val="18"/>
                <w:szCs w:val="18"/>
              </w:rPr>
              <w:t xml:space="preserve"> -</w:t>
            </w:r>
            <w:proofErr w:type="gramEnd"/>
            <w:r w:rsidRPr="007E5925">
              <w:rPr>
                <w:b/>
                <w:bCs/>
                <w:sz w:val="18"/>
                <w:szCs w:val="18"/>
              </w:rPr>
              <w:t xml:space="preserve"> </w:t>
            </w:r>
            <w:r>
              <w:rPr>
                <w:b/>
                <w:bCs/>
                <w:sz w:val="18"/>
                <w:szCs w:val="18"/>
              </w:rPr>
              <w:t>1</w:t>
            </w:r>
            <w:r w:rsidR="00CF4C34">
              <w:rPr>
                <w:b/>
                <w:bCs/>
                <w:sz w:val="18"/>
                <w:szCs w:val="18"/>
              </w:rPr>
              <w:t>6</w:t>
            </w:r>
            <w:r w:rsidRPr="007E5925">
              <w:rPr>
                <w:b/>
                <w:bCs/>
                <w:sz w:val="18"/>
                <w:szCs w:val="18"/>
              </w:rPr>
              <w:t xml:space="preserve"> ŞUBAT</w:t>
            </w:r>
          </w:p>
          <w:p w14:paraId="5E5058EE" w14:textId="77777777" w:rsidR="008B4852" w:rsidRPr="007E5925" w:rsidRDefault="008B4852" w:rsidP="00C52D86">
            <w:pPr>
              <w:jc w:val="center"/>
              <w:rPr>
                <w:b/>
                <w:bCs/>
                <w:sz w:val="18"/>
                <w:szCs w:val="18"/>
              </w:rPr>
            </w:pPr>
          </w:p>
          <w:p w14:paraId="4B709780" w14:textId="77777777" w:rsidR="008B4852" w:rsidRPr="007E5925" w:rsidRDefault="008B4852" w:rsidP="00C52D86">
            <w:pPr>
              <w:jc w:val="center"/>
              <w:rPr>
                <w:b/>
                <w:sz w:val="18"/>
                <w:szCs w:val="18"/>
              </w:rPr>
            </w:pPr>
          </w:p>
        </w:tc>
        <w:tc>
          <w:tcPr>
            <w:tcW w:w="709" w:type="dxa"/>
            <w:vAlign w:val="center"/>
          </w:tcPr>
          <w:p w14:paraId="3970D8B3" w14:textId="77777777" w:rsidR="008B4852" w:rsidRPr="007E5925" w:rsidRDefault="008B4852" w:rsidP="00C52D86">
            <w:pPr>
              <w:jc w:val="center"/>
              <w:rPr>
                <w:b/>
                <w:sz w:val="18"/>
                <w:szCs w:val="18"/>
              </w:rPr>
            </w:pPr>
            <w:r w:rsidRPr="007E5925">
              <w:rPr>
                <w:b/>
                <w:sz w:val="18"/>
                <w:szCs w:val="18"/>
              </w:rPr>
              <w:t>1</w:t>
            </w:r>
          </w:p>
        </w:tc>
        <w:tc>
          <w:tcPr>
            <w:tcW w:w="567" w:type="dxa"/>
            <w:vMerge/>
          </w:tcPr>
          <w:p w14:paraId="393624A4" w14:textId="77777777" w:rsidR="008B4852" w:rsidRPr="007E5925" w:rsidRDefault="008B4852" w:rsidP="00C52D86">
            <w:pPr>
              <w:jc w:val="center"/>
              <w:rPr>
                <w:b/>
                <w:sz w:val="18"/>
                <w:szCs w:val="18"/>
              </w:rPr>
            </w:pPr>
          </w:p>
        </w:tc>
        <w:tc>
          <w:tcPr>
            <w:tcW w:w="3402" w:type="dxa"/>
            <w:shd w:val="clear" w:color="auto" w:fill="auto"/>
          </w:tcPr>
          <w:p w14:paraId="6D288AB5" w14:textId="77777777" w:rsidR="008B4852" w:rsidRPr="007E5925" w:rsidRDefault="008B4852" w:rsidP="00C52D86">
            <w:pPr>
              <w:rPr>
                <w:b/>
                <w:bCs/>
                <w:sz w:val="18"/>
                <w:szCs w:val="18"/>
              </w:rPr>
            </w:pPr>
          </w:p>
          <w:p w14:paraId="475E2782" w14:textId="77777777" w:rsidR="008B4852" w:rsidRPr="007E5925" w:rsidRDefault="008B4852" w:rsidP="00C52D86">
            <w:pPr>
              <w:rPr>
                <w:b/>
                <w:bCs/>
                <w:sz w:val="18"/>
                <w:szCs w:val="18"/>
              </w:rPr>
            </w:pPr>
          </w:p>
          <w:p w14:paraId="021E737B" w14:textId="77777777" w:rsidR="008B4852" w:rsidRPr="007E5925" w:rsidRDefault="008B4852" w:rsidP="00C52D86">
            <w:pPr>
              <w:rPr>
                <w:b/>
                <w:bCs/>
                <w:sz w:val="18"/>
                <w:szCs w:val="18"/>
              </w:rPr>
            </w:pPr>
          </w:p>
          <w:p w14:paraId="6540F393" w14:textId="77777777" w:rsidR="008B4852" w:rsidRPr="007E5925" w:rsidRDefault="008B4852" w:rsidP="00C52D86">
            <w:pPr>
              <w:rPr>
                <w:sz w:val="18"/>
                <w:szCs w:val="18"/>
              </w:rPr>
            </w:pPr>
            <w:r w:rsidRPr="007E5925">
              <w:rPr>
                <w:b/>
                <w:bCs/>
                <w:sz w:val="18"/>
                <w:szCs w:val="18"/>
              </w:rPr>
              <w:t>1.B.2. Çevresindeki varlıkları hareket hızlarıyla ayırt eder.</w:t>
            </w:r>
          </w:p>
        </w:tc>
        <w:tc>
          <w:tcPr>
            <w:tcW w:w="5103" w:type="dxa"/>
          </w:tcPr>
          <w:p w14:paraId="07CD2999" w14:textId="77777777" w:rsidR="008B4852" w:rsidRPr="00DE775F" w:rsidRDefault="008B4852" w:rsidP="00C52D86">
            <w:pPr>
              <w:autoSpaceDE w:val="0"/>
              <w:autoSpaceDN w:val="0"/>
              <w:adjustRightInd w:val="0"/>
              <w:rPr>
                <w:bCs/>
                <w:sz w:val="16"/>
                <w:szCs w:val="16"/>
              </w:rPr>
            </w:pPr>
          </w:p>
          <w:p w14:paraId="64C178DE" w14:textId="77777777" w:rsidR="008B4852" w:rsidRPr="00DE775F" w:rsidRDefault="008B4852" w:rsidP="00C52D86">
            <w:pPr>
              <w:autoSpaceDE w:val="0"/>
              <w:autoSpaceDN w:val="0"/>
              <w:adjustRightInd w:val="0"/>
              <w:rPr>
                <w:iCs/>
                <w:sz w:val="16"/>
                <w:szCs w:val="16"/>
              </w:rPr>
            </w:pPr>
            <w:r w:rsidRPr="00DE775F">
              <w:rPr>
                <w:bCs/>
                <w:sz w:val="16"/>
                <w:szCs w:val="16"/>
              </w:rPr>
              <w:sym w:font="Webdings" w:char="F048"/>
            </w:r>
            <w:r w:rsidRPr="00DE775F">
              <w:rPr>
                <w:bCs/>
                <w:sz w:val="16"/>
                <w:szCs w:val="16"/>
              </w:rPr>
              <w:t xml:space="preserve"> </w:t>
            </w:r>
            <w:r w:rsidRPr="00DE775F">
              <w:rPr>
                <w:iCs/>
                <w:sz w:val="16"/>
                <w:szCs w:val="16"/>
              </w:rPr>
              <w:t>Çevrelerindeki varlıklar hareket hızlarıyla taklit ettirilerek, karşılaştırmayı içeren etkinlikler düzenlenir. Varlıkların, hızlı ve yavaş hareketleri üzerinde durulur. Bu etkinlikler bir öykü veya masaldan yola çıkılarak da (Tavşan ile Kaplumbağa vb.) yaptırılabilir.</w:t>
            </w:r>
          </w:p>
        </w:tc>
        <w:tc>
          <w:tcPr>
            <w:tcW w:w="2410" w:type="dxa"/>
            <w:vMerge/>
          </w:tcPr>
          <w:p w14:paraId="6D46D5E1" w14:textId="77777777" w:rsidR="008B4852" w:rsidRPr="007E5925" w:rsidRDefault="008B4852" w:rsidP="00C52D86">
            <w:pPr>
              <w:rPr>
                <w:bCs/>
                <w:sz w:val="18"/>
                <w:szCs w:val="18"/>
              </w:rPr>
            </w:pPr>
          </w:p>
        </w:tc>
        <w:tc>
          <w:tcPr>
            <w:tcW w:w="1984" w:type="dxa"/>
            <w:vMerge/>
            <w:vAlign w:val="center"/>
          </w:tcPr>
          <w:p w14:paraId="518814E5" w14:textId="77777777" w:rsidR="008B4852" w:rsidRPr="007E5925" w:rsidRDefault="008B4852" w:rsidP="00C52D86">
            <w:pPr>
              <w:ind w:left="292" w:hanging="292"/>
              <w:jc w:val="both"/>
              <w:rPr>
                <w:b/>
                <w:sz w:val="18"/>
                <w:szCs w:val="18"/>
              </w:rPr>
            </w:pPr>
          </w:p>
        </w:tc>
      </w:tr>
      <w:tr w:rsidR="008B4852" w:rsidRPr="007E5925" w14:paraId="1EC217ED" w14:textId="77777777" w:rsidTr="008B4852">
        <w:trPr>
          <w:cantSplit/>
          <w:trHeight w:val="1501"/>
        </w:trPr>
        <w:tc>
          <w:tcPr>
            <w:tcW w:w="567" w:type="dxa"/>
            <w:vMerge/>
            <w:shd w:val="clear" w:color="auto" w:fill="auto"/>
            <w:textDirection w:val="btLr"/>
          </w:tcPr>
          <w:p w14:paraId="621198DF" w14:textId="77777777" w:rsidR="008B4852" w:rsidRPr="007E5925" w:rsidRDefault="008B4852" w:rsidP="00C52D86">
            <w:pPr>
              <w:ind w:left="113" w:right="113"/>
              <w:jc w:val="center"/>
              <w:rPr>
                <w:b/>
                <w:sz w:val="18"/>
                <w:szCs w:val="18"/>
              </w:rPr>
            </w:pPr>
          </w:p>
        </w:tc>
        <w:tc>
          <w:tcPr>
            <w:tcW w:w="709" w:type="dxa"/>
            <w:vMerge w:val="restart"/>
            <w:textDirection w:val="btLr"/>
          </w:tcPr>
          <w:p w14:paraId="58227F3F" w14:textId="77777777" w:rsidR="008B4852" w:rsidRDefault="008B4852" w:rsidP="00C52D86">
            <w:pPr>
              <w:jc w:val="center"/>
              <w:rPr>
                <w:b/>
                <w:bCs/>
                <w:sz w:val="18"/>
                <w:szCs w:val="18"/>
              </w:rPr>
            </w:pPr>
            <w:r>
              <w:rPr>
                <w:b/>
                <w:bCs/>
                <w:sz w:val="18"/>
                <w:szCs w:val="18"/>
              </w:rPr>
              <w:t xml:space="preserve">  </w:t>
            </w:r>
          </w:p>
          <w:p w14:paraId="3E7884BB" w14:textId="097CBA68" w:rsidR="008B4852" w:rsidRDefault="00CF4C34" w:rsidP="00C52D86">
            <w:pPr>
              <w:jc w:val="center"/>
              <w:rPr>
                <w:b/>
                <w:bCs/>
                <w:sz w:val="18"/>
                <w:szCs w:val="18"/>
              </w:rPr>
            </w:pPr>
            <w:r>
              <w:rPr>
                <w:b/>
                <w:bCs/>
                <w:sz w:val="18"/>
                <w:szCs w:val="18"/>
              </w:rPr>
              <w:t>19</w:t>
            </w:r>
            <w:r w:rsidR="008B4852">
              <w:rPr>
                <w:b/>
                <w:bCs/>
                <w:sz w:val="18"/>
                <w:szCs w:val="18"/>
              </w:rPr>
              <w:t xml:space="preserve"> ŞUBAT-0</w:t>
            </w:r>
            <w:r>
              <w:rPr>
                <w:b/>
                <w:bCs/>
                <w:sz w:val="18"/>
                <w:szCs w:val="18"/>
              </w:rPr>
              <w:t>1</w:t>
            </w:r>
            <w:r w:rsidR="008B4852">
              <w:rPr>
                <w:b/>
                <w:bCs/>
                <w:sz w:val="18"/>
                <w:szCs w:val="18"/>
              </w:rPr>
              <w:t xml:space="preserve"> MART</w:t>
            </w:r>
          </w:p>
          <w:p w14:paraId="3088C28A" w14:textId="77777777" w:rsidR="008B4852" w:rsidRPr="007E5925" w:rsidRDefault="008B4852" w:rsidP="00C52D86">
            <w:pPr>
              <w:jc w:val="center"/>
              <w:rPr>
                <w:b/>
                <w:sz w:val="18"/>
                <w:szCs w:val="18"/>
              </w:rPr>
            </w:pPr>
          </w:p>
        </w:tc>
        <w:tc>
          <w:tcPr>
            <w:tcW w:w="709" w:type="dxa"/>
            <w:vMerge w:val="restart"/>
            <w:vAlign w:val="center"/>
          </w:tcPr>
          <w:p w14:paraId="099C025A" w14:textId="77777777" w:rsidR="008B4852" w:rsidRPr="007E5925" w:rsidRDefault="008B4852" w:rsidP="00C52D86">
            <w:pPr>
              <w:jc w:val="center"/>
              <w:rPr>
                <w:b/>
                <w:sz w:val="18"/>
                <w:szCs w:val="18"/>
              </w:rPr>
            </w:pPr>
            <w:r w:rsidRPr="007E5925">
              <w:rPr>
                <w:b/>
                <w:sz w:val="18"/>
                <w:szCs w:val="18"/>
              </w:rPr>
              <w:t>2</w:t>
            </w:r>
          </w:p>
        </w:tc>
        <w:tc>
          <w:tcPr>
            <w:tcW w:w="567" w:type="dxa"/>
            <w:vMerge/>
          </w:tcPr>
          <w:p w14:paraId="4112DE7C" w14:textId="77777777" w:rsidR="008B4852" w:rsidRPr="007E5925" w:rsidRDefault="008B4852" w:rsidP="00C52D86">
            <w:pPr>
              <w:jc w:val="center"/>
              <w:rPr>
                <w:b/>
                <w:sz w:val="18"/>
                <w:szCs w:val="18"/>
              </w:rPr>
            </w:pPr>
          </w:p>
        </w:tc>
        <w:tc>
          <w:tcPr>
            <w:tcW w:w="3402" w:type="dxa"/>
            <w:shd w:val="clear" w:color="auto" w:fill="auto"/>
          </w:tcPr>
          <w:p w14:paraId="0BEDFFD6" w14:textId="77777777" w:rsidR="008B4852" w:rsidRPr="007E5925" w:rsidRDefault="008B4852" w:rsidP="00C52D86">
            <w:pPr>
              <w:rPr>
                <w:b/>
                <w:bCs/>
                <w:sz w:val="18"/>
                <w:szCs w:val="18"/>
              </w:rPr>
            </w:pPr>
          </w:p>
          <w:p w14:paraId="447C5E7A" w14:textId="77777777" w:rsidR="008B4852" w:rsidRPr="007E5925" w:rsidRDefault="008B4852" w:rsidP="00C52D86">
            <w:pPr>
              <w:rPr>
                <w:b/>
                <w:bCs/>
                <w:sz w:val="18"/>
                <w:szCs w:val="18"/>
              </w:rPr>
            </w:pPr>
          </w:p>
          <w:p w14:paraId="72414ED3" w14:textId="77777777" w:rsidR="008B4852" w:rsidRPr="007E5925" w:rsidRDefault="008B4852" w:rsidP="00C52D86">
            <w:pPr>
              <w:rPr>
                <w:b/>
                <w:bCs/>
                <w:sz w:val="18"/>
                <w:szCs w:val="18"/>
              </w:rPr>
            </w:pPr>
          </w:p>
          <w:p w14:paraId="4E79F30E" w14:textId="77777777" w:rsidR="008B4852" w:rsidRPr="007E5925" w:rsidRDefault="008B4852" w:rsidP="00C52D86">
            <w:pPr>
              <w:rPr>
                <w:sz w:val="18"/>
                <w:szCs w:val="18"/>
              </w:rPr>
            </w:pPr>
            <w:r w:rsidRPr="007E5925">
              <w:rPr>
                <w:b/>
                <w:bCs/>
                <w:sz w:val="18"/>
                <w:szCs w:val="18"/>
              </w:rPr>
              <w:t>1.B.3. Müziklere uygun hızda hareket eder.</w:t>
            </w:r>
          </w:p>
        </w:tc>
        <w:tc>
          <w:tcPr>
            <w:tcW w:w="5103" w:type="dxa"/>
          </w:tcPr>
          <w:p w14:paraId="376E4A69" w14:textId="77777777" w:rsidR="008B4852" w:rsidRPr="00DE775F" w:rsidRDefault="008B4852" w:rsidP="00C52D86">
            <w:pPr>
              <w:tabs>
                <w:tab w:val="left" w:pos="72"/>
                <w:tab w:val="left" w:pos="252"/>
              </w:tabs>
              <w:rPr>
                <w:bCs/>
                <w:sz w:val="16"/>
                <w:szCs w:val="16"/>
              </w:rPr>
            </w:pPr>
          </w:p>
          <w:p w14:paraId="1D296E52" w14:textId="77777777" w:rsidR="008B4852" w:rsidRPr="00DE775F" w:rsidRDefault="008B4852" w:rsidP="00C52D86">
            <w:pPr>
              <w:autoSpaceDE w:val="0"/>
              <w:autoSpaceDN w:val="0"/>
              <w:adjustRightInd w:val="0"/>
              <w:rPr>
                <w:bCs/>
                <w:sz w:val="16"/>
                <w:szCs w:val="16"/>
              </w:rPr>
            </w:pPr>
            <w:r w:rsidRPr="00DE775F">
              <w:rPr>
                <w:bCs/>
                <w:sz w:val="16"/>
                <w:szCs w:val="16"/>
              </w:rPr>
              <w:sym w:font="Webdings" w:char="F048"/>
            </w:r>
            <w:r w:rsidRPr="00DE775F">
              <w:rPr>
                <w:bCs/>
                <w:sz w:val="16"/>
                <w:szCs w:val="16"/>
              </w:rPr>
              <w:t xml:space="preserve"> </w:t>
            </w:r>
            <w:r w:rsidRPr="00DE775F">
              <w:rPr>
                <w:iCs/>
                <w:sz w:val="16"/>
                <w:szCs w:val="16"/>
              </w:rPr>
              <w:t>Vurmalı bir çalgı ile yavaş ve hızlı tempoda ritim çalınarak öğrencilerin bu ritimlere uygun hareket etmeleri ve hız farklılıklarını hissetmeleri istenir. Bu çalışmadan sonra öğrencilere yavaş ve çabuk hızlarda müzik örnekleri dinletilir ve bu müziklere uygun hızlarda hareket etmeleri beklenir.</w:t>
            </w:r>
          </w:p>
        </w:tc>
        <w:tc>
          <w:tcPr>
            <w:tcW w:w="2410" w:type="dxa"/>
            <w:vMerge w:val="restart"/>
          </w:tcPr>
          <w:p w14:paraId="597A00E7" w14:textId="77777777" w:rsidR="008B4852" w:rsidRDefault="008B4852" w:rsidP="00C52D86">
            <w:pPr>
              <w:rPr>
                <w:rFonts w:ascii="Cambria" w:eastAsia="Calibri" w:hAnsi="Cambria"/>
                <w:sz w:val="16"/>
                <w:szCs w:val="16"/>
                <w:lang w:eastAsia="en-US"/>
              </w:rPr>
            </w:pPr>
          </w:p>
          <w:p w14:paraId="388171D7"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58F9095D" w14:textId="77777777" w:rsidR="008B4852" w:rsidRDefault="008B4852" w:rsidP="00C52D86">
            <w:pPr>
              <w:rPr>
                <w:rFonts w:ascii="Cambria" w:eastAsia="Calibri" w:hAnsi="Cambria"/>
                <w:sz w:val="16"/>
                <w:szCs w:val="16"/>
                <w:lang w:eastAsia="en-US"/>
              </w:rPr>
            </w:pPr>
          </w:p>
          <w:p w14:paraId="64E920D4" w14:textId="77777777" w:rsidR="008B4852" w:rsidRDefault="008B4852" w:rsidP="00C52D86">
            <w:pPr>
              <w:rPr>
                <w:rFonts w:ascii="Cambria" w:eastAsia="Calibri" w:hAnsi="Cambria"/>
                <w:sz w:val="16"/>
                <w:szCs w:val="16"/>
                <w:lang w:eastAsia="en-US"/>
              </w:rPr>
            </w:pPr>
          </w:p>
          <w:p w14:paraId="5E9D625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56D3ABE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1177A600"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6280DFD"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39AD8165"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5049DB67" w14:textId="77777777" w:rsidR="008B4852" w:rsidRPr="007E5925" w:rsidRDefault="008B4852" w:rsidP="00C52D86">
            <w:pPr>
              <w:rPr>
                <w:bCs/>
                <w:sz w:val="18"/>
                <w:szCs w:val="18"/>
              </w:rPr>
            </w:pPr>
          </w:p>
        </w:tc>
        <w:tc>
          <w:tcPr>
            <w:tcW w:w="1984" w:type="dxa"/>
            <w:vMerge/>
            <w:vAlign w:val="center"/>
          </w:tcPr>
          <w:p w14:paraId="3C72E4D8" w14:textId="77777777" w:rsidR="008B4852" w:rsidRPr="007E5925" w:rsidRDefault="008B4852" w:rsidP="00C52D86">
            <w:pPr>
              <w:tabs>
                <w:tab w:val="num" w:pos="0"/>
                <w:tab w:val="left" w:pos="72"/>
                <w:tab w:val="left" w:pos="252"/>
              </w:tabs>
              <w:ind w:left="113" w:right="113"/>
              <w:rPr>
                <w:b/>
                <w:sz w:val="18"/>
                <w:szCs w:val="18"/>
              </w:rPr>
            </w:pPr>
          </w:p>
        </w:tc>
      </w:tr>
      <w:tr w:rsidR="008B4852" w:rsidRPr="007E5925" w14:paraId="75DF37C7" w14:textId="77777777" w:rsidTr="008B4852">
        <w:trPr>
          <w:cantSplit/>
          <w:trHeight w:val="1421"/>
        </w:trPr>
        <w:tc>
          <w:tcPr>
            <w:tcW w:w="567" w:type="dxa"/>
            <w:vMerge/>
            <w:shd w:val="clear" w:color="auto" w:fill="auto"/>
            <w:textDirection w:val="btLr"/>
          </w:tcPr>
          <w:p w14:paraId="171C9054" w14:textId="77777777" w:rsidR="008B4852" w:rsidRPr="007E5925" w:rsidRDefault="008B4852" w:rsidP="00C52D86">
            <w:pPr>
              <w:ind w:left="113" w:right="113"/>
              <w:jc w:val="center"/>
              <w:rPr>
                <w:b/>
                <w:sz w:val="18"/>
                <w:szCs w:val="18"/>
              </w:rPr>
            </w:pPr>
          </w:p>
        </w:tc>
        <w:tc>
          <w:tcPr>
            <w:tcW w:w="709" w:type="dxa"/>
            <w:vMerge/>
            <w:textDirection w:val="btLr"/>
            <w:vAlign w:val="center"/>
          </w:tcPr>
          <w:p w14:paraId="3DD9A6F4" w14:textId="77777777" w:rsidR="008B4852" w:rsidRPr="007E5925" w:rsidRDefault="008B4852" w:rsidP="00C52D86">
            <w:pPr>
              <w:jc w:val="center"/>
              <w:rPr>
                <w:b/>
                <w:bCs/>
                <w:sz w:val="18"/>
                <w:szCs w:val="18"/>
              </w:rPr>
            </w:pPr>
          </w:p>
        </w:tc>
        <w:tc>
          <w:tcPr>
            <w:tcW w:w="709" w:type="dxa"/>
            <w:vMerge/>
            <w:vAlign w:val="center"/>
          </w:tcPr>
          <w:p w14:paraId="61E6C092" w14:textId="77777777" w:rsidR="008B4852" w:rsidRPr="007E5925" w:rsidRDefault="008B4852" w:rsidP="00C52D86">
            <w:pPr>
              <w:jc w:val="center"/>
              <w:rPr>
                <w:b/>
                <w:sz w:val="18"/>
                <w:szCs w:val="18"/>
              </w:rPr>
            </w:pPr>
          </w:p>
        </w:tc>
        <w:tc>
          <w:tcPr>
            <w:tcW w:w="567" w:type="dxa"/>
            <w:vMerge/>
          </w:tcPr>
          <w:p w14:paraId="6C768A63" w14:textId="77777777" w:rsidR="008B4852" w:rsidRPr="007E5925" w:rsidRDefault="008B4852" w:rsidP="00C52D86">
            <w:pPr>
              <w:jc w:val="center"/>
              <w:rPr>
                <w:b/>
                <w:sz w:val="18"/>
                <w:szCs w:val="18"/>
              </w:rPr>
            </w:pPr>
          </w:p>
        </w:tc>
        <w:tc>
          <w:tcPr>
            <w:tcW w:w="3402" w:type="dxa"/>
            <w:shd w:val="clear" w:color="auto" w:fill="auto"/>
          </w:tcPr>
          <w:p w14:paraId="1AA7E0A4" w14:textId="77777777" w:rsidR="008B4852" w:rsidRPr="007E5925" w:rsidRDefault="008B4852" w:rsidP="00C52D86">
            <w:pPr>
              <w:rPr>
                <w:b/>
                <w:bCs/>
                <w:sz w:val="18"/>
                <w:szCs w:val="18"/>
              </w:rPr>
            </w:pPr>
          </w:p>
          <w:p w14:paraId="3561C3FA" w14:textId="77777777" w:rsidR="008B4852" w:rsidRPr="007E5925" w:rsidRDefault="008B4852" w:rsidP="00C52D86">
            <w:pPr>
              <w:rPr>
                <w:b/>
                <w:bCs/>
                <w:sz w:val="18"/>
                <w:szCs w:val="18"/>
              </w:rPr>
            </w:pPr>
          </w:p>
          <w:p w14:paraId="02A823D8" w14:textId="77777777" w:rsidR="008B4852" w:rsidRPr="007E5925" w:rsidRDefault="008B4852" w:rsidP="00C52D86">
            <w:pPr>
              <w:rPr>
                <w:b/>
                <w:bCs/>
                <w:sz w:val="18"/>
                <w:szCs w:val="18"/>
              </w:rPr>
            </w:pPr>
          </w:p>
          <w:p w14:paraId="0773B6AA" w14:textId="77777777" w:rsidR="008B4852" w:rsidRPr="007E5925" w:rsidRDefault="008B4852" w:rsidP="00C52D86">
            <w:pPr>
              <w:rPr>
                <w:sz w:val="18"/>
                <w:szCs w:val="18"/>
              </w:rPr>
            </w:pPr>
            <w:r w:rsidRPr="007E5925">
              <w:rPr>
                <w:b/>
                <w:bCs/>
                <w:sz w:val="18"/>
                <w:szCs w:val="18"/>
              </w:rPr>
              <w:t>1.B.3. Müziklere uygun hızda hareket eder.</w:t>
            </w:r>
          </w:p>
        </w:tc>
        <w:tc>
          <w:tcPr>
            <w:tcW w:w="5103" w:type="dxa"/>
            <w:vAlign w:val="center"/>
          </w:tcPr>
          <w:p w14:paraId="7D335D24" w14:textId="77777777" w:rsidR="008B4852" w:rsidRPr="007E5925" w:rsidRDefault="008B4852" w:rsidP="00C52D86">
            <w:pPr>
              <w:tabs>
                <w:tab w:val="left" w:pos="72"/>
                <w:tab w:val="left" w:pos="252"/>
              </w:tabs>
              <w:jc w:val="center"/>
              <w:rPr>
                <w:bCs/>
                <w:sz w:val="18"/>
                <w:szCs w:val="18"/>
              </w:rPr>
            </w:pPr>
          </w:p>
          <w:p w14:paraId="3689268E" w14:textId="77777777" w:rsidR="008B4852" w:rsidRPr="007E5925" w:rsidRDefault="008B4852" w:rsidP="00C52D86">
            <w:pPr>
              <w:tabs>
                <w:tab w:val="left" w:pos="72"/>
                <w:tab w:val="left" w:pos="252"/>
              </w:tabs>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Vurmalı bir çalgı ile yavaş ve hızlı tempoda ritim çalınarak öğrencilerin bu ritimlere uygun hareket etmeleri ve hız farklılıklarını hissetmeleri istenir. Bu çalışmadan sonra öğrencilere yavaş ve çabuk hızlarda müzik örnekleri dinletilir ve bu müziklere uygun hızlarda hareket etmeleri beklenir.</w:t>
            </w:r>
          </w:p>
          <w:p w14:paraId="4698E349" w14:textId="77777777" w:rsidR="008B4852" w:rsidRPr="007E5925" w:rsidRDefault="008B4852" w:rsidP="00C52D86">
            <w:pPr>
              <w:tabs>
                <w:tab w:val="left" w:pos="72"/>
                <w:tab w:val="left" w:pos="252"/>
              </w:tabs>
              <w:rPr>
                <w:iCs/>
                <w:sz w:val="18"/>
                <w:szCs w:val="18"/>
              </w:rPr>
            </w:pPr>
          </w:p>
          <w:p w14:paraId="72544F38" w14:textId="77777777" w:rsidR="008B4852" w:rsidRPr="007E5925" w:rsidRDefault="008B4852" w:rsidP="00C52D86">
            <w:pPr>
              <w:tabs>
                <w:tab w:val="left" w:pos="72"/>
                <w:tab w:val="left" w:pos="252"/>
              </w:tabs>
              <w:rPr>
                <w:bCs/>
                <w:sz w:val="18"/>
                <w:szCs w:val="18"/>
              </w:rPr>
            </w:pPr>
          </w:p>
        </w:tc>
        <w:tc>
          <w:tcPr>
            <w:tcW w:w="2410" w:type="dxa"/>
            <w:vMerge/>
          </w:tcPr>
          <w:p w14:paraId="2770002C" w14:textId="77777777" w:rsidR="008B4852" w:rsidRPr="007E5925" w:rsidRDefault="008B4852" w:rsidP="00C52D86">
            <w:pPr>
              <w:tabs>
                <w:tab w:val="left" w:pos="72"/>
                <w:tab w:val="left" w:pos="252"/>
              </w:tabs>
              <w:jc w:val="center"/>
              <w:rPr>
                <w:bCs/>
                <w:sz w:val="18"/>
                <w:szCs w:val="18"/>
              </w:rPr>
            </w:pPr>
          </w:p>
        </w:tc>
        <w:tc>
          <w:tcPr>
            <w:tcW w:w="1984" w:type="dxa"/>
            <w:vMerge/>
          </w:tcPr>
          <w:p w14:paraId="0EC34FF6" w14:textId="77777777" w:rsidR="008B4852" w:rsidRPr="007E5925" w:rsidRDefault="008B4852" w:rsidP="00C52D86">
            <w:pPr>
              <w:tabs>
                <w:tab w:val="left" w:pos="72"/>
                <w:tab w:val="left" w:pos="252"/>
              </w:tabs>
              <w:jc w:val="center"/>
              <w:rPr>
                <w:bCs/>
                <w:sz w:val="18"/>
                <w:szCs w:val="18"/>
              </w:rPr>
            </w:pPr>
          </w:p>
        </w:tc>
      </w:tr>
    </w:tbl>
    <w:p w14:paraId="0F6BBBF7" w14:textId="77777777" w:rsidR="008B4852" w:rsidRDefault="008B4852" w:rsidP="008B4852">
      <w:pPr>
        <w:rPr>
          <w:sz w:val="18"/>
          <w:szCs w:val="18"/>
        </w:rPr>
      </w:pPr>
    </w:p>
    <w:p w14:paraId="3316B126" w14:textId="77777777" w:rsidR="008B4852" w:rsidRPr="007E5925" w:rsidRDefault="008B4852" w:rsidP="008B4852">
      <w:pPr>
        <w:rPr>
          <w:sz w:val="18"/>
          <w:szCs w:val="18"/>
        </w:rPr>
      </w:pPr>
    </w:p>
    <w:p w14:paraId="0896BE0C" w14:textId="77777777" w:rsidR="008B4852" w:rsidRDefault="008B4852" w:rsidP="008B4852">
      <w:pPr>
        <w:autoSpaceDE w:val="0"/>
        <w:autoSpaceDN w:val="0"/>
        <w:adjustRightInd w:val="0"/>
        <w:jc w:val="center"/>
        <w:rPr>
          <w:sz w:val="18"/>
          <w:szCs w:val="18"/>
        </w:rPr>
      </w:pPr>
    </w:p>
    <w:p w14:paraId="1A059187" w14:textId="77777777" w:rsidR="008B4852" w:rsidRDefault="008B4852" w:rsidP="008B4852">
      <w:pPr>
        <w:autoSpaceDE w:val="0"/>
        <w:autoSpaceDN w:val="0"/>
        <w:adjustRightInd w:val="0"/>
        <w:rPr>
          <w:sz w:val="18"/>
          <w:szCs w:val="18"/>
        </w:rPr>
      </w:pPr>
    </w:p>
    <w:p w14:paraId="62ACA03D" w14:textId="77777777" w:rsidR="008B4852" w:rsidRPr="007E5925" w:rsidRDefault="008B4852" w:rsidP="008B4852">
      <w:pPr>
        <w:autoSpaceDE w:val="0"/>
        <w:autoSpaceDN w:val="0"/>
        <w:adjustRightInd w:val="0"/>
        <w:jc w:val="center"/>
        <w:rPr>
          <w:sz w:val="18"/>
          <w:szCs w:val="18"/>
        </w:rPr>
      </w:pPr>
    </w:p>
    <w:tbl>
      <w:tblPr>
        <w:tblpPr w:leftFromText="141" w:rightFromText="141" w:vertAnchor="page" w:horzAnchor="margin" w:tblpXSpec="center" w:tblpY="1564"/>
        <w:tblW w:w="154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
        <w:gridCol w:w="567"/>
        <w:gridCol w:w="709"/>
        <w:gridCol w:w="567"/>
        <w:gridCol w:w="2835"/>
        <w:gridCol w:w="5528"/>
        <w:gridCol w:w="2410"/>
        <w:gridCol w:w="2268"/>
      </w:tblGrid>
      <w:tr w:rsidR="008B4852" w:rsidRPr="007E5925" w14:paraId="3EC42A5F" w14:textId="77777777" w:rsidTr="008B4852">
        <w:trPr>
          <w:cantSplit/>
          <w:trHeight w:val="1169"/>
        </w:trPr>
        <w:tc>
          <w:tcPr>
            <w:tcW w:w="567" w:type="dxa"/>
            <w:textDirection w:val="btLr"/>
            <w:vAlign w:val="center"/>
          </w:tcPr>
          <w:p w14:paraId="138C26D8" w14:textId="77777777" w:rsidR="008B4852" w:rsidRPr="007E5925" w:rsidRDefault="008B4852" w:rsidP="008B4852">
            <w:pPr>
              <w:jc w:val="center"/>
              <w:rPr>
                <w:b/>
                <w:sz w:val="18"/>
                <w:szCs w:val="18"/>
              </w:rPr>
            </w:pPr>
            <w:r w:rsidRPr="007E5925">
              <w:rPr>
                <w:b/>
                <w:sz w:val="18"/>
                <w:szCs w:val="18"/>
              </w:rPr>
              <w:t>AY</w:t>
            </w:r>
          </w:p>
        </w:tc>
        <w:tc>
          <w:tcPr>
            <w:tcW w:w="567" w:type="dxa"/>
            <w:textDirection w:val="btLr"/>
            <w:vAlign w:val="center"/>
          </w:tcPr>
          <w:p w14:paraId="02BAE86A" w14:textId="77777777" w:rsidR="008B4852" w:rsidRPr="007E5925" w:rsidRDefault="008B4852" w:rsidP="008B4852">
            <w:pPr>
              <w:jc w:val="center"/>
              <w:rPr>
                <w:b/>
                <w:sz w:val="18"/>
                <w:szCs w:val="18"/>
              </w:rPr>
            </w:pPr>
            <w:r w:rsidRPr="007E5925">
              <w:rPr>
                <w:b/>
                <w:sz w:val="18"/>
                <w:szCs w:val="18"/>
              </w:rPr>
              <w:t>HAFTA</w:t>
            </w:r>
          </w:p>
        </w:tc>
        <w:tc>
          <w:tcPr>
            <w:tcW w:w="709" w:type="dxa"/>
            <w:textDirection w:val="btLr"/>
            <w:vAlign w:val="center"/>
          </w:tcPr>
          <w:p w14:paraId="5772E9F9" w14:textId="77777777" w:rsidR="008B4852" w:rsidRPr="007E5925" w:rsidRDefault="008B4852" w:rsidP="008B4852">
            <w:pPr>
              <w:jc w:val="center"/>
              <w:rPr>
                <w:b/>
                <w:sz w:val="18"/>
                <w:szCs w:val="18"/>
              </w:rPr>
            </w:pPr>
            <w:r w:rsidRPr="007E5925">
              <w:rPr>
                <w:b/>
                <w:sz w:val="18"/>
                <w:szCs w:val="18"/>
              </w:rPr>
              <w:t>SÜRE</w:t>
            </w:r>
          </w:p>
          <w:p w14:paraId="6E86C987" w14:textId="77777777" w:rsidR="008B4852" w:rsidRPr="007E5925" w:rsidRDefault="008B4852" w:rsidP="008B4852">
            <w:pPr>
              <w:jc w:val="center"/>
              <w:rPr>
                <w:b/>
                <w:sz w:val="18"/>
                <w:szCs w:val="18"/>
              </w:rPr>
            </w:pPr>
            <w:r w:rsidRPr="007E5925">
              <w:rPr>
                <w:b/>
                <w:sz w:val="18"/>
                <w:szCs w:val="18"/>
              </w:rPr>
              <w:t>(Saat)</w:t>
            </w:r>
          </w:p>
        </w:tc>
        <w:tc>
          <w:tcPr>
            <w:tcW w:w="567" w:type="dxa"/>
            <w:textDirection w:val="btLr"/>
          </w:tcPr>
          <w:p w14:paraId="43EE293E" w14:textId="77777777" w:rsidR="008B4852" w:rsidRPr="007E5925" w:rsidRDefault="008B4852" w:rsidP="008B4852">
            <w:pPr>
              <w:ind w:left="113" w:right="113"/>
              <w:jc w:val="center"/>
              <w:rPr>
                <w:b/>
                <w:sz w:val="18"/>
                <w:szCs w:val="18"/>
              </w:rPr>
            </w:pPr>
            <w:r w:rsidRPr="007E5925">
              <w:rPr>
                <w:b/>
                <w:sz w:val="18"/>
                <w:szCs w:val="18"/>
              </w:rPr>
              <w:t>ÖĞRENME ALANI</w:t>
            </w:r>
          </w:p>
        </w:tc>
        <w:tc>
          <w:tcPr>
            <w:tcW w:w="2835" w:type="dxa"/>
            <w:vAlign w:val="center"/>
          </w:tcPr>
          <w:p w14:paraId="22B10A44" w14:textId="77777777" w:rsidR="008B4852" w:rsidRPr="007E5925" w:rsidRDefault="008B4852" w:rsidP="008B4852">
            <w:pPr>
              <w:jc w:val="center"/>
              <w:rPr>
                <w:b/>
                <w:sz w:val="18"/>
                <w:szCs w:val="18"/>
              </w:rPr>
            </w:pPr>
            <w:r w:rsidRPr="007E5925">
              <w:rPr>
                <w:b/>
                <w:sz w:val="18"/>
                <w:szCs w:val="18"/>
              </w:rPr>
              <w:t>KAZANIMLAR</w:t>
            </w:r>
          </w:p>
        </w:tc>
        <w:tc>
          <w:tcPr>
            <w:tcW w:w="5528" w:type="dxa"/>
            <w:vAlign w:val="center"/>
          </w:tcPr>
          <w:p w14:paraId="7CE384E7" w14:textId="77777777" w:rsidR="008B4852" w:rsidRPr="007E5925" w:rsidRDefault="008B4852" w:rsidP="008B4852">
            <w:pPr>
              <w:jc w:val="center"/>
              <w:rPr>
                <w:b/>
                <w:sz w:val="18"/>
                <w:szCs w:val="18"/>
              </w:rPr>
            </w:pPr>
            <w:r w:rsidRPr="007E5925">
              <w:rPr>
                <w:b/>
                <w:sz w:val="18"/>
                <w:szCs w:val="18"/>
              </w:rPr>
              <w:t>ETKİNLİKLER</w:t>
            </w:r>
            <w:r>
              <w:rPr>
                <w:b/>
                <w:sz w:val="18"/>
                <w:szCs w:val="18"/>
              </w:rPr>
              <w:t>/</w:t>
            </w:r>
            <w:r w:rsidRPr="007E5925">
              <w:rPr>
                <w:b/>
                <w:sz w:val="18"/>
                <w:szCs w:val="18"/>
              </w:rPr>
              <w:t xml:space="preserve"> AÇIKLAMALAR</w:t>
            </w:r>
          </w:p>
          <w:p w14:paraId="3F6E8695" w14:textId="77777777" w:rsidR="008B4852" w:rsidRPr="007E5925" w:rsidRDefault="008B4852" w:rsidP="008B4852">
            <w:pPr>
              <w:jc w:val="center"/>
              <w:rPr>
                <w:b/>
                <w:sz w:val="18"/>
                <w:szCs w:val="18"/>
              </w:rPr>
            </w:pPr>
          </w:p>
        </w:tc>
        <w:tc>
          <w:tcPr>
            <w:tcW w:w="2410" w:type="dxa"/>
            <w:vAlign w:val="center"/>
          </w:tcPr>
          <w:p w14:paraId="0E2DD4EE" w14:textId="77777777" w:rsidR="008B4852" w:rsidRDefault="008B4852" w:rsidP="008B4852">
            <w:pPr>
              <w:jc w:val="center"/>
              <w:rPr>
                <w:b/>
                <w:sz w:val="16"/>
                <w:szCs w:val="16"/>
              </w:rPr>
            </w:pPr>
          </w:p>
          <w:p w14:paraId="0F4E56ED" w14:textId="77777777" w:rsidR="008B4852" w:rsidRDefault="008B4852" w:rsidP="008B4852">
            <w:pPr>
              <w:jc w:val="center"/>
              <w:rPr>
                <w:b/>
                <w:sz w:val="16"/>
                <w:szCs w:val="16"/>
              </w:rPr>
            </w:pPr>
          </w:p>
          <w:p w14:paraId="4B6978DF" w14:textId="77777777" w:rsidR="008B4852" w:rsidRPr="007E5925" w:rsidRDefault="008B4852" w:rsidP="008B4852">
            <w:pPr>
              <w:jc w:val="center"/>
              <w:rPr>
                <w:b/>
                <w:sz w:val="16"/>
                <w:szCs w:val="16"/>
              </w:rPr>
            </w:pPr>
            <w:r w:rsidRPr="007E5925">
              <w:rPr>
                <w:b/>
                <w:sz w:val="16"/>
                <w:szCs w:val="16"/>
              </w:rPr>
              <w:t xml:space="preserve">KULLANILAN </w:t>
            </w:r>
          </w:p>
          <w:p w14:paraId="284ED463" w14:textId="77777777" w:rsidR="008B4852" w:rsidRPr="007E5925" w:rsidRDefault="008B4852" w:rsidP="008B4852">
            <w:pPr>
              <w:jc w:val="center"/>
              <w:rPr>
                <w:b/>
                <w:sz w:val="16"/>
                <w:szCs w:val="16"/>
              </w:rPr>
            </w:pPr>
            <w:r w:rsidRPr="007E5925">
              <w:rPr>
                <w:b/>
                <w:sz w:val="16"/>
                <w:szCs w:val="16"/>
              </w:rPr>
              <w:t>ARAÇ-GEREÇ</w:t>
            </w:r>
          </w:p>
          <w:p w14:paraId="7336977A" w14:textId="77777777" w:rsidR="008B4852" w:rsidRPr="00E910F8" w:rsidRDefault="008B4852" w:rsidP="008B4852">
            <w:pPr>
              <w:jc w:val="center"/>
              <w:rPr>
                <w:b/>
                <w:sz w:val="16"/>
                <w:szCs w:val="16"/>
              </w:rPr>
            </w:pPr>
            <w:r w:rsidRPr="007E5925">
              <w:rPr>
                <w:b/>
                <w:sz w:val="16"/>
                <w:szCs w:val="16"/>
              </w:rPr>
              <w:t>YÖNTEM VE TEKNİKLER</w:t>
            </w:r>
          </w:p>
          <w:p w14:paraId="105E2865" w14:textId="77777777" w:rsidR="008B4852" w:rsidRPr="00E910F8" w:rsidRDefault="008B4852" w:rsidP="008B4852">
            <w:pPr>
              <w:jc w:val="center"/>
              <w:rPr>
                <w:b/>
                <w:sz w:val="16"/>
                <w:szCs w:val="16"/>
              </w:rPr>
            </w:pPr>
          </w:p>
          <w:p w14:paraId="074074F3" w14:textId="77777777" w:rsidR="008B4852" w:rsidRPr="00E910F8" w:rsidRDefault="008B4852" w:rsidP="008B4852">
            <w:pPr>
              <w:jc w:val="center"/>
              <w:rPr>
                <w:b/>
                <w:sz w:val="16"/>
                <w:szCs w:val="16"/>
              </w:rPr>
            </w:pPr>
          </w:p>
        </w:tc>
        <w:tc>
          <w:tcPr>
            <w:tcW w:w="2268" w:type="dxa"/>
            <w:vAlign w:val="center"/>
          </w:tcPr>
          <w:p w14:paraId="4ED341FA" w14:textId="77777777" w:rsidR="008B4852" w:rsidRPr="00E910F8" w:rsidRDefault="008B4852" w:rsidP="008B4852">
            <w:pPr>
              <w:jc w:val="center"/>
              <w:rPr>
                <w:b/>
                <w:sz w:val="16"/>
                <w:szCs w:val="16"/>
              </w:rPr>
            </w:pPr>
            <w:r w:rsidRPr="00E910F8">
              <w:rPr>
                <w:b/>
                <w:sz w:val="16"/>
                <w:szCs w:val="16"/>
              </w:rPr>
              <w:t xml:space="preserve">ÖLÇME </w:t>
            </w:r>
          </w:p>
          <w:p w14:paraId="1996FA66" w14:textId="77777777" w:rsidR="008B4852" w:rsidRPr="00E910F8" w:rsidRDefault="008B4852" w:rsidP="008B4852">
            <w:pPr>
              <w:jc w:val="center"/>
              <w:rPr>
                <w:b/>
                <w:sz w:val="16"/>
                <w:szCs w:val="16"/>
              </w:rPr>
            </w:pPr>
            <w:r w:rsidRPr="00E910F8">
              <w:rPr>
                <w:b/>
                <w:sz w:val="16"/>
                <w:szCs w:val="16"/>
              </w:rPr>
              <w:t xml:space="preserve">VE </w:t>
            </w:r>
          </w:p>
          <w:p w14:paraId="5010E815" w14:textId="77777777" w:rsidR="008B4852" w:rsidRPr="00E910F8" w:rsidRDefault="008B4852" w:rsidP="008B4852">
            <w:pPr>
              <w:jc w:val="center"/>
              <w:rPr>
                <w:b/>
                <w:sz w:val="16"/>
                <w:szCs w:val="16"/>
              </w:rPr>
            </w:pPr>
            <w:r w:rsidRPr="00E910F8">
              <w:rPr>
                <w:b/>
                <w:sz w:val="16"/>
                <w:szCs w:val="16"/>
              </w:rPr>
              <w:t>DEĞERLENDİRME</w:t>
            </w:r>
          </w:p>
          <w:p w14:paraId="33A43CFB" w14:textId="77777777" w:rsidR="008B4852" w:rsidRPr="00E910F8" w:rsidRDefault="008B4852" w:rsidP="008B4852">
            <w:pPr>
              <w:rPr>
                <w:b/>
                <w:sz w:val="16"/>
                <w:szCs w:val="16"/>
              </w:rPr>
            </w:pPr>
          </w:p>
        </w:tc>
      </w:tr>
      <w:tr w:rsidR="008B4852" w:rsidRPr="007E5925" w14:paraId="168C51FD" w14:textId="77777777" w:rsidTr="008B4852">
        <w:trPr>
          <w:cantSplit/>
          <w:trHeight w:val="2379"/>
        </w:trPr>
        <w:tc>
          <w:tcPr>
            <w:tcW w:w="567" w:type="dxa"/>
            <w:vMerge w:val="restart"/>
            <w:textDirection w:val="btLr"/>
            <w:vAlign w:val="center"/>
          </w:tcPr>
          <w:p w14:paraId="069A5967" w14:textId="77777777" w:rsidR="008B4852" w:rsidRPr="007E5925" w:rsidRDefault="008B4852" w:rsidP="008B4852">
            <w:pPr>
              <w:ind w:left="113" w:right="113"/>
              <w:jc w:val="center"/>
              <w:rPr>
                <w:b/>
                <w:sz w:val="18"/>
                <w:szCs w:val="18"/>
              </w:rPr>
            </w:pPr>
            <w:r w:rsidRPr="007E5925">
              <w:rPr>
                <w:b/>
                <w:sz w:val="18"/>
                <w:szCs w:val="18"/>
              </w:rPr>
              <w:t>MART</w:t>
            </w:r>
          </w:p>
        </w:tc>
        <w:tc>
          <w:tcPr>
            <w:tcW w:w="567" w:type="dxa"/>
            <w:textDirection w:val="btLr"/>
            <w:vAlign w:val="center"/>
          </w:tcPr>
          <w:p w14:paraId="6A64848E" w14:textId="335AC0B2" w:rsidR="008B4852" w:rsidRPr="007E5925" w:rsidRDefault="008B4852" w:rsidP="008B4852">
            <w:pPr>
              <w:rPr>
                <w:b/>
                <w:bCs/>
                <w:color w:val="000000"/>
                <w:sz w:val="18"/>
                <w:szCs w:val="18"/>
              </w:rPr>
            </w:pPr>
            <w:r>
              <w:rPr>
                <w:b/>
                <w:bCs/>
                <w:sz w:val="18"/>
                <w:szCs w:val="18"/>
              </w:rPr>
              <w:t xml:space="preserve">                 0</w:t>
            </w:r>
            <w:r w:rsidR="002519BC">
              <w:rPr>
                <w:b/>
                <w:bCs/>
                <w:sz w:val="18"/>
                <w:szCs w:val="18"/>
              </w:rPr>
              <w:t>4</w:t>
            </w:r>
            <w:r>
              <w:rPr>
                <w:b/>
                <w:bCs/>
                <w:sz w:val="18"/>
                <w:szCs w:val="18"/>
              </w:rPr>
              <w:t xml:space="preserve">- </w:t>
            </w:r>
            <w:proofErr w:type="gramStart"/>
            <w:r w:rsidR="002519BC">
              <w:rPr>
                <w:b/>
                <w:bCs/>
                <w:sz w:val="18"/>
                <w:szCs w:val="18"/>
              </w:rPr>
              <w:t>08</w:t>
            </w:r>
            <w:r>
              <w:rPr>
                <w:b/>
                <w:bCs/>
                <w:sz w:val="18"/>
                <w:szCs w:val="18"/>
              </w:rPr>
              <w:t xml:space="preserve">  </w:t>
            </w:r>
            <w:r w:rsidRPr="007E5925">
              <w:rPr>
                <w:b/>
                <w:bCs/>
                <w:sz w:val="18"/>
                <w:szCs w:val="18"/>
              </w:rPr>
              <w:t>MART</w:t>
            </w:r>
            <w:proofErr w:type="gramEnd"/>
            <w:r w:rsidRPr="007E5925">
              <w:rPr>
                <w:b/>
                <w:bCs/>
                <w:sz w:val="18"/>
                <w:szCs w:val="18"/>
              </w:rPr>
              <w:t xml:space="preserve"> </w:t>
            </w:r>
          </w:p>
          <w:p w14:paraId="2D3E2802" w14:textId="77777777" w:rsidR="008B4852" w:rsidRPr="007E5925" w:rsidRDefault="008B4852" w:rsidP="008B4852">
            <w:pPr>
              <w:jc w:val="center"/>
              <w:rPr>
                <w:b/>
                <w:sz w:val="18"/>
                <w:szCs w:val="18"/>
              </w:rPr>
            </w:pPr>
          </w:p>
        </w:tc>
        <w:tc>
          <w:tcPr>
            <w:tcW w:w="709" w:type="dxa"/>
            <w:vAlign w:val="center"/>
          </w:tcPr>
          <w:p w14:paraId="4491A832" w14:textId="77777777" w:rsidR="008B4852" w:rsidRPr="007E5925" w:rsidRDefault="008B4852" w:rsidP="008B4852">
            <w:pPr>
              <w:jc w:val="center"/>
              <w:rPr>
                <w:b/>
                <w:sz w:val="18"/>
                <w:szCs w:val="18"/>
              </w:rPr>
            </w:pPr>
            <w:r w:rsidRPr="007E5925">
              <w:rPr>
                <w:b/>
                <w:sz w:val="18"/>
                <w:szCs w:val="18"/>
              </w:rPr>
              <w:t>1</w:t>
            </w:r>
          </w:p>
        </w:tc>
        <w:tc>
          <w:tcPr>
            <w:tcW w:w="567" w:type="dxa"/>
            <w:vMerge w:val="restart"/>
            <w:textDirection w:val="btLr"/>
            <w:vAlign w:val="center"/>
          </w:tcPr>
          <w:p w14:paraId="22EE6D58" w14:textId="77777777" w:rsidR="008B4852" w:rsidRPr="007E5925" w:rsidRDefault="008B4852" w:rsidP="008B4852">
            <w:pPr>
              <w:ind w:left="113" w:right="113"/>
              <w:jc w:val="center"/>
              <w:rPr>
                <w:b/>
                <w:i/>
                <w:sz w:val="18"/>
                <w:szCs w:val="18"/>
              </w:rPr>
            </w:pPr>
            <w:r w:rsidRPr="007E5925">
              <w:rPr>
                <w:b/>
                <w:sz w:val="18"/>
                <w:szCs w:val="18"/>
              </w:rPr>
              <w:t>MÜZİKSEL YARATICILIK</w:t>
            </w:r>
          </w:p>
        </w:tc>
        <w:tc>
          <w:tcPr>
            <w:tcW w:w="2835" w:type="dxa"/>
            <w:vAlign w:val="center"/>
          </w:tcPr>
          <w:p w14:paraId="2FE58104" w14:textId="77777777" w:rsidR="008B4852" w:rsidRPr="007E5925" w:rsidRDefault="008B4852" w:rsidP="008B4852">
            <w:pPr>
              <w:rPr>
                <w:sz w:val="18"/>
                <w:szCs w:val="18"/>
              </w:rPr>
            </w:pPr>
            <w:r w:rsidRPr="007E5925">
              <w:rPr>
                <w:b/>
                <w:bCs/>
                <w:sz w:val="18"/>
                <w:szCs w:val="18"/>
              </w:rPr>
              <w:t>1.C.1. Ses oyunları yapar.</w:t>
            </w:r>
          </w:p>
        </w:tc>
        <w:tc>
          <w:tcPr>
            <w:tcW w:w="5528" w:type="dxa"/>
            <w:vAlign w:val="center"/>
          </w:tcPr>
          <w:p w14:paraId="12934B33" w14:textId="77777777" w:rsidR="008B4852" w:rsidRPr="00DE775F" w:rsidRDefault="008B4852" w:rsidP="008B4852">
            <w:pPr>
              <w:autoSpaceDE w:val="0"/>
              <w:autoSpaceDN w:val="0"/>
              <w:adjustRightInd w:val="0"/>
              <w:rPr>
                <w:iCs/>
                <w:sz w:val="16"/>
                <w:szCs w:val="16"/>
              </w:rPr>
            </w:pPr>
            <w:r w:rsidRPr="00DE775F">
              <w:rPr>
                <w:bCs/>
                <w:sz w:val="16"/>
                <w:szCs w:val="16"/>
              </w:rPr>
              <w:sym w:font="Webdings" w:char="F048"/>
            </w:r>
            <w:r w:rsidRPr="00DE775F">
              <w:rPr>
                <w:bCs/>
                <w:sz w:val="16"/>
                <w:szCs w:val="16"/>
              </w:rPr>
              <w:t xml:space="preserve">  </w:t>
            </w:r>
            <w:r w:rsidRPr="00DE775F">
              <w:rPr>
                <w:iCs/>
                <w:sz w:val="16"/>
                <w:szCs w:val="16"/>
              </w:rPr>
              <w:t>a) Harfler, heceler, tekerlemeler, materyaller ve ritim aletlerinden yararlanarak öğrencilerin yaratıcılıklarını geliştirmesi sağlanır.</w:t>
            </w:r>
          </w:p>
          <w:p w14:paraId="37B8A7B7" w14:textId="77777777" w:rsidR="008B4852" w:rsidRDefault="008B4852" w:rsidP="008B4852">
            <w:pPr>
              <w:autoSpaceDE w:val="0"/>
              <w:autoSpaceDN w:val="0"/>
              <w:adjustRightInd w:val="0"/>
              <w:rPr>
                <w:iCs/>
                <w:sz w:val="16"/>
                <w:szCs w:val="16"/>
              </w:rPr>
            </w:pPr>
            <w:r w:rsidRPr="00DE775F">
              <w:rPr>
                <w:iCs/>
                <w:sz w:val="16"/>
                <w:szCs w:val="16"/>
              </w:rPr>
              <w:t>b) Öğrencilere yansıma oyunu oynatılır. Örneğin birkaç öğrenci a-a-a-a-a, o-o-o-o-o dedikten sonra diğer öğrenciler arkadaşlarının çıkardığı sesleri taklit eder. Bu uygulama ellerindeki farklı materyaller ve ritim aletleri ile de yaptırılabilir</w:t>
            </w:r>
          </w:p>
          <w:p w14:paraId="4206D632" w14:textId="77777777" w:rsidR="008B4852" w:rsidRDefault="008B4852" w:rsidP="008B4852">
            <w:pPr>
              <w:autoSpaceDE w:val="0"/>
              <w:autoSpaceDN w:val="0"/>
              <w:adjustRightInd w:val="0"/>
              <w:rPr>
                <w:iCs/>
                <w:sz w:val="16"/>
                <w:szCs w:val="16"/>
              </w:rPr>
            </w:pPr>
          </w:p>
          <w:p w14:paraId="1B541748" w14:textId="77777777" w:rsidR="008B4852" w:rsidRPr="009C671A" w:rsidRDefault="008B4852" w:rsidP="008B4852">
            <w:pPr>
              <w:autoSpaceDE w:val="0"/>
              <w:autoSpaceDN w:val="0"/>
              <w:adjustRightInd w:val="0"/>
              <w:rPr>
                <w:iCs/>
                <w:sz w:val="16"/>
                <w:szCs w:val="16"/>
              </w:rPr>
            </w:pPr>
            <w:r w:rsidRPr="009C671A">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40DD3D7" w14:textId="77777777" w:rsidR="008B4852" w:rsidRDefault="008B4852" w:rsidP="008B4852">
            <w:pPr>
              <w:tabs>
                <w:tab w:val="left" w:pos="72"/>
                <w:tab w:val="left" w:pos="252"/>
              </w:tabs>
              <w:rPr>
                <w:b/>
                <w:color w:val="191919"/>
                <w:sz w:val="18"/>
                <w:szCs w:val="18"/>
              </w:rPr>
            </w:pPr>
          </w:p>
          <w:p w14:paraId="218498CD" w14:textId="77777777" w:rsidR="008B4852" w:rsidRPr="00A02F2A" w:rsidRDefault="008B4852" w:rsidP="008B4852">
            <w:pPr>
              <w:tabs>
                <w:tab w:val="left" w:pos="72"/>
                <w:tab w:val="left" w:pos="252"/>
              </w:tabs>
              <w:rPr>
                <w:b/>
                <w:bCs/>
                <w:sz w:val="18"/>
                <w:szCs w:val="18"/>
              </w:rPr>
            </w:pPr>
            <w:r w:rsidRPr="00A02F2A">
              <w:rPr>
                <w:b/>
                <w:color w:val="191919"/>
                <w:sz w:val="18"/>
                <w:szCs w:val="18"/>
              </w:rPr>
              <w:t>28 Şubat Sivil Savunma Günü </w:t>
            </w:r>
          </w:p>
          <w:p w14:paraId="76E6C510" w14:textId="77777777" w:rsidR="008B4852" w:rsidRPr="00DE775F" w:rsidRDefault="008B4852" w:rsidP="008B4852">
            <w:pPr>
              <w:autoSpaceDE w:val="0"/>
              <w:autoSpaceDN w:val="0"/>
              <w:adjustRightInd w:val="0"/>
              <w:rPr>
                <w:iCs/>
                <w:sz w:val="16"/>
                <w:szCs w:val="16"/>
              </w:rPr>
            </w:pPr>
          </w:p>
        </w:tc>
        <w:tc>
          <w:tcPr>
            <w:tcW w:w="2410" w:type="dxa"/>
          </w:tcPr>
          <w:p w14:paraId="0E22F9CA" w14:textId="77777777" w:rsidR="008B4852" w:rsidRPr="007E5925" w:rsidRDefault="008B4852" w:rsidP="008B4852">
            <w:pPr>
              <w:autoSpaceDE w:val="0"/>
              <w:autoSpaceDN w:val="0"/>
              <w:adjustRightInd w:val="0"/>
              <w:rPr>
                <w:sz w:val="18"/>
                <w:szCs w:val="18"/>
              </w:rPr>
            </w:pPr>
          </w:p>
          <w:p w14:paraId="6ED58156" w14:textId="77777777" w:rsidR="008B4852" w:rsidRPr="007E5925" w:rsidRDefault="008B4852" w:rsidP="008B4852">
            <w:pPr>
              <w:rPr>
                <w:rFonts w:eastAsia="Calibri"/>
                <w:sz w:val="16"/>
                <w:szCs w:val="16"/>
                <w:lang w:eastAsia="en-US"/>
              </w:rPr>
            </w:pPr>
            <w:r w:rsidRPr="007E5925">
              <w:rPr>
                <w:rFonts w:eastAsia="Calibri"/>
                <w:sz w:val="16"/>
                <w:szCs w:val="16"/>
                <w:lang w:eastAsia="en-US"/>
              </w:rPr>
              <w:t>Ses kaynağı olabilecek materyallerin tümü.</w:t>
            </w:r>
          </w:p>
          <w:p w14:paraId="0FCFC0F9" w14:textId="77777777" w:rsidR="008B4852" w:rsidRPr="007E5925" w:rsidRDefault="008B4852" w:rsidP="008B4852">
            <w:pPr>
              <w:autoSpaceDE w:val="0"/>
              <w:autoSpaceDN w:val="0"/>
              <w:adjustRightInd w:val="0"/>
              <w:rPr>
                <w:sz w:val="18"/>
                <w:szCs w:val="18"/>
              </w:rPr>
            </w:pPr>
          </w:p>
          <w:p w14:paraId="302AC655" w14:textId="77777777" w:rsidR="008B4852" w:rsidRPr="007E5925" w:rsidRDefault="008B4852" w:rsidP="008B4852">
            <w:pPr>
              <w:autoSpaceDE w:val="0"/>
              <w:autoSpaceDN w:val="0"/>
              <w:adjustRightInd w:val="0"/>
              <w:rPr>
                <w:sz w:val="18"/>
                <w:szCs w:val="18"/>
              </w:rPr>
            </w:pPr>
          </w:p>
          <w:p w14:paraId="7407755B"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5D2E1307"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4B9CCDD5"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5991397F"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3357A42A" w14:textId="77777777" w:rsidR="008B4852" w:rsidRPr="007E5925" w:rsidRDefault="008B4852" w:rsidP="008B4852">
            <w:pPr>
              <w:rPr>
                <w:b/>
                <w:sz w:val="18"/>
                <w:szCs w:val="18"/>
              </w:rPr>
            </w:pPr>
            <w:r w:rsidRPr="007E5925">
              <w:rPr>
                <w:rFonts w:ascii="Cambria" w:eastAsia="Calibri" w:hAnsi="Cambria"/>
                <w:sz w:val="16"/>
                <w:szCs w:val="16"/>
                <w:lang w:eastAsia="en-US"/>
              </w:rPr>
              <w:t>Gösterip yaptırma,</w:t>
            </w:r>
          </w:p>
          <w:p w14:paraId="4441AFBB" w14:textId="77777777" w:rsidR="008B4852" w:rsidRDefault="008B4852" w:rsidP="008B4852">
            <w:pPr>
              <w:rPr>
                <w:rFonts w:ascii="Cambria" w:eastAsia="Calibri" w:hAnsi="Cambria"/>
                <w:sz w:val="16"/>
                <w:szCs w:val="16"/>
                <w:lang w:eastAsia="en-US"/>
              </w:rPr>
            </w:pPr>
          </w:p>
          <w:p w14:paraId="26FF75EC" w14:textId="77777777" w:rsidR="008B4852" w:rsidRPr="007E5925" w:rsidRDefault="008B4852" w:rsidP="008B4852">
            <w:pPr>
              <w:rPr>
                <w:b/>
                <w:sz w:val="18"/>
                <w:szCs w:val="18"/>
              </w:rPr>
            </w:pPr>
          </w:p>
        </w:tc>
        <w:tc>
          <w:tcPr>
            <w:tcW w:w="2268" w:type="dxa"/>
            <w:vMerge w:val="restart"/>
            <w:vAlign w:val="center"/>
          </w:tcPr>
          <w:p w14:paraId="315BA22C" w14:textId="77777777" w:rsidR="008B4852" w:rsidRPr="007E5925" w:rsidRDefault="008B4852" w:rsidP="008B4852">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236937BF" w14:textId="77777777" w:rsidR="008B4852" w:rsidRPr="007E5925" w:rsidRDefault="008B4852" w:rsidP="008B4852">
            <w:pPr>
              <w:autoSpaceDE w:val="0"/>
              <w:autoSpaceDN w:val="0"/>
              <w:adjustRightInd w:val="0"/>
              <w:rPr>
                <w:b/>
                <w:sz w:val="18"/>
                <w:szCs w:val="18"/>
              </w:rPr>
            </w:pPr>
          </w:p>
        </w:tc>
      </w:tr>
      <w:tr w:rsidR="008B4852" w:rsidRPr="007E5925" w14:paraId="288BD1F4" w14:textId="77777777" w:rsidTr="008B4852">
        <w:trPr>
          <w:cantSplit/>
          <w:trHeight w:val="2124"/>
        </w:trPr>
        <w:tc>
          <w:tcPr>
            <w:tcW w:w="567" w:type="dxa"/>
            <w:vMerge/>
            <w:tcBorders>
              <w:bottom w:val="single" w:sz="6" w:space="0" w:color="auto"/>
            </w:tcBorders>
            <w:textDirection w:val="btLr"/>
          </w:tcPr>
          <w:p w14:paraId="203201D9" w14:textId="77777777" w:rsidR="008B4852" w:rsidRPr="007E5925" w:rsidRDefault="008B4852" w:rsidP="008B4852">
            <w:pPr>
              <w:ind w:left="113" w:right="113"/>
              <w:jc w:val="center"/>
              <w:rPr>
                <w:b/>
                <w:sz w:val="18"/>
                <w:szCs w:val="18"/>
              </w:rPr>
            </w:pPr>
          </w:p>
        </w:tc>
        <w:tc>
          <w:tcPr>
            <w:tcW w:w="567" w:type="dxa"/>
            <w:textDirection w:val="btLr"/>
            <w:vAlign w:val="center"/>
          </w:tcPr>
          <w:p w14:paraId="397D9861" w14:textId="7048DA59" w:rsidR="008B4852" w:rsidRPr="007E5925" w:rsidRDefault="008B4852" w:rsidP="008B4852">
            <w:pPr>
              <w:rPr>
                <w:b/>
                <w:bCs/>
                <w:color w:val="000000"/>
                <w:sz w:val="18"/>
                <w:szCs w:val="18"/>
              </w:rPr>
            </w:pPr>
            <w:r>
              <w:rPr>
                <w:b/>
                <w:bCs/>
                <w:sz w:val="18"/>
                <w:szCs w:val="18"/>
              </w:rPr>
              <w:t xml:space="preserve">             1</w:t>
            </w:r>
            <w:r w:rsidR="002519BC">
              <w:rPr>
                <w:b/>
                <w:bCs/>
                <w:sz w:val="18"/>
                <w:szCs w:val="18"/>
              </w:rPr>
              <w:t>1</w:t>
            </w:r>
            <w:r w:rsidRPr="007E5925">
              <w:rPr>
                <w:b/>
                <w:bCs/>
                <w:sz w:val="18"/>
                <w:szCs w:val="18"/>
              </w:rPr>
              <w:t xml:space="preserve"> </w:t>
            </w:r>
            <w:r>
              <w:rPr>
                <w:b/>
                <w:bCs/>
                <w:sz w:val="18"/>
                <w:szCs w:val="18"/>
              </w:rPr>
              <w:t>–</w:t>
            </w:r>
            <w:r w:rsidRPr="007E5925">
              <w:rPr>
                <w:b/>
                <w:bCs/>
                <w:sz w:val="18"/>
                <w:szCs w:val="18"/>
              </w:rPr>
              <w:t xml:space="preserve"> </w:t>
            </w:r>
            <w:proofErr w:type="gramStart"/>
            <w:r>
              <w:rPr>
                <w:b/>
                <w:bCs/>
                <w:sz w:val="18"/>
                <w:szCs w:val="18"/>
              </w:rPr>
              <w:t>1</w:t>
            </w:r>
            <w:r w:rsidR="002519BC">
              <w:rPr>
                <w:b/>
                <w:bCs/>
                <w:sz w:val="18"/>
                <w:szCs w:val="18"/>
              </w:rPr>
              <w:t>5</w:t>
            </w:r>
            <w:r>
              <w:rPr>
                <w:b/>
                <w:bCs/>
                <w:sz w:val="18"/>
                <w:szCs w:val="18"/>
              </w:rPr>
              <w:t xml:space="preserve">  </w:t>
            </w:r>
            <w:r w:rsidRPr="007E5925">
              <w:rPr>
                <w:b/>
                <w:bCs/>
                <w:sz w:val="18"/>
                <w:szCs w:val="18"/>
              </w:rPr>
              <w:t>MART</w:t>
            </w:r>
            <w:proofErr w:type="gramEnd"/>
            <w:r w:rsidRPr="007E5925">
              <w:rPr>
                <w:b/>
                <w:bCs/>
                <w:sz w:val="18"/>
                <w:szCs w:val="18"/>
              </w:rPr>
              <w:t xml:space="preserve"> </w:t>
            </w:r>
          </w:p>
          <w:p w14:paraId="224BA412" w14:textId="77777777" w:rsidR="008B4852" w:rsidRPr="007E5925" w:rsidRDefault="008B4852" w:rsidP="008B4852">
            <w:pPr>
              <w:ind w:left="113" w:right="113"/>
              <w:jc w:val="center"/>
              <w:rPr>
                <w:b/>
                <w:sz w:val="18"/>
                <w:szCs w:val="18"/>
              </w:rPr>
            </w:pPr>
          </w:p>
        </w:tc>
        <w:tc>
          <w:tcPr>
            <w:tcW w:w="709" w:type="dxa"/>
            <w:vAlign w:val="center"/>
          </w:tcPr>
          <w:p w14:paraId="4AE2106B" w14:textId="77777777" w:rsidR="008B4852" w:rsidRPr="007E5925" w:rsidRDefault="008B4852" w:rsidP="008B4852">
            <w:pPr>
              <w:jc w:val="center"/>
              <w:rPr>
                <w:b/>
                <w:sz w:val="18"/>
                <w:szCs w:val="18"/>
              </w:rPr>
            </w:pPr>
            <w:r w:rsidRPr="007E5925">
              <w:rPr>
                <w:b/>
                <w:sz w:val="18"/>
                <w:szCs w:val="18"/>
              </w:rPr>
              <w:t>1</w:t>
            </w:r>
          </w:p>
        </w:tc>
        <w:tc>
          <w:tcPr>
            <w:tcW w:w="567" w:type="dxa"/>
            <w:vMerge/>
            <w:tcBorders>
              <w:bottom w:val="single" w:sz="6" w:space="0" w:color="auto"/>
            </w:tcBorders>
            <w:textDirection w:val="btLr"/>
          </w:tcPr>
          <w:p w14:paraId="5D9CB674" w14:textId="77777777" w:rsidR="008B4852" w:rsidRPr="007E5925" w:rsidRDefault="008B4852" w:rsidP="008B4852">
            <w:pPr>
              <w:ind w:left="113" w:right="113"/>
              <w:jc w:val="center"/>
              <w:rPr>
                <w:b/>
                <w:sz w:val="18"/>
                <w:szCs w:val="18"/>
              </w:rPr>
            </w:pPr>
          </w:p>
        </w:tc>
        <w:tc>
          <w:tcPr>
            <w:tcW w:w="2835" w:type="dxa"/>
            <w:tcBorders>
              <w:bottom w:val="single" w:sz="6" w:space="0" w:color="auto"/>
            </w:tcBorders>
            <w:vAlign w:val="center"/>
          </w:tcPr>
          <w:p w14:paraId="60107B52" w14:textId="77777777" w:rsidR="008B4852" w:rsidRPr="007E5925" w:rsidRDefault="008B4852" w:rsidP="008B4852">
            <w:pPr>
              <w:rPr>
                <w:sz w:val="18"/>
                <w:szCs w:val="18"/>
              </w:rPr>
            </w:pPr>
            <w:r w:rsidRPr="007E5925">
              <w:rPr>
                <w:b/>
                <w:bCs/>
                <w:sz w:val="18"/>
                <w:szCs w:val="18"/>
              </w:rPr>
              <w:t>1.C.2. Oluşturduğu ritim çalgısıyla öğrendiği müziklere eşlik eder.</w:t>
            </w:r>
          </w:p>
        </w:tc>
        <w:tc>
          <w:tcPr>
            <w:tcW w:w="5528" w:type="dxa"/>
            <w:tcBorders>
              <w:bottom w:val="single" w:sz="6" w:space="0" w:color="auto"/>
            </w:tcBorders>
          </w:tcPr>
          <w:p w14:paraId="7357EA4D" w14:textId="77777777" w:rsidR="008B4852" w:rsidRPr="00DE775F" w:rsidRDefault="008B4852" w:rsidP="008B4852">
            <w:pPr>
              <w:autoSpaceDE w:val="0"/>
              <w:autoSpaceDN w:val="0"/>
              <w:adjustRightInd w:val="0"/>
              <w:rPr>
                <w:bCs/>
                <w:sz w:val="16"/>
                <w:szCs w:val="16"/>
              </w:rPr>
            </w:pPr>
          </w:p>
          <w:p w14:paraId="0EC4934C" w14:textId="77777777" w:rsidR="008B4852" w:rsidRPr="00DE775F" w:rsidRDefault="008B4852" w:rsidP="008B4852">
            <w:pPr>
              <w:autoSpaceDE w:val="0"/>
              <w:autoSpaceDN w:val="0"/>
              <w:adjustRightInd w:val="0"/>
              <w:rPr>
                <w:iCs/>
                <w:sz w:val="16"/>
                <w:szCs w:val="16"/>
              </w:rPr>
            </w:pPr>
            <w:r w:rsidRPr="00DE775F">
              <w:rPr>
                <w:bCs/>
                <w:sz w:val="16"/>
                <w:szCs w:val="16"/>
              </w:rPr>
              <w:sym w:font="Webdings" w:char="F048"/>
            </w:r>
            <w:r w:rsidRPr="00DE775F">
              <w:rPr>
                <w:bCs/>
                <w:sz w:val="16"/>
                <w:szCs w:val="16"/>
              </w:rPr>
              <w:t xml:space="preserve">  </w:t>
            </w:r>
            <w:r w:rsidRPr="00DE775F">
              <w:rPr>
                <w:iCs/>
                <w:sz w:val="16"/>
                <w:szCs w:val="16"/>
              </w:rPr>
              <w:t>a) Öğrencilerden; tekerleme, sayışma ve ninni gibi müziklere kendi oluşturdukları ritim çalgılarını kullanarak eşlik etmeleri istenir.</w:t>
            </w:r>
          </w:p>
          <w:p w14:paraId="26537FE3" w14:textId="77777777" w:rsidR="008B4852" w:rsidRPr="00DE775F" w:rsidRDefault="008B4852" w:rsidP="008B4852">
            <w:pPr>
              <w:autoSpaceDE w:val="0"/>
              <w:autoSpaceDN w:val="0"/>
              <w:adjustRightInd w:val="0"/>
              <w:rPr>
                <w:iCs/>
                <w:sz w:val="16"/>
                <w:szCs w:val="16"/>
              </w:rPr>
            </w:pPr>
            <w:r w:rsidRPr="00DE775F">
              <w:rPr>
                <w:iCs/>
                <w:sz w:val="16"/>
                <w:szCs w:val="16"/>
              </w:rPr>
              <w:t>b) Öğrenciler önce dörtlük nota değerlerini kullanarak eşlik yapmalıdırlar. Sonraki aşamada ise doğaçlama olarak (hissettikleri gibi) öğrencilerin müziklere eşlik etmeleri sağlanır.</w:t>
            </w:r>
          </w:p>
          <w:p w14:paraId="6C5DE08F" w14:textId="77777777" w:rsidR="008B4852" w:rsidRPr="00DE775F" w:rsidRDefault="008B4852" w:rsidP="008B4852">
            <w:pPr>
              <w:autoSpaceDE w:val="0"/>
              <w:autoSpaceDN w:val="0"/>
              <w:adjustRightInd w:val="0"/>
              <w:rPr>
                <w:iCs/>
                <w:sz w:val="16"/>
                <w:szCs w:val="16"/>
              </w:rPr>
            </w:pPr>
          </w:p>
          <w:p w14:paraId="687CB785" w14:textId="77777777" w:rsidR="008B4852" w:rsidRPr="00BB0492" w:rsidRDefault="008B4852" w:rsidP="008B4852">
            <w:pPr>
              <w:autoSpaceDE w:val="0"/>
              <w:autoSpaceDN w:val="0"/>
              <w:adjustRightInd w:val="0"/>
              <w:rPr>
                <w:b/>
                <w:iCs/>
                <w:sz w:val="16"/>
                <w:szCs w:val="16"/>
              </w:rPr>
            </w:pPr>
          </w:p>
          <w:p w14:paraId="139966F9" w14:textId="77777777" w:rsidR="008B4852" w:rsidRPr="00DE775F" w:rsidRDefault="008B4852" w:rsidP="008B4852">
            <w:pPr>
              <w:autoSpaceDE w:val="0"/>
              <w:autoSpaceDN w:val="0"/>
              <w:adjustRightInd w:val="0"/>
              <w:rPr>
                <w:iCs/>
                <w:sz w:val="16"/>
                <w:szCs w:val="16"/>
              </w:rPr>
            </w:pPr>
            <w:r w:rsidRPr="00BB0492">
              <w:rPr>
                <w:b/>
                <w:color w:val="191919"/>
                <w:sz w:val="16"/>
                <w:szCs w:val="16"/>
              </w:rPr>
              <w:t>12 Mart İstiklâl Marşı’nın Kabulü ve Mehmet Akif Ersoy’u Anma Günü</w:t>
            </w:r>
          </w:p>
        </w:tc>
        <w:tc>
          <w:tcPr>
            <w:tcW w:w="2410" w:type="dxa"/>
            <w:vMerge w:val="restart"/>
          </w:tcPr>
          <w:p w14:paraId="7F102962" w14:textId="77777777" w:rsidR="008B4852" w:rsidRDefault="008B4852" w:rsidP="008B4852">
            <w:pPr>
              <w:rPr>
                <w:rFonts w:ascii="Cambria" w:eastAsia="Calibri" w:hAnsi="Cambria"/>
                <w:sz w:val="16"/>
                <w:szCs w:val="16"/>
                <w:lang w:eastAsia="en-US"/>
              </w:rPr>
            </w:pPr>
          </w:p>
          <w:p w14:paraId="2A108705" w14:textId="77777777" w:rsidR="008B4852" w:rsidRDefault="008B4852" w:rsidP="008B4852">
            <w:pPr>
              <w:rPr>
                <w:rFonts w:ascii="Cambria" w:eastAsia="Calibri" w:hAnsi="Cambria"/>
                <w:sz w:val="16"/>
                <w:szCs w:val="16"/>
                <w:lang w:eastAsia="en-US"/>
              </w:rPr>
            </w:pPr>
          </w:p>
          <w:p w14:paraId="57188C61" w14:textId="77777777" w:rsidR="008B4852" w:rsidRDefault="008B4852" w:rsidP="008B4852">
            <w:pPr>
              <w:rPr>
                <w:rFonts w:ascii="Cambria" w:eastAsia="Calibri" w:hAnsi="Cambria"/>
                <w:sz w:val="16"/>
                <w:szCs w:val="16"/>
                <w:lang w:eastAsia="en-US"/>
              </w:rPr>
            </w:pPr>
          </w:p>
          <w:p w14:paraId="63CE3C9A" w14:textId="77777777" w:rsidR="008B4852" w:rsidRDefault="008B4852" w:rsidP="008B4852">
            <w:pPr>
              <w:rPr>
                <w:rFonts w:ascii="Cambria" w:eastAsia="Calibri" w:hAnsi="Cambria"/>
                <w:sz w:val="16"/>
                <w:szCs w:val="16"/>
                <w:lang w:eastAsia="en-US"/>
              </w:rPr>
            </w:pPr>
          </w:p>
          <w:p w14:paraId="79F7D834" w14:textId="77777777" w:rsidR="008B4852" w:rsidRPr="007E5925" w:rsidRDefault="008B4852" w:rsidP="008B4852">
            <w:pPr>
              <w:rPr>
                <w:rFonts w:eastAsia="Calibri"/>
                <w:sz w:val="16"/>
                <w:szCs w:val="16"/>
                <w:lang w:eastAsia="en-US"/>
              </w:rPr>
            </w:pPr>
            <w:r w:rsidRPr="007E5925">
              <w:rPr>
                <w:rFonts w:eastAsia="Calibri"/>
                <w:sz w:val="16"/>
                <w:szCs w:val="16"/>
                <w:lang w:eastAsia="en-US"/>
              </w:rPr>
              <w:t>Ses kaynağı olabilecek materyallerin tümü.</w:t>
            </w:r>
          </w:p>
          <w:p w14:paraId="342E3130" w14:textId="77777777" w:rsidR="008B4852" w:rsidRDefault="008B4852" w:rsidP="008B4852">
            <w:pPr>
              <w:rPr>
                <w:rFonts w:ascii="Cambria" w:eastAsia="Calibri" w:hAnsi="Cambria"/>
                <w:sz w:val="16"/>
                <w:szCs w:val="16"/>
                <w:lang w:eastAsia="en-US"/>
              </w:rPr>
            </w:pPr>
          </w:p>
          <w:p w14:paraId="6B21C04C" w14:textId="77777777" w:rsidR="008B4852" w:rsidRDefault="008B4852" w:rsidP="008B4852">
            <w:pPr>
              <w:rPr>
                <w:rFonts w:ascii="Cambria" w:eastAsia="Calibri" w:hAnsi="Cambria"/>
                <w:sz w:val="16"/>
                <w:szCs w:val="16"/>
                <w:lang w:eastAsia="en-US"/>
              </w:rPr>
            </w:pPr>
          </w:p>
          <w:p w14:paraId="08DB16DA"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58086AC2"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5F46BD8"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1CDA0F5E" w14:textId="77777777" w:rsidR="008B4852" w:rsidRPr="007E5925" w:rsidRDefault="008B4852" w:rsidP="008B4852">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748C5114" w14:textId="77777777" w:rsidR="008B4852" w:rsidRPr="007E5925" w:rsidRDefault="008B4852" w:rsidP="008B4852">
            <w:pPr>
              <w:rPr>
                <w:b/>
                <w:sz w:val="18"/>
                <w:szCs w:val="18"/>
              </w:rPr>
            </w:pPr>
            <w:r w:rsidRPr="007E5925">
              <w:rPr>
                <w:rFonts w:ascii="Cambria" w:eastAsia="Calibri" w:hAnsi="Cambria"/>
                <w:sz w:val="16"/>
                <w:szCs w:val="16"/>
                <w:lang w:eastAsia="en-US"/>
              </w:rPr>
              <w:t>Gösterip yaptırma,</w:t>
            </w:r>
          </w:p>
          <w:p w14:paraId="460F547E" w14:textId="77777777" w:rsidR="008B4852" w:rsidRPr="007E5925" w:rsidRDefault="008B4852" w:rsidP="008B4852">
            <w:pPr>
              <w:rPr>
                <w:bCs/>
                <w:sz w:val="18"/>
                <w:szCs w:val="18"/>
              </w:rPr>
            </w:pPr>
          </w:p>
        </w:tc>
        <w:tc>
          <w:tcPr>
            <w:tcW w:w="2268" w:type="dxa"/>
            <w:vMerge/>
            <w:vAlign w:val="center"/>
          </w:tcPr>
          <w:p w14:paraId="552932B9" w14:textId="77777777" w:rsidR="008B4852" w:rsidRPr="007E5925" w:rsidRDefault="008B4852" w:rsidP="008B4852">
            <w:pPr>
              <w:ind w:left="292" w:hanging="292"/>
              <w:jc w:val="both"/>
              <w:rPr>
                <w:b/>
                <w:sz w:val="18"/>
                <w:szCs w:val="18"/>
              </w:rPr>
            </w:pPr>
          </w:p>
        </w:tc>
      </w:tr>
      <w:tr w:rsidR="008B4852" w:rsidRPr="007E5925" w14:paraId="676C6635" w14:textId="77777777" w:rsidTr="008B4852">
        <w:trPr>
          <w:cantSplit/>
          <w:trHeight w:val="1666"/>
        </w:trPr>
        <w:tc>
          <w:tcPr>
            <w:tcW w:w="567" w:type="dxa"/>
            <w:vMerge/>
            <w:textDirection w:val="btLr"/>
          </w:tcPr>
          <w:p w14:paraId="170242F4" w14:textId="77777777" w:rsidR="008B4852" w:rsidRPr="007E5925" w:rsidRDefault="008B4852" w:rsidP="008B4852">
            <w:pPr>
              <w:ind w:left="113" w:right="113"/>
              <w:jc w:val="center"/>
              <w:rPr>
                <w:b/>
                <w:sz w:val="18"/>
                <w:szCs w:val="18"/>
              </w:rPr>
            </w:pPr>
          </w:p>
        </w:tc>
        <w:tc>
          <w:tcPr>
            <w:tcW w:w="567" w:type="dxa"/>
            <w:textDirection w:val="btLr"/>
            <w:vAlign w:val="center"/>
          </w:tcPr>
          <w:p w14:paraId="4CCF3ECA" w14:textId="29CDA71A" w:rsidR="008B4852" w:rsidRPr="007E5925" w:rsidRDefault="008B4852" w:rsidP="008B4852">
            <w:pPr>
              <w:rPr>
                <w:b/>
                <w:sz w:val="18"/>
                <w:szCs w:val="18"/>
              </w:rPr>
            </w:pPr>
            <w:r>
              <w:rPr>
                <w:b/>
                <w:bCs/>
                <w:sz w:val="18"/>
                <w:szCs w:val="18"/>
              </w:rPr>
              <w:t xml:space="preserve">                     </w:t>
            </w:r>
            <w:r w:rsidR="002519BC">
              <w:rPr>
                <w:b/>
                <w:bCs/>
                <w:sz w:val="18"/>
                <w:szCs w:val="18"/>
              </w:rPr>
              <w:t>18</w:t>
            </w:r>
            <w:r w:rsidRPr="007E5925">
              <w:rPr>
                <w:b/>
                <w:bCs/>
                <w:sz w:val="18"/>
                <w:szCs w:val="18"/>
              </w:rPr>
              <w:t xml:space="preserve"> </w:t>
            </w:r>
            <w:r>
              <w:rPr>
                <w:b/>
                <w:bCs/>
                <w:sz w:val="18"/>
                <w:szCs w:val="18"/>
              </w:rPr>
              <w:t>–</w:t>
            </w:r>
            <w:r w:rsidRPr="007E5925">
              <w:rPr>
                <w:b/>
                <w:bCs/>
                <w:sz w:val="18"/>
                <w:szCs w:val="18"/>
              </w:rPr>
              <w:t xml:space="preserve"> </w:t>
            </w:r>
            <w:proofErr w:type="gramStart"/>
            <w:r>
              <w:rPr>
                <w:b/>
                <w:bCs/>
                <w:sz w:val="18"/>
                <w:szCs w:val="18"/>
              </w:rPr>
              <w:t>2</w:t>
            </w:r>
            <w:r w:rsidR="002519BC">
              <w:rPr>
                <w:b/>
                <w:bCs/>
                <w:sz w:val="18"/>
                <w:szCs w:val="18"/>
              </w:rPr>
              <w:t>2</w:t>
            </w:r>
            <w:r>
              <w:rPr>
                <w:b/>
                <w:bCs/>
                <w:sz w:val="18"/>
                <w:szCs w:val="18"/>
              </w:rPr>
              <w:t xml:space="preserve"> </w:t>
            </w:r>
            <w:r w:rsidRPr="007E5925">
              <w:rPr>
                <w:b/>
                <w:bCs/>
                <w:sz w:val="18"/>
                <w:szCs w:val="18"/>
              </w:rPr>
              <w:t xml:space="preserve"> MART</w:t>
            </w:r>
            <w:proofErr w:type="gramEnd"/>
            <w:r w:rsidRPr="007E5925">
              <w:rPr>
                <w:b/>
                <w:bCs/>
                <w:sz w:val="18"/>
                <w:szCs w:val="18"/>
              </w:rPr>
              <w:t xml:space="preserve"> </w:t>
            </w:r>
          </w:p>
        </w:tc>
        <w:tc>
          <w:tcPr>
            <w:tcW w:w="709" w:type="dxa"/>
            <w:shd w:val="clear" w:color="auto" w:fill="auto"/>
            <w:vAlign w:val="center"/>
          </w:tcPr>
          <w:p w14:paraId="45A8B568" w14:textId="77777777" w:rsidR="008B4852" w:rsidRPr="007E5925" w:rsidRDefault="008B4852" w:rsidP="008B4852">
            <w:pPr>
              <w:jc w:val="center"/>
              <w:rPr>
                <w:b/>
                <w:sz w:val="18"/>
                <w:szCs w:val="18"/>
              </w:rPr>
            </w:pPr>
            <w:r w:rsidRPr="007E5925">
              <w:rPr>
                <w:b/>
                <w:sz w:val="18"/>
                <w:szCs w:val="18"/>
              </w:rPr>
              <w:t>1</w:t>
            </w:r>
          </w:p>
        </w:tc>
        <w:tc>
          <w:tcPr>
            <w:tcW w:w="567" w:type="dxa"/>
            <w:vMerge/>
            <w:textDirection w:val="btLr"/>
            <w:vAlign w:val="center"/>
          </w:tcPr>
          <w:p w14:paraId="74443171" w14:textId="77777777" w:rsidR="008B4852" w:rsidRPr="007E5925" w:rsidRDefault="008B4852" w:rsidP="008B4852">
            <w:pPr>
              <w:ind w:left="113" w:right="113"/>
              <w:jc w:val="center"/>
              <w:rPr>
                <w:sz w:val="18"/>
                <w:szCs w:val="18"/>
              </w:rPr>
            </w:pPr>
          </w:p>
        </w:tc>
        <w:tc>
          <w:tcPr>
            <w:tcW w:w="2835" w:type="dxa"/>
            <w:vAlign w:val="center"/>
          </w:tcPr>
          <w:p w14:paraId="7729B402" w14:textId="77777777" w:rsidR="008B4852" w:rsidRPr="007E5925" w:rsidRDefault="008B4852" w:rsidP="008B4852">
            <w:pPr>
              <w:rPr>
                <w:sz w:val="18"/>
                <w:szCs w:val="18"/>
              </w:rPr>
            </w:pPr>
            <w:r w:rsidRPr="007E5925">
              <w:rPr>
                <w:b/>
                <w:bCs/>
                <w:sz w:val="18"/>
                <w:szCs w:val="18"/>
              </w:rPr>
              <w:t>1.C.3. Basit ritmik yapıdaki ezgileri harekete dönüştürür.</w:t>
            </w:r>
          </w:p>
        </w:tc>
        <w:tc>
          <w:tcPr>
            <w:tcW w:w="5528" w:type="dxa"/>
          </w:tcPr>
          <w:p w14:paraId="15EBA997" w14:textId="77777777" w:rsidR="008B4852" w:rsidRDefault="008B4852" w:rsidP="008B4852">
            <w:pPr>
              <w:autoSpaceDE w:val="0"/>
              <w:autoSpaceDN w:val="0"/>
              <w:adjustRightInd w:val="0"/>
              <w:spacing w:before="240"/>
              <w:rPr>
                <w:iCs/>
                <w:sz w:val="16"/>
                <w:szCs w:val="16"/>
              </w:rPr>
            </w:pPr>
            <w:r w:rsidRPr="00BB0492">
              <w:rPr>
                <w:bCs/>
                <w:sz w:val="16"/>
                <w:szCs w:val="16"/>
              </w:rPr>
              <w:sym w:font="Webdings" w:char="F048"/>
            </w:r>
            <w:r w:rsidRPr="00BB0492">
              <w:rPr>
                <w:bCs/>
                <w:sz w:val="16"/>
                <w:szCs w:val="16"/>
              </w:rPr>
              <w:t xml:space="preserve"> </w:t>
            </w:r>
            <w:r w:rsidRPr="00BB0492">
              <w:rPr>
                <w:iCs/>
                <w:sz w:val="16"/>
                <w:szCs w:val="16"/>
              </w:rPr>
              <w:t>Seçilecek müzikler 2/4’lük ve 4/4’lük gibi basit ritimlerden oluşan sayışma, tekerleme, şarkı ve türküler ile sınırlı olmalıdır.</w:t>
            </w:r>
          </w:p>
          <w:p w14:paraId="0CD5B8E3" w14:textId="77777777" w:rsidR="008B4852" w:rsidRDefault="008B4852" w:rsidP="008B4852">
            <w:pPr>
              <w:autoSpaceDE w:val="0"/>
              <w:autoSpaceDN w:val="0"/>
              <w:adjustRightInd w:val="0"/>
              <w:spacing w:before="240"/>
              <w:rPr>
                <w:iCs/>
                <w:sz w:val="16"/>
                <w:szCs w:val="16"/>
              </w:rPr>
            </w:pPr>
          </w:p>
          <w:p w14:paraId="7E228453" w14:textId="77777777" w:rsidR="008B4852" w:rsidRDefault="008B4852" w:rsidP="008B4852">
            <w:pPr>
              <w:autoSpaceDE w:val="0"/>
              <w:autoSpaceDN w:val="0"/>
              <w:adjustRightInd w:val="0"/>
              <w:spacing w:before="240"/>
              <w:rPr>
                <w:iCs/>
                <w:sz w:val="16"/>
                <w:szCs w:val="16"/>
              </w:rPr>
            </w:pPr>
          </w:p>
          <w:p w14:paraId="0D3B5646" w14:textId="77777777" w:rsidR="008B4852" w:rsidRDefault="008B4852" w:rsidP="008B4852">
            <w:pPr>
              <w:autoSpaceDE w:val="0"/>
              <w:autoSpaceDN w:val="0"/>
              <w:adjustRightInd w:val="0"/>
              <w:spacing w:before="240"/>
              <w:rPr>
                <w:iCs/>
                <w:sz w:val="16"/>
                <w:szCs w:val="16"/>
              </w:rPr>
            </w:pPr>
          </w:p>
          <w:p w14:paraId="3869611F" w14:textId="77777777" w:rsidR="008B4852" w:rsidRDefault="008B4852" w:rsidP="008B4852">
            <w:pPr>
              <w:autoSpaceDE w:val="0"/>
              <w:autoSpaceDN w:val="0"/>
              <w:adjustRightInd w:val="0"/>
              <w:spacing w:before="240"/>
              <w:rPr>
                <w:iCs/>
                <w:sz w:val="16"/>
                <w:szCs w:val="16"/>
              </w:rPr>
            </w:pPr>
          </w:p>
          <w:p w14:paraId="3DBFA3C0" w14:textId="77777777" w:rsidR="008B4852" w:rsidRPr="00BB0492" w:rsidRDefault="008B4852" w:rsidP="008B4852">
            <w:pPr>
              <w:autoSpaceDE w:val="0"/>
              <w:autoSpaceDN w:val="0"/>
              <w:adjustRightInd w:val="0"/>
              <w:spacing w:before="240"/>
              <w:rPr>
                <w:iCs/>
                <w:sz w:val="16"/>
                <w:szCs w:val="16"/>
              </w:rPr>
            </w:pPr>
          </w:p>
        </w:tc>
        <w:tc>
          <w:tcPr>
            <w:tcW w:w="2410" w:type="dxa"/>
            <w:vMerge/>
          </w:tcPr>
          <w:p w14:paraId="7BF9CD25" w14:textId="77777777" w:rsidR="008B4852" w:rsidRPr="007E5925" w:rsidRDefault="008B4852" w:rsidP="008B4852">
            <w:pPr>
              <w:rPr>
                <w:bCs/>
                <w:sz w:val="18"/>
                <w:szCs w:val="18"/>
              </w:rPr>
            </w:pPr>
          </w:p>
        </w:tc>
        <w:tc>
          <w:tcPr>
            <w:tcW w:w="2268" w:type="dxa"/>
            <w:vMerge/>
            <w:vAlign w:val="center"/>
          </w:tcPr>
          <w:p w14:paraId="394000D3" w14:textId="77777777" w:rsidR="008B4852" w:rsidRPr="007E5925" w:rsidRDefault="008B4852" w:rsidP="008B4852">
            <w:pPr>
              <w:tabs>
                <w:tab w:val="num" w:pos="0"/>
                <w:tab w:val="left" w:pos="72"/>
                <w:tab w:val="left" w:pos="252"/>
              </w:tabs>
              <w:ind w:left="113" w:right="113"/>
              <w:rPr>
                <w:b/>
                <w:sz w:val="18"/>
                <w:szCs w:val="18"/>
              </w:rPr>
            </w:pPr>
          </w:p>
        </w:tc>
      </w:tr>
    </w:tbl>
    <w:p w14:paraId="4499EB00" w14:textId="77777777" w:rsidR="008B4852" w:rsidRPr="007E5925" w:rsidRDefault="008B4852" w:rsidP="008B4852">
      <w:pPr>
        <w:rPr>
          <w:sz w:val="18"/>
          <w:szCs w:val="18"/>
        </w:rPr>
      </w:pPr>
    </w:p>
    <w:p w14:paraId="5FD9407B" w14:textId="77777777" w:rsidR="008B4852" w:rsidRPr="007E5925" w:rsidRDefault="008B4852" w:rsidP="008B4852">
      <w:pPr>
        <w:rPr>
          <w:sz w:val="18"/>
          <w:szCs w:val="18"/>
        </w:rPr>
      </w:pPr>
    </w:p>
    <w:p w14:paraId="2C8B9496" w14:textId="77777777" w:rsidR="008B4852" w:rsidRDefault="008B4852" w:rsidP="008B4852">
      <w:pPr>
        <w:autoSpaceDE w:val="0"/>
        <w:autoSpaceDN w:val="0"/>
        <w:adjustRightInd w:val="0"/>
        <w:jc w:val="center"/>
        <w:rPr>
          <w:sz w:val="18"/>
          <w:szCs w:val="18"/>
        </w:rPr>
      </w:pPr>
    </w:p>
    <w:p w14:paraId="01D01989" w14:textId="77777777" w:rsidR="008B4852" w:rsidRDefault="008B4852" w:rsidP="008B4852">
      <w:pPr>
        <w:autoSpaceDE w:val="0"/>
        <w:autoSpaceDN w:val="0"/>
        <w:adjustRightInd w:val="0"/>
        <w:jc w:val="center"/>
        <w:rPr>
          <w:sz w:val="18"/>
          <w:szCs w:val="18"/>
        </w:rPr>
      </w:pPr>
    </w:p>
    <w:p w14:paraId="2770447C" w14:textId="77777777" w:rsidR="008B4852" w:rsidRDefault="008B4852" w:rsidP="008B4852">
      <w:pPr>
        <w:autoSpaceDE w:val="0"/>
        <w:autoSpaceDN w:val="0"/>
        <w:adjustRightInd w:val="0"/>
        <w:rPr>
          <w:sz w:val="18"/>
          <w:szCs w:val="18"/>
        </w:rPr>
      </w:pPr>
    </w:p>
    <w:p w14:paraId="190006DE" w14:textId="77777777" w:rsidR="008B4852" w:rsidRDefault="008B4852" w:rsidP="008B4852">
      <w:pPr>
        <w:autoSpaceDE w:val="0"/>
        <w:autoSpaceDN w:val="0"/>
        <w:adjustRightInd w:val="0"/>
        <w:jc w:val="center"/>
        <w:rPr>
          <w:sz w:val="18"/>
          <w:szCs w:val="18"/>
        </w:rPr>
      </w:pPr>
    </w:p>
    <w:p w14:paraId="31143782" w14:textId="77777777" w:rsidR="008B4852" w:rsidRPr="007E5925" w:rsidRDefault="008B4852" w:rsidP="008B4852">
      <w:pPr>
        <w:autoSpaceDE w:val="0"/>
        <w:autoSpaceDN w:val="0"/>
        <w:adjustRightInd w:val="0"/>
        <w:jc w:val="center"/>
        <w:rPr>
          <w:sz w:val="18"/>
          <w:szCs w:val="18"/>
        </w:rPr>
      </w:pPr>
    </w:p>
    <w:tbl>
      <w:tblPr>
        <w:tblW w:w="15451"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709"/>
        <w:gridCol w:w="567"/>
        <w:gridCol w:w="567"/>
        <w:gridCol w:w="3119"/>
        <w:gridCol w:w="4961"/>
        <w:gridCol w:w="2551"/>
        <w:gridCol w:w="2268"/>
      </w:tblGrid>
      <w:tr w:rsidR="008B4852" w:rsidRPr="007E5925" w14:paraId="53877AE8" w14:textId="77777777" w:rsidTr="00C52D86">
        <w:trPr>
          <w:cantSplit/>
          <w:trHeight w:val="1157"/>
        </w:trPr>
        <w:tc>
          <w:tcPr>
            <w:tcW w:w="709" w:type="dxa"/>
            <w:textDirection w:val="btLr"/>
            <w:vAlign w:val="center"/>
          </w:tcPr>
          <w:p w14:paraId="6FA24D4A" w14:textId="77777777" w:rsidR="008B4852" w:rsidRPr="007E5925" w:rsidRDefault="008B4852" w:rsidP="00C52D86">
            <w:pPr>
              <w:jc w:val="center"/>
              <w:rPr>
                <w:b/>
                <w:sz w:val="18"/>
                <w:szCs w:val="18"/>
              </w:rPr>
            </w:pPr>
            <w:r w:rsidRPr="007E5925">
              <w:rPr>
                <w:b/>
                <w:sz w:val="18"/>
                <w:szCs w:val="18"/>
              </w:rPr>
              <w:t>AY</w:t>
            </w:r>
          </w:p>
        </w:tc>
        <w:tc>
          <w:tcPr>
            <w:tcW w:w="709" w:type="dxa"/>
            <w:textDirection w:val="btLr"/>
            <w:vAlign w:val="center"/>
          </w:tcPr>
          <w:p w14:paraId="407C12A2" w14:textId="77777777" w:rsidR="008B4852" w:rsidRPr="007E5925" w:rsidRDefault="008B4852" w:rsidP="00C52D86">
            <w:pPr>
              <w:jc w:val="center"/>
              <w:rPr>
                <w:b/>
                <w:sz w:val="18"/>
                <w:szCs w:val="18"/>
              </w:rPr>
            </w:pPr>
            <w:r w:rsidRPr="007E5925">
              <w:rPr>
                <w:b/>
                <w:sz w:val="18"/>
                <w:szCs w:val="18"/>
              </w:rPr>
              <w:t>HAFTA</w:t>
            </w:r>
          </w:p>
        </w:tc>
        <w:tc>
          <w:tcPr>
            <w:tcW w:w="567" w:type="dxa"/>
            <w:textDirection w:val="btLr"/>
            <w:vAlign w:val="center"/>
          </w:tcPr>
          <w:p w14:paraId="72E3A957" w14:textId="77777777" w:rsidR="008B4852" w:rsidRPr="007E5925" w:rsidRDefault="008B4852" w:rsidP="00C52D86">
            <w:pPr>
              <w:jc w:val="center"/>
              <w:rPr>
                <w:b/>
                <w:sz w:val="18"/>
                <w:szCs w:val="18"/>
              </w:rPr>
            </w:pPr>
            <w:r w:rsidRPr="007E5925">
              <w:rPr>
                <w:b/>
                <w:sz w:val="18"/>
                <w:szCs w:val="18"/>
              </w:rPr>
              <w:t>SÜRE</w:t>
            </w:r>
          </w:p>
          <w:p w14:paraId="22E45C4D" w14:textId="77777777" w:rsidR="008B4852" w:rsidRPr="007E5925" w:rsidRDefault="008B4852" w:rsidP="00C52D86">
            <w:pPr>
              <w:jc w:val="center"/>
              <w:rPr>
                <w:b/>
                <w:sz w:val="18"/>
                <w:szCs w:val="18"/>
              </w:rPr>
            </w:pPr>
            <w:r w:rsidRPr="007E5925">
              <w:rPr>
                <w:b/>
                <w:sz w:val="18"/>
                <w:szCs w:val="18"/>
              </w:rPr>
              <w:t>(Saat)</w:t>
            </w:r>
          </w:p>
        </w:tc>
        <w:tc>
          <w:tcPr>
            <w:tcW w:w="567" w:type="dxa"/>
            <w:textDirection w:val="btLr"/>
          </w:tcPr>
          <w:p w14:paraId="2DB5CCD1" w14:textId="77777777" w:rsidR="008B4852" w:rsidRPr="007E5925" w:rsidRDefault="008B4852" w:rsidP="00C52D86">
            <w:pPr>
              <w:ind w:left="113" w:right="113"/>
              <w:jc w:val="center"/>
              <w:rPr>
                <w:b/>
                <w:sz w:val="18"/>
                <w:szCs w:val="18"/>
              </w:rPr>
            </w:pPr>
            <w:r w:rsidRPr="007E5925">
              <w:rPr>
                <w:b/>
                <w:sz w:val="18"/>
                <w:szCs w:val="18"/>
              </w:rPr>
              <w:t>ÖĞRENME ALANI</w:t>
            </w:r>
          </w:p>
        </w:tc>
        <w:tc>
          <w:tcPr>
            <w:tcW w:w="3119" w:type="dxa"/>
            <w:vAlign w:val="center"/>
          </w:tcPr>
          <w:p w14:paraId="327F3569" w14:textId="77777777" w:rsidR="008B4852" w:rsidRPr="007E5925" w:rsidRDefault="008B4852" w:rsidP="00C52D86">
            <w:pPr>
              <w:jc w:val="center"/>
              <w:rPr>
                <w:b/>
                <w:sz w:val="18"/>
                <w:szCs w:val="18"/>
              </w:rPr>
            </w:pPr>
            <w:r w:rsidRPr="007E5925">
              <w:rPr>
                <w:b/>
                <w:sz w:val="18"/>
                <w:szCs w:val="18"/>
              </w:rPr>
              <w:t>KAZANIMLAR</w:t>
            </w:r>
          </w:p>
        </w:tc>
        <w:tc>
          <w:tcPr>
            <w:tcW w:w="4961" w:type="dxa"/>
            <w:vAlign w:val="center"/>
          </w:tcPr>
          <w:p w14:paraId="5530BB8F" w14:textId="77777777" w:rsidR="008B4852" w:rsidRPr="007E5925" w:rsidRDefault="008B4852" w:rsidP="00C52D86">
            <w:pPr>
              <w:jc w:val="center"/>
              <w:rPr>
                <w:b/>
                <w:sz w:val="18"/>
                <w:szCs w:val="18"/>
              </w:rPr>
            </w:pPr>
            <w:r w:rsidRPr="007E5925">
              <w:rPr>
                <w:b/>
                <w:sz w:val="18"/>
                <w:szCs w:val="18"/>
              </w:rPr>
              <w:t xml:space="preserve">ETKİNLİKLER </w:t>
            </w:r>
            <w:r>
              <w:rPr>
                <w:b/>
                <w:sz w:val="18"/>
                <w:szCs w:val="18"/>
              </w:rPr>
              <w:t>/</w:t>
            </w:r>
            <w:r w:rsidRPr="007E5925">
              <w:rPr>
                <w:b/>
                <w:sz w:val="18"/>
                <w:szCs w:val="18"/>
              </w:rPr>
              <w:t>AÇIKLAMALAR</w:t>
            </w:r>
          </w:p>
          <w:p w14:paraId="4998428D" w14:textId="77777777" w:rsidR="008B4852" w:rsidRPr="007E5925" w:rsidRDefault="008B4852" w:rsidP="00C52D86">
            <w:pPr>
              <w:jc w:val="center"/>
              <w:rPr>
                <w:b/>
                <w:sz w:val="18"/>
                <w:szCs w:val="18"/>
              </w:rPr>
            </w:pPr>
          </w:p>
        </w:tc>
        <w:tc>
          <w:tcPr>
            <w:tcW w:w="2551" w:type="dxa"/>
            <w:vAlign w:val="center"/>
          </w:tcPr>
          <w:p w14:paraId="713E00BF" w14:textId="77777777" w:rsidR="008B4852" w:rsidRDefault="008B4852" w:rsidP="00C52D86">
            <w:pPr>
              <w:jc w:val="center"/>
              <w:rPr>
                <w:b/>
                <w:sz w:val="16"/>
                <w:szCs w:val="16"/>
              </w:rPr>
            </w:pPr>
          </w:p>
          <w:p w14:paraId="72AFA44F" w14:textId="77777777" w:rsidR="008B4852" w:rsidRDefault="008B4852" w:rsidP="00C52D86">
            <w:pPr>
              <w:jc w:val="center"/>
              <w:rPr>
                <w:b/>
                <w:sz w:val="16"/>
                <w:szCs w:val="16"/>
              </w:rPr>
            </w:pPr>
          </w:p>
          <w:p w14:paraId="573F4D87" w14:textId="77777777" w:rsidR="008B4852" w:rsidRPr="007E5925" w:rsidRDefault="008B4852" w:rsidP="00C52D86">
            <w:pPr>
              <w:jc w:val="center"/>
              <w:rPr>
                <w:b/>
                <w:sz w:val="16"/>
                <w:szCs w:val="16"/>
              </w:rPr>
            </w:pPr>
            <w:r w:rsidRPr="007E5925">
              <w:rPr>
                <w:b/>
                <w:sz w:val="16"/>
                <w:szCs w:val="16"/>
              </w:rPr>
              <w:t xml:space="preserve">KULLANILAN </w:t>
            </w:r>
          </w:p>
          <w:p w14:paraId="328E245D" w14:textId="77777777" w:rsidR="008B4852" w:rsidRPr="007E5925" w:rsidRDefault="008B4852" w:rsidP="00C52D86">
            <w:pPr>
              <w:jc w:val="center"/>
              <w:rPr>
                <w:b/>
                <w:sz w:val="16"/>
                <w:szCs w:val="16"/>
              </w:rPr>
            </w:pPr>
            <w:r w:rsidRPr="007E5925">
              <w:rPr>
                <w:b/>
                <w:sz w:val="16"/>
                <w:szCs w:val="16"/>
              </w:rPr>
              <w:t>ARAÇ-GEREÇ</w:t>
            </w:r>
          </w:p>
          <w:p w14:paraId="1215C1FB" w14:textId="77777777" w:rsidR="008B4852" w:rsidRPr="00E910F8" w:rsidRDefault="008B4852" w:rsidP="00C52D86">
            <w:pPr>
              <w:jc w:val="center"/>
              <w:rPr>
                <w:b/>
                <w:sz w:val="16"/>
                <w:szCs w:val="16"/>
              </w:rPr>
            </w:pPr>
            <w:r w:rsidRPr="007E5925">
              <w:rPr>
                <w:b/>
                <w:sz w:val="16"/>
                <w:szCs w:val="16"/>
              </w:rPr>
              <w:t>YÖNTEM VE TEKNİKLER</w:t>
            </w:r>
          </w:p>
          <w:p w14:paraId="67BF6484" w14:textId="77777777" w:rsidR="008B4852" w:rsidRPr="00E910F8" w:rsidRDefault="008B4852" w:rsidP="00C52D86">
            <w:pPr>
              <w:jc w:val="center"/>
              <w:rPr>
                <w:b/>
                <w:sz w:val="16"/>
                <w:szCs w:val="16"/>
              </w:rPr>
            </w:pPr>
          </w:p>
          <w:p w14:paraId="34800DD8" w14:textId="77777777" w:rsidR="008B4852" w:rsidRPr="00E910F8" w:rsidRDefault="008B4852" w:rsidP="00C52D86">
            <w:pPr>
              <w:jc w:val="center"/>
              <w:rPr>
                <w:b/>
                <w:sz w:val="16"/>
                <w:szCs w:val="16"/>
              </w:rPr>
            </w:pPr>
          </w:p>
        </w:tc>
        <w:tc>
          <w:tcPr>
            <w:tcW w:w="2268" w:type="dxa"/>
            <w:vAlign w:val="center"/>
          </w:tcPr>
          <w:p w14:paraId="2F9FF4E8" w14:textId="77777777" w:rsidR="008B4852" w:rsidRPr="00E910F8" w:rsidRDefault="008B4852" w:rsidP="00C52D86">
            <w:pPr>
              <w:jc w:val="center"/>
              <w:rPr>
                <w:b/>
                <w:sz w:val="16"/>
                <w:szCs w:val="16"/>
              </w:rPr>
            </w:pPr>
            <w:r w:rsidRPr="00E910F8">
              <w:rPr>
                <w:b/>
                <w:sz w:val="16"/>
                <w:szCs w:val="16"/>
              </w:rPr>
              <w:t xml:space="preserve">ÖLÇME </w:t>
            </w:r>
          </w:p>
          <w:p w14:paraId="26832F2A" w14:textId="77777777" w:rsidR="008B4852" w:rsidRPr="00E910F8" w:rsidRDefault="008B4852" w:rsidP="00C52D86">
            <w:pPr>
              <w:jc w:val="center"/>
              <w:rPr>
                <w:b/>
                <w:sz w:val="16"/>
                <w:szCs w:val="16"/>
              </w:rPr>
            </w:pPr>
            <w:r w:rsidRPr="00E910F8">
              <w:rPr>
                <w:b/>
                <w:sz w:val="16"/>
                <w:szCs w:val="16"/>
              </w:rPr>
              <w:t xml:space="preserve">VE </w:t>
            </w:r>
          </w:p>
          <w:p w14:paraId="11B531A8" w14:textId="77777777" w:rsidR="008B4852" w:rsidRPr="00E910F8" w:rsidRDefault="008B4852" w:rsidP="00C52D86">
            <w:pPr>
              <w:jc w:val="center"/>
              <w:rPr>
                <w:b/>
                <w:sz w:val="16"/>
                <w:szCs w:val="16"/>
              </w:rPr>
            </w:pPr>
            <w:r w:rsidRPr="00E910F8">
              <w:rPr>
                <w:b/>
                <w:sz w:val="16"/>
                <w:szCs w:val="16"/>
              </w:rPr>
              <w:t>DEĞERLENDİRME</w:t>
            </w:r>
          </w:p>
          <w:p w14:paraId="6F3EB3E0" w14:textId="77777777" w:rsidR="008B4852" w:rsidRPr="00E910F8" w:rsidRDefault="008B4852" w:rsidP="00C52D86">
            <w:pPr>
              <w:rPr>
                <w:b/>
                <w:sz w:val="16"/>
                <w:szCs w:val="16"/>
              </w:rPr>
            </w:pPr>
          </w:p>
        </w:tc>
      </w:tr>
      <w:tr w:rsidR="008B4852" w:rsidRPr="007E5925" w14:paraId="3A6898FC" w14:textId="77777777" w:rsidTr="00C52D86">
        <w:trPr>
          <w:cantSplit/>
          <w:trHeight w:val="1698"/>
        </w:trPr>
        <w:tc>
          <w:tcPr>
            <w:tcW w:w="709" w:type="dxa"/>
            <w:vMerge w:val="restart"/>
            <w:shd w:val="clear" w:color="auto" w:fill="auto"/>
            <w:textDirection w:val="btLr"/>
            <w:vAlign w:val="center"/>
          </w:tcPr>
          <w:p w14:paraId="0F82EABB" w14:textId="77777777" w:rsidR="008B4852" w:rsidRPr="007E5925" w:rsidRDefault="008B4852" w:rsidP="00C52D86">
            <w:pPr>
              <w:ind w:left="113" w:right="113"/>
              <w:jc w:val="center"/>
              <w:rPr>
                <w:b/>
                <w:sz w:val="18"/>
                <w:szCs w:val="18"/>
              </w:rPr>
            </w:pPr>
            <w:proofErr w:type="gramStart"/>
            <w:r w:rsidRPr="007E5925">
              <w:rPr>
                <w:b/>
                <w:sz w:val="18"/>
                <w:szCs w:val="18"/>
              </w:rPr>
              <w:t>MART -</w:t>
            </w:r>
            <w:proofErr w:type="gramEnd"/>
            <w:r w:rsidRPr="007E5925">
              <w:rPr>
                <w:b/>
                <w:sz w:val="18"/>
                <w:szCs w:val="18"/>
              </w:rPr>
              <w:t xml:space="preserve"> NİSAN</w:t>
            </w:r>
          </w:p>
        </w:tc>
        <w:tc>
          <w:tcPr>
            <w:tcW w:w="709" w:type="dxa"/>
            <w:textDirection w:val="btLr"/>
            <w:vAlign w:val="center"/>
          </w:tcPr>
          <w:p w14:paraId="2C73B03F" w14:textId="77777777" w:rsidR="008B4852" w:rsidRPr="007E5925" w:rsidRDefault="008B4852" w:rsidP="00C52D86">
            <w:pPr>
              <w:jc w:val="center"/>
              <w:rPr>
                <w:b/>
                <w:bCs/>
                <w:sz w:val="18"/>
                <w:szCs w:val="18"/>
              </w:rPr>
            </w:pPr>
          </w:p>
          <w:p w14:paraId="6D3D3015" w14:textId="5D57AEEA" w:rsidR="008B4852" w:rsidRPr="007E5925" w:rsidRDefault="008B4852" w:rsidP="00C52D86">
            <w:pPr>
              <w:jc w:val="center"/>
              <w:rPr>
                <w:b/>
                <w:bCs/>
                <w:color w:val="000000"/>
                <w:sz w:val="18"/>
                <w:szCs w:val="18"/>
              </w:rPr>
            </w:pPr>
            <w:r>
              <w:rPr>
                <w:b/>
                <w:bCs/>
                <w:sz w:val="18"/>
                <w:szCs w:val="18"/>
              </w:rPr>
              <w:t>2</w:t>
            </w:r>
            <w:r w:rsidR="002519BC">
              <w:rPr>
                <w:b/>
                <w:bCs/>
                <w:sz w:val="18"/>
                <w:szCs w:val="18"/>
              </w:rPr>
              <w:t>5</w:t>
            </w:r>
            <w:r w:rsidRPr="007E5925">
              <w:rPr>
                <w:b/>
                <w:bCs/>
                <w:sz w:val="18"/>
                <w:szCs w:val="18"/>
              </w:rPr>
              <w:t xml:space="preserve"> </w:t>
            </w:r>
            <w:r>
              <w:rPr>
                <w:b/>
                <w:bCs/>
                <w:sz w:val="18"/>
                <w:szCs w:val="18"/>
              </w:rPr>
              <w:t>–</w:t>
            </w:r>
            <w:r w:rsidRPr="007E5925">
              <w:rPr>
                <w:b/>
                <w:bCs/>
                <w:sz w:val="18"/>
                <w:szCs w:val="18"/>
              </w:rPr>
              <w:t xml:space="preserve"> </w:t>
            </w:r>
            <w:proofErr w:type="gramStart"/>
            <w:r w:rsidR="002519BC">
              <w:rPr>
                <w:b/>
                <w:bCs/>
                <w:sz w:val="18"/>
                <w:szCs w:val="18"/>
              </w:rPr>
              <w:t>29</w:t>
            </w:r>
            <w:r>
              <w:rPr>
                <w:b/>
                <w:bCs/>
                <w:sz w:val="18"/>
                <w:szCs w:val="18"/>
              </w:rPr>
              <w:t xml:space="preserve"> </w:t>
            </w:r>
            <w:r w:rsidRPr="007E5925">
              <w:rPr>
                <w:b/>
                <w:bCs/>
                <w:sz w:val="18"/>
                <w:szCs w:val="18"/>
              </w:rPr>
              <w:t xml:space="preserve"> MART</w:t>
            </w:r>
            <w:proofErr w:type="gramEnd"/>
            <w:r w:rsidRPr="007E5925">
              <w:rPr>
                <w:b/>
                <w:bCs/>
                <w:sz w:val="18"/>
                <w:szCs w:val="18"/>
              </w:rPr>
              <w:t xml:space="preserve"> </w:t>
            </w:r>
          </w:p>
          <w:p w14:paraId="5F6A959B" w14:textId="77777777" w:rsidR="008B4852" w:rsidRPr="007E5925" w:rsidRDefault="008B4852" w:rsidP="00C52D86">
            <w:pPr>
              <w:jc w:val="center"/>
              <w:rPr>
                <w:b/>
                <w:sz w:val="18"/>
                <w:szCs w:val="18"/>
              </w:rPr>
            </w:pPr>
          </w:p>
        </w:tc>
        <w:tc>
          <w:tcPr>
            <w:tcW w:w="567" w:type="dxa"/>
          </w:tcPr>
          <w:p w14:paraId="16FA3E71" w14:textId="77777777" w:rsidR="008B4852" w:rsidRPr="007E5925" w:rsidRDefault="008B4852" w:rsidP="00C52D86">
            <w:pPr>
              <w:jc w:val="both"/>
              <w:rPr>
                <w:b/>
                <w:sz w:val="18"/>
                <w:szCs w:val="18"/>
              </w:rPr>
            </w:pPr>
          </w:p>
          <w:p w14:paraId="193A3471" w14:textId="77777777" w:rsidR="008B4852" w:rsidRPr="007E5925" w:rsidRDefault="008B4852" w:rsidP="00C52D86">
            <w:pPr>
              <w:jc w:val="center"/>
              <w:rPr>
                <w:b/>
                <w:sz w:val="18"/>
                <w:szCs w:val="18"/>
              </w:rPr>
            </w:pPr>
          </w:p>
          <w:p w14:paraId="68FAA026" w14:textId="77777777" w:rsidR="008B4852" w:rsidRPr="007E5925" w:rsidRDefault="008B4852" w:rsidP="00C52D86">
            <w:pPr>
              <w:jc w:val="center"/>
              <w:rPr>
                <w:b/>
                <w:sz w:val="18"/>
                <w:szCs w:val="18"/>
              </w:rPr>
            </w:pPr>
          </w:p>
          <w:p w14:paraId="71DECE7C" w14:textId="77777777" w:rsidR="008B4852" w:rsidRPr="007E5925" w:rsidRDefault="008B4852" w:rsidP="00C52D86">
            <w:pPr>
              <w:jc w:val="center"/>
              <w:rPr>
                <w:b/>
                <w:sz w:val="18"/>
                <w:szCs w:val="18"/>
              </w:rPr>
            </w:pPr>
          </w:p>
          <w:p w14:paraId="0BA44E7B" w14:textId="77777777" w:rsidR="008B4852" w:rsidRPr="007E5925" w:rsidRDefault="008B4852" w:rsidP="00C52D86">
            <w:pPr>
              <w:jc w:val="center"/>
              <w:rPr>
                <w:b/>
                <w:sz w:val="18"/>
                <w:szCs w:val="18"/>
              </w:rPr>
            </w:pPr>
          </w:p>
          <w:p w14:paraId="396379A9" w14:textId="77777777" w:rsidR="008B4852" w:rsidRPr="007E5925" w:rsidRDefault="008B4852" w:rsidP="00C52D86">
            <w:pPr>
              <w:jc w:val="center"/>
              <w:rPr>
                <w:b/>
                <w:sz w:val="18"/>
                <w:szCs w:val="18"/>
              </w:rPr>
            </w:pPr>
            <w:r w:rsidRPr="007E5925">
              <w:rPr>
                <w:b/>
                <w:sz w:val="18"/>
                <w:szCs w:val="18"/>
              </w:rPr>
              <w:t>1</w:t>
            </w:r>
          </w:p>
          <w:p w14:paraId="383F0BFB" w14:textId="77777777" w:rsidR="008B4852" w:rsidRPr="007E5925" w:rsidRDefault="008B4852" w:rsidP="00C52D86">
            <w:pPr>
              <w:jc w:val="center"/>
              <w:rPr>
                <w:b/>
                <w:sz w:val="18"/>
                <w:szCs w:val="18"/>
              </w:rPr>
            </w:pPr>
          </w:p>
        </w:tc>
        <w:tc>
          <w:tcPr>
            <w:tcW w:w="567" w:type="dxa"/>
            <w:vMerge w:val="restart"/>
            <w:textDirection w:val="btLr"/>
            <w:vAlign w:val="center"/>
          </w:tcPr>
          <w:p w14:paraId="65BB6FE0" w14:textId="77777777" w:rsidR="008B4852" w:rsidRPr="007E5925" w:rsidRDefault="008B4852" w:rsidP="00C52D86">
            <w:pPr>
              <w:ind w:left="113" w:right="113"/>
              <w:jc w:val="center"/>
              <w:rPr>
                <w:b/>
                <w:sz w:val="18"/>
                <w:szCs w:val="18"/>
              </w:rPr>
            </w:pPr>
            <w:r w:rsidRPr="007E5925">
              <w:rPr>
                <w:b/>
                <w:sz w:val="18"/>
                <w:szCs w:val="18"/>
              </w:rPr>
              <w:t>MÜZİKSEL YARATICILIK</w:t>
            </w:r>
          </w:p>
        </w:tc>
        <w:tc>
          <w:tcPr>
            <w:tcW w:w="3119" w:type="dxa"/>
            <w:shd w:val="clear" w:color="auto" w:fill="auto"/>
          </w:tcPr>
          <w:p w14:paraId="62BFE074" w14:textId="77777777" w:rsidR="008B4852" w:rsidRPr="007E5925" w:rsidRDefault="008B4852" w:rsidP="00C52D86">
            <w:pPr>
              <w:rPr>
                <w:b/>
                <w:bCs/>
                <w:sz w:val="18"/>
                <w:szCs w:val="18"/>
              </w:rPr>
            </w:pPr>
          </w:p>
          <w:p w14:paraId="7612BA8C" w14:textId="77777777" w:rsidR="008B4852" w:rsidRPr="007E5925" w:rsidRDefault="008B4852" w:rsidP="00C52D86">
            <w:pPr>
              <w:rPr>
                <w:b/>
                <w:bCs/>
                <w:sz w:val="18"/>
                <w:szCs w:val="18"/>
              </w:rPr>
            </w:pPr>
          </w:p>
          <w:p w14:paraId="478B8917" w14:textId="77777777" w:rsidR="008B4852" w:rsidRPr="007E5925" w:rsidRDefault="008B4852" w:rsidP="00C52D86">
            <w:pPr>
              <w:rPr>
                <w:sz w:val="18"/>
                <w:szCs w:val="18"/>
              </w:rPr>
            </w:pPr>
            <w:r w:rsidRPr="007E5925">
              <w:rPr>
                <w:b/>
                <w:bCs/>
                <w:sz w:val="18"/>
                <w:szCs w:val="18"/>
              </w:rPr>
              <w:t>1.C.3. Basit ritmik yapıdaki ezgileri harekete dönüştürür.</w:t>
            </w:r>
          </w:p>
        </w:tc>
        <w:tc>
          <w:tcPr>
            <w:tcW w:w="4961" w:type="dxa"/>
          </w:tcPr>
          <w:p w14:paraId="4F17177D" w14:textId="77777777" w:rsidR="008B4852" w:rsidRDefault="008B4852" w:rsidP="00C52D86">
            <w:pPr>
              <w:autoSpaceDE w:val="0"/>
              <w:autoSpaceDN w:val="0"/>
              <w:adjustRightInd w:val="0"/>
              <w:spacing w:before="24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Seçilecek müzikler 2/4’lük ve 4/4’lük gibi basit ritimlerden oluşan sayışma, tekerleme, şarkı ve türküler ile sınırlı olmalıdır.</w:t>
            </w:r>
          </w:p>
          <w:p w14:paraId="43ECF1F9" w14:textId="77777777" w:rsidR="008B4852" w:rsidRDefault="008B4852" w:rsidP="00C52D86">
            <w:pPr>
              <w:autoSpaceDE w:val="0"/>
              <w:autoSpaceDN w:val="0"/>
              <w:adjustRightInd w:val="0"/>
              <w:spacing w:before="240"/>
              <w:rPr>
                <w:iCs/>
                <w:sz w:val="18"/>
                <w:szCs w:val="18"/>
              </w:rPr>
            </w:pPr>
          </w:p>
          <w:p w14:paraId="740BB5F2" w14:textId="77777777" w:rsidR="008B4852" w:rsidRDefault="008B4852" w:rsidP="00C52D86">
            <w:pPr>
              <w:autoSpaceDE w:val="0"/>
              <w:autoSpaceDN w:val="0"/>
              <w:adjustRightInd w:val="0"/>
              <w:rPr>
                <w:iCs/>
                <w:sz w:val="16"/>
                <w:szCs w:val="16"/>
              </w:rPr>
            </w:pPr>
            <w:r>
              <w:rPr>
                <w:iCs/>
                <w:sz w:val="16"/>
                <w:szCs w:val="16"/>
              </w:rPr>
              <w:t>(</w:t>
            </w:r>
            <w:r w:rsidRPr="00DE775F">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iCs/>
                <w:sz w:val="16"/>
                <w:szCs w:val="16"/>
              </w:rPr>
              <w:t>)</w:t>
            </w:r>
          </w:p>
          <w:p w14:paraId="004FF29D" w14:textId="77777777" w:rsidR="008B4852" w:rsidRPr="007E5925" w:rsidRDefault="008B4852" w:rsidP="00C52D86">
            <w:pPr>
              <w:autoSpaceDE w:val="0"/>
              <w:autoSpaceDN w:val="0"/>
              <w:adjustRightInd w:val="0"/>
              <w:spacing w:before="240"/>
              <w:rPr>
                <w:sz w:val="18"/>
                <w:szCs w:val="18"/>
              </w:rPr>
            </w:pPr>
          </w:p>
        </w:tc>
        <w:tc>
          <w:tcPr>
            <w:tcW w:w="2551" w:type="dxa"/>
          </w:tcPr>
          <w:p w14:paraId="161B2184" w14:textId="77777777" w:rsidR="008B4852" w:rsidRPr="007E5925" w:rsidRDefault="008B4852" w:rsidP="00C52D86">
            <w:pPr>
              <w:autoSpaceDE w:val="0"/>
              <w:autoSpaceDN w:val="0"/>
              <w:adjustRightInd w:val="0"/>
              <w:rPr>
                <w:sz w:val="18"/>
                <w:szCs w:val="18"/>
              </w:rPr>
            </w:pPr>
          </w:p>
          <w:p w14:paraId="29E18C70"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4CD57178" w14:textId="77777777" w:rsidR="008B4852" w:rsidRPr="007E5925" w:rsidRDefault="008B4852" w:rsidP="00C52D86">
            <w:pPr>
              <w:autoSpaceDE w:val="0"/>
              <w:autoSpaceDN w:val="0"/>
              <w:adjustRightInd w:val="0"/>
              <w:rPr>
                <w:sz w:val="18"/>
                <w:szCs w:val="18"/>
              </w:rPr>
            </w:pPr>
          </w:p>
          <w:p w14:paraId="336EF145" w14:textId="77777777" w:rsidR="008B4852" w:rsidRPr="007E5925" w:rsidRDefault="008B4852" w:rsidP="00C52D86">
            <w:pPr>
              <w:autoSpaceDE w:val="0"/>
              <w:autoSpaceDN w:val="0"/>
              <w:adjustRightInd w:val="0"/>
              <w:rPr>
                <w:sz w:val="18"/>
                <w:szCs w:val="18"/>
              </w:rPr>
            </w:pPr>
          </w:p>
          <w:p w14:paraId="422AB46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7B572F60"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AC167E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48BC6788"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7EDC98FB"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6FE5C772" w14:textId="77777777" w:rsidR="008B4852" w:rsidRDefault="008B4852" w:rsidP="00C52D86">
            <w:pPr>
              <w:rPr>
                <w:rFonts w:ascii="Cambria" w:eastAsia="Calibri" w:hAnsi="Cambria"/>
                <w:sz w:val="16"/>
                <w:szCs w:val="16"/>
                <w:lang w:eastAsia="en-US"/>
              </w:rPr>
            </w:pPr>
          </w:p>
          <w:p w14:paraId="5D2160C4" w14:textId="77777777" w:rsidR="008B4852" w:rsidRPr="007E5925" w:rsidRDefault="008B4852" w:rsidP="00C52D86">
            <w:pPr>
              <w:rPr>
                <w:b/>
                <w:sz w:val="18"/>
                <w:szCs w:val="18"/>
              </w:rPr>
            </w:pPr>
          </w:p>
        </w:tc>
        <w:tc>
          <w:tcPr>
            <w:tcW w:w="2268" w:type="dxa"/>
            <w:vMerge w:val="restart"/>
            <w:vAlign w:val="center"/>
          </w:tcPr>
          <w:p w14:paraId="648A1EE2"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21CFC295" w14:textId="77777777" w:rsidR="008B4852" w:rsidRPr="007E5925" w:rsidRDefault="008B4852" w:rsidP="00C52D86">
            <w:pPr>
              <w:autoSpaceDE w:val="0"/>
              <w:autoSpaceDN w:val="0"/>
              <w:adjustRightInd w:val="0"/>
              <w:rPr>
                <w:b/>
                <w:sz w:val="18"/>
                <w:szCs w:val="18"/>
              </w:rPr>
            </w:pPr>
          </w:p>
        </w:tc>
      </w:tr>
      <w:tr w:rsidR="008B4852" w:rsidRPr="007E5925" w14:paraId="6F2E4394" w14:textId="77777777" w:rsidTr="00C52D86">
        <w:trPr>
          <w:cantSplit/>
          <w:trHeight w:val="2026"/>
        </w:trPr>
        <w:tc>
          <w:tcPr>
            <w:tcW w:w="709" w:type="dxa"/>
            <w:vMerge/>
            <w:shd w:val="clear" w:color="auto" w:fill="auto"/>
            <w:textDirection w:val="btLr"/>
          </w:tcPr>
          <w:p w14:paraId="59C1C0A1" w14:textId="77777777" w:rsidR="008B4852" w:rsidRPr="007E5925" w:rsidRDefault="008B4852" w:rsidP="00C52D86">
            <w:pPr>
              <w:ind w:left="113" w:right="113"/>
              <w:jc w:val="center"/>
              <w:rPr>
                <w:b/>
                <w:sz w:val="18"/>
                <w:szCs w:val="18"/>
              </w:rPr>
            </w:pPr>
          </w:p>
        </w:tc>
        <w:tc>
          <w:tcPr>
            <w:tcW w:w="709" w:type="dxa"/>
            <w:textDirection w:val="btLr"/>
            <w:vAlign w:val="center"/>
          </w:tcPr>
          <w:p w14:paraId="7907CC75" w14:textId="77777777" w:rsidR="008B4852" w:rsidRPr="007E5925" w:rsidRDefault="008B4852" w:rsidP="00C52D86">
            <w:pPr>
              <w:jc w:val="center"/>
              <w:rPr>
                <w:b/>
                <w:bCs/>
                <w:sz w:val="18"/>
                <w:szCs w:val="18"/>
              </w:rPr>
            </w:pPr>
          </w:p>
          <w:p w14:paraId="3B3B9AE4" w14:textId="660CE0A1" w:rsidR="008B4852" w:rsidRPr="007E5925" w:rsidRDefault="008B4852" w:rsidP="00C52D86">
            <w:pPr>
              <w:jc w:val="center"/>
              <w:rPr>
                <w:b/>
                <w:bCs/>
                <w:color w:val="000000"/>
                <w:sz w:val="18"/>
                <w:szCs w:val="18"/>
              </w:rPr>
            </w:pPr>
            <w:r>
              <w:rPr>
                <w:b/>
                <w:bCs/>
                <w:sz w:val="18"/>
                <w:szCs w:val="18"/>
              </w:rPr>
              <w:t>0</w:t>
            </w:r>
            <w:r w:rsidR="002519BC">
              <w:rPr>
                <w:b/>
                <w:bCs/>
                <w:sz w:val="18"/>
                <w:szCs w:val="18"/>
              </w:rPr>
              <w:t>1</w:t>
            </w:r>
            <w:r>
              <w:rPr>
                <w:b/>
                <w:bCs/>
                <w:sz w:val="18"/>
                <w:szCs w:val="18"/>
              </w:rPr>
              <w:t>- 0</w:t>
            </w:r>
            <w:r w:rsidR="002519BC">
              <w:rPr>
                <w:b/>
                <w:bCs/>
                <w:sz w:val="18"/>
                <w:szCs w:val="18"/>
              </w:rPr>
              <w:t>5</w:t>
            </w:r>
            <w:r>
              <w:rPr>
                <w:b/>
                <w:bCs/>
                <w:sz w:val="18"/>
                <w:szCs w:val="18"/>
              </w:rPr>
              <w:t xml:space="preserve">  </w:t>
            </w:r>
            <w:r w:rsidRPr="007E5925">
              <w:rPr>
                <w:b/>
                <w:bCs/>
                <w:sz w:val="18"/>
                <w:szCs w:val="18"/>
              </w:rPr>
              <w:t xml:space="preserve"> NİSAN </w:t>
            </w:r>
          </w:p>
          <w:p w14:paraId="78B1F65D" w14:textId="77777777" w:rsidR="008B4852" w:rsidRPr="007E5925" w:rsidRDefault="008B4852" w:rsidP="00C52D86">
            <w:pPr>
              <w:ind w:left="113" w:right="113"/>
              <w:jc w:val="center"/>
              <w:rPr>
                <w:b/>
                <w:sz w:val="18"/>
                <w:szCs w:val="18"/>
              </w:rPr>
            </w:pPr>
          </w:p>
        </w:tc>
        <w:tc>
          <w:tcPr>
            <w:tcW w:w="567" w:type="dxa"/>
            <w:vAlign w:val="center"/>
          </w:tcPr>
          <w:p w14:paraId="5E45504F" w14:textId="77777777" w:rsidR="008B4852" w:rsidRPr="007E5925" w:rsidRDefault="008B4852" w:rsidP="00C52D86">
            <w:pPr>
              <w:jc w:val="center"/>
              <w:rPr>
                <w:b/>
                <w:sz w:val="18"/>
                <w:szCs w:val="18"/>
              </w:rPr>
            </w:pPr>
            <w:r w:rsidRPr="007E5925">
              <w:rPr>
                <w:b/>
                <w:sz w:val="18"/>
                <w:szCs w:val="18"/>
              </w:rPr>
              <w:t>1</w:t>
            </w:r>
          </w:p>
        </w:tc>
        <w:tc>
          <w:tcPr>
            <w:tcW w:w="567" w:type="dxa"/>
            <w:vMerge/>
          </w:tcPr>
          <w:p w14:paraId="2426D0BA" w14:textId="77777777" w:rsidR="008B4852" w:rsidRPr="007E5925" w:rsidRDefault="008B4852" w:rsidP="00C52D86">
            <w:pPr>
              <w:jc w:val="center"/>
              <w:rPr>
                <w:b/>
                <w:sz w:val="18"/>
                <w:szCs w:val="18"/>
              </w:rPr>
            </w:pPr>
          </w:p>
        </w:tc>
        <w:tc>
          <w:tcPr>
            <w:tcW w:w="3119" w:type="dxa"/>
            <w:shd w:val="clear" w:color="auto" w:fill="auto"/>
          </w:tcPr>
          <w:p w14:paraId="002223E0" w14:textId="77777777" w:rsidR="008B4852" w:rsidRPr="007E5925" w:rsidRDefault="008B4852" w:rsidP="00C52D86">
            <w:pPr>
              <w:rPr>
                <w:b/>
                <w:bCs/>
                <w:sz w:val="18"/>
                <w:szCs w:val="18"/>
              </w:rPr>
            </w:pPr>
          </w:p>
          <w:p w14:paraId="38C6F39C" w14:textId="77777777" w:rsidR="008B4852" w:rsidRPr="007E5925" w:rsidRDefault="008B4852" w:rsidP="00C52D86">
            <w:pPr>
              <w:rPr>
                <w:b/>
                <w:bCs/>
                <w:sz w:val="18"/>
                <w:szCs w:val="18"/>
              </w:rPr>
            </w:pPr>
          </w:p>
          <w:p w14:paraId="437C7A18" w14:textId="77777777" w:rsidR="008B4852" w:rsidRPr="007E5925" w:rsidRDefault="008B4852" w:rsidP="00C52D86">
            <w:pPr>
              <w:rPr>
                <w:b/>
                <w:bCs/>
                <w:sz w:val="18"/>
                <w:szCs w:val="18"/>
              </w:rPr>
            </w:pPr>
          </w:p>
          <w:p w14:paraId="1964CB74" w14:textId="77777777" w:rsidR="008B4852" w:rsidRPr="007E5925" w:rsidRDefault="008B4852" w:rsidP="00C52D86">
            <w:pPr>
              <w:rPr>
                <w:sz w:val="18"/>
                <w:szCs w:val="18"/>
              </w:rPr>
            </w:pPr>
            <w:r w:rsidRPr="007E5925">
              <w:rPr>
                <w:b/>
                <w:bCs/>
                <w:sz w:val="18"/>
                <w:szCs w:val="18"/>
              </w:rPr>
              <w:t>1.C.4. Dinlediği / söylediği okul şarkılarının sözlerine uygun hareketler oluşturur.</w:t>
            </w:r>
          </w:p>
        </w:tc>
        <w:tc>
          <w:tcPr>
            <w:tcW w:w="4961" w:type="dxa"/>
          </w:tcPr>
          <w:p w14:paraId="4ADDE7B9" w14:textId="77777777" w:rsidR="008B4852" w:rsidRPr="007E5925" w:rsidRDefault="008B4852" w:rsidP="00C52D86">
            <w:pPr>
              <w:autoSpaceDE w:val="0"/>
              <w:autoSpaceDN w:val="0"/>
              <w:adjustRightInd w:val="0"/>
              <w:spacing w:before="240"/>
              <w:rPr>
                <w:b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Öğrencilerin dağarcığındaki okul şarkılarının önce sözlerine dikkat çekilir, sonra bu sözlerin anlamlarına uygun hareketler düzenlenir ve şarkı birlikte seslendirilir.</w:t>
            </w:r>
          </w:p>
        </w:tc>
        <w:tc>
          <w:tcPr>
            <w:tcW w:w="2551" w:type="dxa"/>
            <w:vMerge w:val="restart"/>
          </w:tcPr>
          <w:p w14:paraId="3E0F8218" w14:textId="77777777" w:rsidR="008B4852" w:rsidRDefault="008B4852" w:rsidP="00C52D86">
            <w:pPr>
              <w:rPr>
                <w:rFonts w:ascii="Cambria" w:eastAsia="Calibri" w:hAnsi="Cambria"/>
                <w:sz w:val="16"/>
                <w:szCs w:val="16"/>
                <w:lang w:eastAsia="en-US"/>
              </w:rPr>
            </w:pPr>
          </w:p>
          <w:p w14:paraId="73FE9D0B" w14:textId="77777777" w:rsidR="008B4852" w:rsidRDefault="008B4852" w:rsidP="00C52D86">
            <w:pPr>
              <w:rPr>
                <w:rFonts w:ascii="Cambria" w:eastAsia="Calibri" w:hAnsi="Cambria"/>
                <w:sz w:val="16"/>
                <w:szCs w:val="16"/>
                <w:lang w:eastAsia="en-US"/>
              </w:rPr>
            </w:pPr>
          </w:p>
          <w:p w14:paraId="09DBB665" w14:textId="77777777" w:rsidR="008B4852" w:rsidRDefault="008B4852" w:rsidP="00C52D86">
            <w:pPr>
              <w:rPr>
                <w:rFonts w:ascii="Cambria" w:eastAsia="Calibri" w:hAnsi="Cambria"/>
                <w:sz w:val="16"/>
                <w:szCs w:val="16"/>
                <w:lang w:eastAsia="en-US"/>
              </w:rPr>
            </w:pPr>
          </w:p>
          <w:p w14:paraId="4CF0FCDC" w14:textId="77777777" w:rsidR="008B4852" w:rsidRDefault="008B4852" w:rsidP="00C52D86">
            <w:pPr>
              <w:rPr>
                <w:rFonts w:ascii="Cambria" w:eastAsia="Calibri" w:hAnsi="Cambria"/>
                <w:sz w:val="16"/>
                <w:szCs w:val="16"/>
                <w:lang w:eastAsia="en-US"/>
              </w:rPr>
            </w:pPr>
          </w:p>
          <w:p w14:paraId="5421584A"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1E44FCF4" w14:textId="77777777" w:rsidR="008B4852" w:rsidRDefault="008B4852" w:rsidP="00C52D86">
            <w:pPr>
              <w:rPr>
                <w:rFonts w:ascii="Cambria" w:eastAsia="Calibri" w:hAnsi="Cambria"/>
                <w:sz w:val="16"/>
                <w:szCs w:val="16"/>
                <w:lang w:eastAsia="en-US"/>
              </w:rPr>
            </w:pPr>
          </w:p>
          <w:p w14:paraId="57A8EFF6" w14:textId="77777777" w:rsidR="008B4852" w:rsidRDefault="008B4852" w:rsidP="00C52D86">
            <w:pPr>
              <w:rPr>
                <w:rFonts w:ascii="Cambria" w:eastAsia="Calibri" w:hAnsi="Cambria"/>
                <w:sz w:val="16"/>
                <w:szCs w:val="16"/>
                <w:lang w:eastAsia="en-US"/>
              </w:rPr>
            </w:pPr>
          </w:p>
          <w:p w14:paraId="070A899C"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3A4DE5F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97BE25C"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00A7D504"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41A3BC04"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4170BCD2" w14:textId="77777777" w:rsidR="008B4852" w:rsidRPr="007E5925" w:rsidRDefault="008B4852" w:rsidP="00C52D86">
            <w:pPr>
              <w:rPr>
                <w:bCs/>
                <w:sz w:val="18"/>
                <w:szCs w:val="18"/>
              </w:rPr>
            </w:pPr>
          </w:p>
        </w:tc>
        <w:tc>
          <w:tcPr>
            <w:tcW w:w="2268" w:type="dxa"/>
            <w:vMerge/>
            <w:vAlign w:val="center"/>
          </w:tcPr>
          <w:p w14:paraId="1D08A1A7" w14:textId="77777777" w:rsidR="008B4852" w:rsidRPr="007E5925" w:rsidRDefault="008B4852" w:rsidP="00C52D86">
            <w:pPr>
              <w:ind w:left="292" w:hanging="292"/>
              <w:jc w:val="both"/>
              <w:rPr>
                <w:b/>
                <w:sz w:val="18"/>
                <w:szCs w:val="18"/>
              </w:rPr>
            </w:pPr>
          </w:p>
        </w:tc>
      </w:tr>
      <w:tr w:rsidR="008B4852" w:rsidRPr="007E5925" w14:paraId="0524EE04" w14:textId="77777777" w:rsidTr="00C52D86">
        <w:trPr>
          <w:cantSplit/>
          <w:trHeight w:val="1355"/>
        </w:trPr>
        <w:tc>
          <w:tcPr>
            <w:tcW w:w="709" w:type="dxa"/>
            <w:vMerge/>
            <w:shd w:val="clear" w:color="auto" w:fill="auto"/>
            <w:textDirection w:val="btLr"/>
          </w:tcPr>
          <w:p w14:paraId="5CE382A5" w14:textId="77777777" w:rsidR="008B4852" w:rsidRPr="007E5925" w:rsidRDefault="008B4852" w:rsidP="00C52D86">
            <w:pPr>
              <w:ind w:left="113" w:right="113"/>
              <w:jc w:val="center"/>
              <w:rPr>
                <w:b/>
                <w:sz w:val="18"/>
                <w:szCs w:val="18"/>
              </w:rPr>
            </w:pPr>
          </w:p>
        </w:tc>
        <w:tc>
          <w:tcPr>
            <w:tcW w:w="709" w:type="dxa"/>
            <w:vMerge w:val="restart"/>
            <w:textDirection w:val="btLr"/>
          </w:tcPr>
          <w:p w14:paraId="1F17D3C7" w14:textId="77777777" w:rsidR="008B4852" w:rsidRDefault="008B4852" w:rsidP="00C52D86">
            <w:pPr>
              <w:jc w:val="center"/>
              <w:rPr>
                <w:b/>
                <w:bCs/>
                <w:sz w:val="18"/>
                <w:szCs w:val="18"/>
              </w:rPr>
            </w:pPr>
          </w:p>
          <w:p w14:paraId="702438FB" w14:textId="762D2225" w:rsidR="008B4852" w:rsidRPr="007E5925" w:rsidRDefault="008B4852" w:rsidP="00C52D86">
            <w:pPr>
              <w:jc w:val="center"/>
              <w:rPr>
                <w:b/>
                <w:bCs/>
                <w:color w:val="000000"/>
                <w:sz w:val="18"/>
                <w:szCs w:val="18"/>
              </w:rPr>
            </w:pPr>
            <w:r w:rsidRPr="007E5925">
              <w:rPr>
                <w:b/>
                <w:bCs/>
                <w:sz w:val="18"/>
                <w:szCs w:val="18"/>
              </w:rPr>
              <w:t xml:space="preserve"> </w:t>
            </w:r>
            <w:r>
              <w:rPr>
                <w:b/>
                <w:bCs/>
                <w:sz w:val="18"/>
                <w:szCs w:val="18"/>
              </w:rPr>
              <w:t>1</w:t>
            </w:r>
            <w:r w:rsidR="00703E87">
              <w:rPr>
                <w:b/>
                <w:bCs/>
                <w:sz w:val="18"/>
                <w:szCs w:val="18"/>
              </w:rPr>
              <w:t>5</w:t>
            </w:r>
            <w:r w:rsidRPr="007E5925">
              <w:rPr>
                <w:b/>
                <w:bCs/>
                <w:sz w:val="18"/>
                <w:szCs w:val="18"/>
              </w:rPr>
              <w:t xml:space="preserve"> </w:t>
            </w:r>
            <w:r>
              <w:rPr>
                <w:b/>
                <w:bCs/>
                <w:sz w:val="18"/>
                <w:szCs w:val="18"/>
              </w:rPr>
              <w:t>–</w:t>
            </w:r>
            <w:r w:rsidRPr="007E5925">
              <w:rPr>
                <w:b/>
                <w:bCs/>
                <w:sz w:val="18"/>
                <w:szCs w:val="18"/>
              </w:rPr>
              <w:t xml:space="preserve"> </w:t>
            </w:r>
            <w:r>
              <w:rPr>
                <w:b/>
                <w:bCs/>
                <w:sz w:val="18"/>
                <w:szCs w:val="18"/>
              </w:rPr>
              <w:t>2</w:t>
            </w:r>
            <w:r w:rsidR="00703E87">
              <w:rPr>
                <w:b/>
                <w:bCs/>
                <w:sz w:val="18"/>
                <w:szCs w:val="18"/>
              </w:rPr>
              <w:t>6</w:t>
            </w:r>
            <w:r>
              <w:rPr>
                <w:b/>
                <w:bCs/>
                <w:sz w:val="18"/>
                <w:szCs w:val="18"/>
              </w:rPr>
              <w:t xml:space="preserve"> </w:t>
            </w:r>
            <w:r w:rsidRPr="007E5925">
              <w:rPr>
                <w:b/>
                <w:bCs/>
                <w:sz w:val="18"/>
                <w:szCs w:val="18"/>
              </w:rPr>
              <w:t xml:space="preserve">NİSAN </w:t>
            </w:r>
          </w:p>
          <w:p w14:paraId="38AADE29" w14:textId="77777777" w:rsidR="008B4852" w:rsidRPr="007E5925" w:rsidRDefault="008B4852" w:rsidP="00C52D86">
            <w:pPr>
              <w:jc w:val="center"/>
              <w:rPr>
                <w:b/>
                <w:sz w:val="18"/>
                <w:szCs w:val="18"/>
              </w:rPr>
            </w:pPr>
          </w:p>
        </w:tc>
        <w:tc>
          <w:tcPr>
            <w:tcW w:w="567" w:type="dxa"/>
            <w:vMerge w:val="restart"/>
            <w:vAlign w:val="center"/>
          </w:tcPr>
          <w:p w14:paraId="0E1990CE" w14:textId="77777777" w:rsidR="008B4852" w:rsidRPr="007E5925" w:rsidRDefault="008B4852" w:rsidP="00C52D86">
            <w:pPr>
              <w:jc w:val="center"/>
              <w:rPr>
                <w:b/>
                <w:sz w:val="18"/>
                <w:szCs w:val="18"/>
              </w:rPr>
            </w:pPr>
            <w:r w:rsidRPr="007E5925">
              <w:rPr>
                <w:b/>
                <w:sz w:val="18"/>
                <w:szCs w:val="18"/>
              </w:rPr>
              <w:t>2</w:t>
            </w:r>
          </w:p>
        </w:tc>
        <w:tc>
          <w:tcPr>
            <w:tcW w:w="567" w:type="dxa"/>
            <w:vMerge/>
          </w:tcPr>
          <w:p w14:paraId="05D4F460" w14:textId="77777777" w:rsidR="008B4852" w:rsidRPr="007E5925" w:rsidRDefault="008B4852" w:rsidP="00C52D86">
            <w:pPr>
              <w:jc w:val="center"/>
              <w:rPr>
                <w:b/>
                <w:sz w:val="18"/>
                <w:szCs w:val="18"/>
              </w:rPr>
            </w:pPr>
          </w:p>
        </w:tc>
        <w:tc>
          <w:tcPr>
            <w:tcW w:w="3119" w:type="dxa"/>
            <w:shd w:val="clear" w:color="auto" w:fill="auto"/>
          </w:tcPr>
          <w:p w14:paraId="55AFA991" w14:textId="77777777" w:rsidR="008B4852" w:rsidRPr="007E5925" w:rsidRDefault="008B4852" w:rsidP="00C52D86">
            <w:pPr>
              <w:rPr>
                <w:b/>
                <w:bCs/>
                <w:sz w:val="18"/>
                <w:szCs w:val="18"/>
              </w:rPr>
            </w:pPr>
          </w:p>
          <w:p w14:paraId="4F08FD56" w14:textId="77777777" w:rsidR="008B4852" w:rsidRPr="007E5925" w:rsidRDefault="008B4852" w:rsidP="00C52D86">
            <w:pPr>
              <w:rPr>
                <w:sz w:val="18"/>
                <w:szCs w:val="18"/>
              </w:rPr>
            </w:pPr>
            <w:r w:rsidRPr="007E5925">
              <w:rPr>
                <w:b/>
                <w:bCs/>
                <w:sz w:val="18"/>
                <w:szCs w:val="18"/>
              </w:rPr>
              <w:t>1.C.5. Dinlediği öyküdeki olayları farklı ses kaynakları kullanarak canlandırır.</w:t>
            </w:r>
          </w:p>
        </w:tc>
        <w:tc>
          <w:tcPr>
            <w:tcW w:w="4961" w:type="dxa"/>
          </w:tcPr>
          <w:p w14:paraId="26EBA808" w14:textId="77777777" w:rsidR="008B4852" w:rsidRPr="007E5925" w:rsidRDefault="008B4852" w:rsidP="00C52D86">
            <w:pPr>
              <w:autoSpaceDE w:val="0"/>
              <w:autoSpaceDN w:val="0"/>
              <w:adjustRightInd w:val="0"/>
              <w:rPr>
                <w:bCs/>
                <w:sz w:val="18"/>
                <w:szCs w:val="18"/>
              </w:rPr>
            </w:pPr>
          </w:p>
          <w:p w14:paraId="399A01F0"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Anlatılan olaydaki varlıklara ait seslerden yola çıkarak ses üretme becerisi üzerinde durulur.</w:t>
            </w:r>
          </w:p>
          <w:p w14:paraId="64493584" w14:textId="77777777" w:rsidR="008B4852" w:rsidRPr="007E5925" w:rsidRDefault="008B4852" w:rsidP="00C52D86">
            <w:pPr>
              <w:autoSpaceDE w:val="0"/>
              <w:autoSpaceDN w:val="0"/>
              <w:adjustRightInd w:val="0"/>
              <w:rPr>
                <w:bCs/>
                <w:sz w:val="18"/>
                <w:szCs w:val="18"/>
              </w:rPr>
            </w:pPr>
          </w:p>
        </w:tc>
        <w:tc>
          <w:tcPr>
            <w:tcW w:w="2551" w:type="dxa"/>
            <w:vMerge/>
          </w:tcPr>
          <w:p w14:paraId="67970748" w14:textId="77777777" w:rsidR="008B4852" w:rsidRPr="007E5925" w:rsidRDefault="008B4852" w:rsidP="00C52D86">
            <w:pPr>
              <w:rPr>
                <w:bCs/>
                <w:sz w:val="18"/>
                <w:szCs w:val="18"/>
              </w:rPr>
            </w:pPr>
          </w:p>
        </w:tc>
        <w:tc>
          <w:tcPr>
            <w:tcW w:w="2268" w:type="dxa"/>
            <w:vMerge/>
            <w:vAlign w:val="center"/>
          </w:tcPr>
          <w:p w14:paraId="27FF3870" w14:textId="77777777" w:rsidR="008B4852" w:rsidRPr="007E5925" w:rsidRDefault="008B4852" w:rsidP="00C52D86">
            <w:pPr>
              <w:tabs>
                <w:tab w:val="num" w:pos="0"/>
                <w:tab w:val="left" w:pos="72"/>
                <w:tab w:val="left" w:pos="252"/>
              </w:tabs>
              <w:ind w:left="113" w:right="113"/>
              <w:rPr>
                <w:b/>
                <w:sz w:val="18"/>
                <w:szCs w:val="18"/>
              </w:rPr>
            </w:pPr>
          </w:p>
        </w:tc>
      </w:tr>
      <w:tr w:rsidR="008B4852" w:rsidRPr="007E5925" w14:paraId="6DD4813D" w14:textId="77777777" w:rsidTr="00C52D86">
        <w:trPr>
          <w:cantSplit/>
          <w:trHeight w:val="1421"/>
        </w:trPr>
        <w:tc>
          <w:tcPr>
            <w:tcW w:w="709" w:type="dxa"/>
            <w:vMerge/>
            <w:shd w:val="clear" w:color="auto" w:fill="auto"/>
            <w:textDirection w:val="btLr"/>
          </w:tcPr>
          <w:p w14:paraId="74CBD44F" w14:textId="77777777" w:rsidR="008B4852" w:rsidRPr="007E5925" w:rsidRDefault="008B4852" w:rsidP="00C52D86">
            <w:pPr>
              <w:ind w:left="113" w:right="113"/>
              <w:jc w:val="center"/>
              <w:rPr>
                <w:b/>
                <w:sz w:val="18"/>
                <w:szCs w:val="18"/>
              </w:rPr>
            </w:pPr>
          </w:p>
        </w:tc>
        <w:tc>
          <w:tcPr>
            <w:tcW w:w="709" w:type="dxa"/>
            <w:vMerge/>
            <w:textDirection w:val="btLr"/>
            <w:vAlign w:val="center"/>
          </w:tcPr>
          <w:p w14:paraId="4A9CD821" w14:textId="77777777" w:rsidR="008B4852" w:rsidRPr="007E5925" w:rsidRDefault="008B4852" w:rsidP="00C52D86">
            <w:pPr>
              <w:jc w:val="center"/>
              <w:rPr>
                <w:b/>
                <w:bCs/>
                <w:sz w:val="18"/>
                <w:szCs w:val="18"/>
              </w:rPr>
            </w:pPr>
          </w:p>
        </w:tc>
        <w:tc>
          <w:tcPr>
            <w:tcW w:w="567" w:type="dxa"/>
            <w:vMerge/>
            <w:vAlign w:val="center"/>
          </w:tcPr>
          <w:p w14:paraId="7E1C4685" w14:textId="77777777" w:rsidR="008B4852" w:rsidRPr="007E5925" w:rsidRDefault="008B4852" w:rsidP="00C52D86">
            <w:pPr>
              <w:jc w:val="center"/>
              <w:rPr>
                <w:b/>
                <w:sz w:val="18"/>
                <w:szCs w:val="18"/>
              </w:rPr>
            </w:pPr>
          </w:p>
        </w:tc>
        <w:tc>
          <w:tcPr>
            <w:tcW w:w="567" w:type="dxa"/>
            <w:vMerge/>
          </w:tcPr>
          <w:p w14:paraId="1DCA6909" w14:textId="77777777" w:rsidR="008B4852" w:rsidRPr="007E5925" w:rsidRDefault="008B4852" w:rsidP="00C52D86">
            <w:pPr>
              <w:jc w:val="center"/>
              <w:rPr>
                <w:b/>
                <w:sz w:val="18"/>
                <w:szCs w:val="18"/>
              </w:rPr>
            </w:pPr>
          </w:p>
        </w:tc>
        <w:tc>
          <w:tcPr>
            <w:tcW w:w="3119" w:type="dxa"/>
            <w:shd w:val="clear" w:color="auto" w:fill="auto"/>
          </w:tcPr>
          <w:p w14:paraId="792C368A" w14:textId="77777777" w:rsidR="008B4852" w:rsidRPr="007E5925" w:rsidRDefault="008B4852" w:rsidP="00C52D86">
            <w:pPr>
              <w:rPr>
                <w:b/>
                <w:bCs/>
                <w:sz w:val="18"/>
                <w:szCs w:val="18"/>
              </w:rPr>
            </w:pPr>
          </w:p>
          <w:p w14:paraId="303535C8" w14:textId="77777777" w:rsidR="008B4852" w:rsidRPr="007E5925" w:rsidRDefault="008B4852" w:rsidP="00C52D86">
            <w:pPr>
              <w:rPr>
                <w:sz w:val="18"/>
                <w:szCs w:val="18"/>
              </w:rPr>
            </w:pPr>
            <w:r w:rsidRPr="007E5925">
              <w:rPr>
                <w:b/>
                <w:bCs/>
                <w:sz w:val="18"/>
                <w:szCs w:val="18"/>
              </w:rPr>
              <w:t>1.C.5. Dinlediği öyküdeki olayları farklı ses kaynakları kullanarak canlandırır.</w:t>
            </w:r>
          </w:p>
        </w:tc>
        <w:tc>
          <w:tcPr>
            <w:tcW w:w="4961" w:type="dxa"/>
            <w:vAlign w:val="center"/>
          </w:tcPr>
          <w:p w14:paraId="045D17FF" w14:textId="77777777" w:rsidR="008B4852" w:rsidRPr="007E5925" w:rsidRDefault="008B4852" w:rsidP="00C52D86">
            <w:pPr>
              <w:tabs>
                <w:tab w:val="left" w:pos="72"/>
                <w:tab w:val="left" w:pos="252"/>
              </w:tabs>
              <w:rPr>
                <w:bCs/>
                <w:sz w:val="18"/>
                <w:szCs w:val="18"/>
              </w:rPr>
            </w:pPr>
          </w:p>
          <w:p w14:paraId="026E390E" w14:textId="77777777" w:rsidR="008B4852" w:rsidRPr="007E5925" w:rsidRDefault="008B4852" w:rsidP="00C52D86">
            <w:pPr>
              <w:tabs>
                <w:tab w:val="left" w:pos="72"/>
                <w:tab w:val="left" w:pos="252"/>
              </w:tabs>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Anlatılan olaydaki varlıklara ait seslerden yola çıkarak ses üretme becerisi üzerinde durulur.</w:t>
            </w:r>
          </w:p>
          <w:p w14:paraId="598F7007" w14:textId="77777777" w:rsidR="008B4852" w:rsidRPr="007E5925" w:rsidRDefault="008B4852" w:rsidP="00C52D86">
            <w:pPr>
              <w:tabs>
                <w:tab w:val="left" w:pos="72"/>
                <w:tab w:val="left" w:pos="252"/>
              </w:tabs>
              <w:rPr>
                <w:iCs/>
                <w:sz w:val="18"/>
                <w:szCs w:val="18"/>
              </w:rPr>
            </w:pPr>
          </w:p>
          <w:p w14:paraId="6EC9A13F" w14:textId="77777777" w:rsidR="008B4852" w:rsidRPr="00A02F2A" w:rsidRDefault="008B4852" w:rsidP="00C52D86">
            <w:pPr>
              <w:tabs>
                <w:tab w:val="left" w:pos="72"/>
                <w:tab w:val="left" w:pos="252"/>
              </w:tabs>
              <w:rPr>
                <w:b/>
                <w:color w:val="191919"/>
                <w:sz w:val="18"/>
                <w:szCs w:val="18"/>
              </w:rPr>
            </w:pPr>
            <w:r w:rsidRPr="00A02F2A">
              <w:rPr>
                <w:b/>
                <w:color w:val="191919"/>
                <w:sz w:val="18"/>
                <w:szCs w:val="18"/>
              </w:rPr>
              <w:t xml:space="preserve">Turizm </w:t>
            </w:r>
            <w:proofErr w:type="gramStart"/>
            <w:r w:rsidRPr="00A02F2A">
              <w:rPr>
                <w:b/>
                <w:color w:val="191919"/>
                <w:sz w:val="18"/>
                <w:szCs w:val="18"/>
              </w:rPr>
              <w:t>Haftası  (</w:t>
            </w:r>
            <w:proofErr w:type="gramEnd"/>
            <w:r w:rsidRPr="00A02F2A">
              <w:rPr>
                <w:b/>
                <w:color w:val="191919"/>
                <w:sz w:val="18"/>
                <w:szCs w:val="18"/>
              </w:rPr>
              <w:t>15-22 Nisan)</w:t>
            </w:r>
          </w:p>
          <w:p w14:paraId="483BE386" w14:textId="77777777" w:rsidR="008B4852" w:rsidRPr="007E5925" w:rsidRDefault="008B4852" w:rsidP="00C52D86">
            <w:pPr>
              <w:tabs>
                <w:tab w:val="left" w:pos="72"/>
                <w:tab w:val="left" w:pos="252"/>
              </w:tabs>
              <w:rPr>
                <w:bCs/>
                <w:sz w:val="18"/>
                <w:szCs w:val="18"/>
              </w:rPr>
            </w:pPr>
          </w:p>
        </w:tc>
        <w:tc>
          <w:tcPr>
            <w:tcW w:w="2551" w:type="dxa"/>
            <w:vMerge/>
          </w:tcPr>
          <w:p w14:paraId="3C946C6A" w14:textId="77777777" w:rsidR="008B4852" w:rsidRPr="007E5925" w:rsidRDefault="008B4852" w:rsidP="00C52D86">
            <w:pPr>
              <w:tabs>
                <w:tab w:val="left" w:pos="72"/>
                <w:tab w:val="left" w:pos="252"/>
              </w:tabs>
              <w:rPr>
                <w:bCs/>
                <w:sz w:val="18"/>
                <w:szCs w:val="18"/>
              </w:rPr>
            </w:pPr>
          </w:p>
        </w:tc>
        <w:tc>
          <w:tcPr>
            <w:tcW w:w="2268" w:type="dxa"/>
            <w:vMerge/>
          </w:tcPr>
          <w:p w14:paraId="250FE518" w14:textId="77777777" w:rsidR="008B4852" w:rsidRPr="007E5925" w:rsidRDefault="008B4852" w:rsidP="00C52D86">
            <w:pPr>
              <w:tabs>
                <w:tab w:val="left" w:pos="72"/>
                <w:tab w:val="left" w:pos="252"/>
              </w:tabs>
              <w:rPr>
                <w:bCs/>
                <w:sz w:val="18"/>
                <w:szCs w:val="18"/>
              </w:rPr>
            </w:pPr>
          </w:p>
        </w:tc>
      </w:tr>
    </w:tbl>
    <w:p w14:paraId="0C6EF1DB" w14:textId="77777777" w:rsidR="008B4852" w:rsidRPr="007E5925" w:rsidRDefault="008B4852" w:rsidP="008B4852">
      <w:pPr>
        <w:rPr>
          <w:sz w:val="18"/>
          <w:szCs w:val="18"/>
        </w:rPr>
      </w:pPr>
    </w:p>
    <w:p w14:paraId="1741193B" w14:textId="77777777" w:rsidR="008B4852" w:rsidRPr="007E5925" w:rsidRDefault="008B4852" w:rsidP="008B4852">
      <w:pPr>
        <w:rPr>
          <w:sz w:val="18"/>
          <w:szCs w:val="18"/>
        </w:rPr>
      </w:pPr>
    </w:p>
    <w:p w14:paraId="3771A887" w14:textId="77777777" w:rsidR="008B4852" w:rsidRPr="007E5925" w:rsidRDefault="008B4852" w:rsidP="008B4852">
      <w:pPr>
        <w:rPr>
          <w:sz w:val="18"/>
          <w:szCs w:val="18"/>
        </w:rPr>
      </w:pPr>
    </w:p>
    <w:p w14:paraId="1E5B1072" w14:textId="77777777" w:rsidR="008B4852" w:rsidRDefault="008B4852" w:rsidP="008B4852">
      <w:pPr>
        <w:rPr>
          <w:sz w:val="18"/>
          <w:szCs w:val="18"/>
        </w:rPr>
      </w:pPr>
    </w:p>
    <w:p w14:paraId="2692B13E" w14:textId="77777777" w:rsidR="008B4852" w:rsidRPr="007E5925" w:rsidRDefault="008B4852" w:rsidP="008B4852">
      <w:pPr>
        <w:jc w:val="center"/>
        <w:rPr>
          <w:sz w:val="18"/>
          <w:szCs w:val="18"/>
        </w:rPr>
      </w:pPr>
    </w:p>
    <w:tbl>
      <w:tblPr>
        <w:tblW w:w="15310"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709"/>
        <w:gridCol w:w="567"/>
        <w:gridCol w:w="567"/>
        <w:gridCol w:w="3119"/>
        <w:gridCol w:w="4961"/>
        <w:gridCol w:w="2410"/>
        <w:gridCol w:w="2268"/>
      </w:tblGrid>
      <w:tr w:rsidR="008B4852" w:rsidRPr="007E5925" w14:paraId="2BFEBAEC" w14:textId="77777777" w:rsidTr="00C52D86">
        <w:trPr>
          <w:cantSplit/>
          <w:trHeight w:val="1169"/>
        </w:trPr>
        <w:tc>
          <w:tcPr>
            <w:tcW w:w="709" w:type="dxa"/>
            <w:textDirection w:val="btLr"/>
            <w:vAlign w:val="center"/>
          </w:tcPr>
          <w:p w14:paraId="64A66A78" w14:textId="77777777" w:rsidR="008B4852" w:rsidRPr="007E5925" w:rsidRDefault="008B4852" w:rsidP="00C52D86">
            <w:pPr>
              <w:jc w:val="center"/>
              <w:rPr>
                <w:b/>
                <w:sz w:val="18"/>
                <w:szCs w:val="18"/>
              </w:rPr>
            </w:pPr>
            <w:r w:rsidRPr="007E5925">
              <w:rPr>
                <w:b/>
                <w:sz w:val="18"/>
                <w:szCs w:val="18"/>
              </w:rPr>
              <w:t>AY</w:t>
            </w:r>
          </w:p>
        </w:tc>
        <w:tc>
          <w:tcPr>
            <w:tcW w:w="709" w:type="dxa"/>
            <w:textDirection w:val="btLr"/>
            <w:vAlign w:val="center"/>
          </w:tcPr>
          <w:p w14:paraId="5F4F5A5A" w14:textId="77777777" w:rsidR="008B4852" w:rsidRPr="007E5925" w:rsidRDefault="008B4852" w:rsidP="00C52D86">
            <w:pPr>
              <w:jc w:val="center"/>
              <w:rPr>
                <w:b/>
                <w:sz w:val="18"/>
                <w:szCs w:val="18"/>
              </w:rPr>
            </w:pPr>
            <w:r w:rsidRPr="007E5925">
              <w:rPr>
                <w:b/>
                <w:sz w:val="18"/>
                <w:szCs w:val="18"/>
              </w:rPr>
              <w:t>HAFTA</w:t>
            </w:r>
          </w:p>
        </w:tc>
        <w:tc>
          <w:tcPr>
            <w:tcW w:w="567" w:type="dxa"/>
            <w:textDirection w:val="btLr"/>
            <w:vAlign w:val="center"/>
          </w:tcPr>
          <w:p w14:paraId="024A29F5" w14:textId="77777777" w:rsidR="008B4852" w:rsidRPr="007E5925" w:rsidRDefault="008B4852" w:rsidP="00C52D86">
            <w:pPr>
              <w:jc w:val="center"/>
              <w:rPr>
                <w:b/>
                <w:sz w:val="18"/>
                <w:szCs w:val="18"/>
              </w:rPr>
            </w:pPr>
            <w:r w:rsidRPr="007E5925">
              <w:rPr>
                <w:b/>
                <w:sz w:val="18"/>
                <w:szCs w:val="18"/>
              </w:rPr>
              <w:t>SÜRE</w:t>
            </w:r>
          </w:p>
          <w:p w14:paraId="723847C2" w14:textId="77777777" w:rsidR="008B4852" w:rsidRPr="007E5925" w:rsidRDefault="008B4852" w:rsidP="00C52D86">
            <w:pPr>
              <w:jc w:val="center"/>
              <w:rPr>
                <w:b/>
                <w:sz w:val="18"/>
                <w:szCs w:val="18"/>
              </w:rPr>
            </w:pPr>
            <w:r w:rsidRPr="007E5925">
              <w:rPr>
                <w:b/>
                <w:sz w:val="18"/>
                <w:szCs w:val="18"/>
              </w:rPr>
              <w:t>(Saat)</w:t>
            </w:r>
          </w:p>
        </w:tc>
        <w:tc>
          <w:tcPr>
            <w:tcW w:w="567" w:type="dxa"/>
            <w:textDirection w:val="btLr"/>
          </w:tcPr>
          <w:p w14:paraId="7425E0AD" w14:textId="77777777" w:rsidR="008B4852" w:rsidRPr="007E5925" w:rsidRDefault="008B4852" w:rsidP="00C52D86">
            <w:pPr>
              <w:ind w:left="113" w:right="113"/>
              <w:jc w:val="center"/>
              <w:rPr>
                <w:b/>
                <w:sz w:val="18"/>
                <w:szCs w:val="18"/>
              </w:rPr>
            </w:pPr>
            <w:r w:rsidRPr="007E5925">
              <w:rPr>
                <w:b/>
                <w:sz w:val="18"/>
                <w:szCs w:val="18"/>
              </w:rPr>
              <w:t>ÖĞRENME ALANI</w:t>
            </w:r>
          </w:p>
        </w:tc>
        <w:tc>
          <w:tcPr>
            <w:tcW w:w="3119" w:type="dxa"/>
            <w:vAlign w:val="center"/>
          </w:tcPr>
          <w:p w14:paraId="6C293FB6" w14:textId="77777777" w:rsidR="008B4852" w:rsidRPr="007E5925" w:rsidRDefault="008B4852" w:rsidP="00C52D86">
            <w:pPr>
              <w:jc w:val="center"/>
              <w:rPr>
                <w:b/>
                <w:sz w:val="18"/>
                <w:szCs w:val="18"/>
              </w:rPr>
            </w:pPr>
            <w:r w:rsidRPr="007E5925">
              <w:rPr>
                <w:b/>
                <w:sz w:val="18"/>
                <w:szCs w:val="18"/>
              </w:rPr>
              <w:t>KAZANIMLAR</w:t>
            </w:r>
          </w:p>
        </w:tc>
        <w:tc>
          <w:tcPr>
            <w:tcW w:w="4961" w:type="dxa"/>
            <w:vAlign w:val="center"/>
          </w:tcPr>
          <w:p w14:paraId="057E147E" w14:textId="77777777" w:rsidR="008B4852" w:rsidRPr="007E5925" w:rsidRDefault="008B4852" w:rsidP="00C52D86">
            <w:pPr>
              <w:jc w:val="center"/>
              <w:rPr>
                <w:b/>
                <w:sz w:val="18"/>
                <w:szCs w:val="18"/>
              </w:rPr>
            </w:pPr>
            <w:r w:rsidRPr="007E5925">
              <w:rPr>
                <w:b/>
                <w:sz w:val="18"/>
                <w:szCs w:val="18"/>
              </w:rPr>
              <w:t xml:space="preserve">ETKİNLİKLER </w:t>
            </w:r>
            <w:r>
              <w:rPr>
                <w:b/>
                <w:sz w:val="18"/>
                <w:szCs w:val="18"/>
              </w:rPr>
              <w:t>/</w:t>
            </w:r>
            <w:r w:rsidRPr="007E5925">
              <w:rPr>
                <w:b/>
                <w:sz w:val="18"/>
                <w:szCs w:val="18"/>
              </w:rPr>
              <w:t>AÇIKLAMALAR</w:t>
            </w:r>
          </w:p>
          <w:p w14:paraId="50E4E47D" w14:textId="77777777" w:rsidR="008B4852" w:rsidRPr="007E5925" w:rsidRDefault="008B4852" w:rsidP="00C52D86">
            <w:pPr>
              <w:jc w:val="center"/>
              <w:rPr>
                <w:b/>
                <w:sz w:val="18"/>
                <w:szCs w:val="18"/>
              </w:rPr>
            </w:pPr>
          </w:p>
        </w:tc>
        <w:tc>
          <w:tcPr>
            <w:tcW w:w="2410" w:type="dxa"/>
            <w:vAlign w:val="center"/>
          </w:tcPr>
          <w:p w14:paraId="781E6A85" w14:textId="77777777" w:rsidR="008B4852" w:rsidRDefault="008B4852" w:rsidP="00C52D86">
            <w:pPr>
              <w:jc w:val="center"/>
              <w:rPr>
                <w:b/>
                <w:sz w:val="16"/>
                <w:szCs w:val="16"/>
              </w:rPr>
            </w:pPr>
          </w:p>
          <w:p w14:paraId="41E96BB9" w14:textId="77777777" w:rsidR="008B4852" w:rsidRDefault="008B4852" w:rsidP="00C52D86">
            <w:pPr>
              <w:jc w:val="center"/>
              <w:rPr>
                <w:b/>
                <w:sz w:val="16"/>
                <w:szCs w:val="16"/>
              </w:rPr>
            </w:pPr>
          </w:p>
          <w:p w14:paraId="32D67857" w14:textId="77777777" w:rsidR="008B4852" w:rsidRPr="007E5925" w:rsidRDefault="008B4852" w:rsidP="00C52D86">
            <w:pPr>
              <w:jc w:val="center"/>
              <w:rPr>
                <w:b/>
                <w:sz w:val="16"/>
                <w:szCs w:val="16"/>
              </w:rPr>
            </w:pPr>
            <w:r w:rsidRPr="007E5925">
              <w:rPr>
                <w:b/>
                <w:sz w:val="16"/>
                <w:szCs w:val="16"/>
              </w:rPr>
              <w:t xml:space="preserve">KULLANILAN </w:t>
            </w:r>
          </w:p>
          <w:p w14:paraId="68D37D2A" w14:textId="77777777" w:rsidR="008B4852" w:rsidRPr="007E5925" w:rsidRDefault="008B4852" w:rsidP="00C52D86">
            <w:pPr>
              <w:jc w:val="center"/>
              <w:rPr>
                <w:b/>
                <w:sz w:val="16"/>
                <w:szCs w:val="16"/>
              </w:rPr>
            </w:pPr>
            <w:r w:rsidRPr="007E5925">
              <w:rPr>
                <w:b/>
                <w:sz w:val="16"/>
                <w:szCs w:val="16"/>
              </w:rPr>
              <w:t>ARAÇ-GEREÇ</w:t>
            </w:r>
          </w:p>
          <w:p w14:paraId="1475B31D" w14:textId="77777777" w:rsidR="008B4852" w:rsidRPr="00E910F8" w:rsidRDefault="008B4852" w:rsidP="00C52D86">
            <w:pPr>
              <w:jc w:val="center"/>
              <w:rPr>
                <w:b/>
                <w:sz w:val="16"/>
                <w:szCs w:val="16"/>
              </w:rPr>
            </w:pPr>
            <w:r w:rsidRPr="007E5925">
              <w:rPr>
                <w:b/>
                <w:sz w:val="16"/>
                <w:szCs w:val="16"/>
              </w:rPr>
              <w:t>YÖNTEM VE TEKNİKLER</w:t>
            </w:r>
          </w:p>
          <w:p w14:paraId="026526DF" w14:textId="77777777" w:rsidR="008B4852" w:rsidRPr="00E910F8" w:rsidRDefault="008B4852" w:rsidP="00C52D86">
            <w:pPr>
              <w:jc w:val="center"/>
              <w:rPr>
                <w:b/>
                <w:sz w:val="16"/>
                <w:szCs w:val="16"/>
              </w:rPr>
            </w:pPr>
          </w:p>
          <w:p w14:paraId="7D90E97D" w14:textId="77777777" w:rsidR="008B4852" w:rsidRPr="00E910F8" w:rsidRDefault="008B4852" w:rsidP="00C52D86">
            <w:pPr>
              <w:jc w:val="center"/>
              <w:rPr>
                <w:b/>
                <w:sz w:val="16"/>
                <w:szCs w:val="16"/>
              </w:rPr>
            </w:pPr>
          </w:p>
        </w:tc>
        <w:tc>
          <w:tcPr>
            <w:tcW w:w="2268" w:type="dxa"/>
            <w:vAlign w:val="center"/>
          </w:tcPr>
          <w:p w14:paraId="3B5A4E42" w14:textId="77777777" w:rsidR="008B4852" w:rsidRPr="00E910F8" w:rsidRDefault="008B4852" w:rsidP="00C52D86">
            <w:pPr>
              <w:jc w:val="center"/>
              <w:rPr>
                <w:b/>
                <w:sz w:val="16"/>
                <w:szCs w:val="16"/>
              </w:rPr>
            </w:pPr>
            <w:r w:rsidRPr="00E910F8">
              <w:rPr>
                <w:b/>
                <w:sz w:val="16"/>
                <w:szCs w:val="16"/>
              </w:rPr>
              <w:t xml:space="preserve">ÖLÇME </w:t>
            </w:r>
          </w:p>
          <w:p w14:paraId="12790F79" w14:textId="77777777" w:rsidR="008B4852" w:rsidRPr="00E910F8" w:rsidRDefault="008B4852" w:rsidP="00C52D86">
            <w:pPr>
              <w:jc w:val="center"/>
              <w:rPr>
                <w:b/>
                <w:sz w:val="16"/>
                <w:szCs w:val="16"/>
              </w:rPr>
            </w:pPr>
            <w:r w:rsidRPr="00E910F8">
              <w:rPr>
                <w:b/>
                <w:sz w:val="16"/>
                <w:szCs w:val="16"/>
              </w:rPr>
              <w:t xml:space="preserve">VE </w:t>
            </w:r>
          </w:p>
          <w:p w14:paraId="49535219" w14:textId="77777777" w:rsidR="008B4852" w:rsidRPr="00E910F8" w:rsidRDefault="008B4852" w:rsidP="00C52D86">
            <w:pPr>
              <w:jc w:val="center"/>
              <w:rPr>
                <w:b/>
                <w:sz w:val="16"/>
                <w:szCs w:val="16"/>
              </w:rPr>
            </w:pPr>
            <w:r w:rsidRPr="00E910F8">
              <w:rPr>
                <w:b/>
                <w:sz w:val="16"/>
                <w:szCs w:val="16"/>
              </w:rPr>
              <w:t>DEĞERLENDİRME</w:t>
            </w:r>
          </w:p>
          <w:p w14:paraId="1C816B51" w14:textId="77777777" w:rsidR="008B4852" w:rsidRPr="00E910F8" w:rsidRDefault="008B4852" w:rsidP="00C52D86">
            <w:pPr>
              <w:rPr>
                <w:b/>
                <w:sz w:val="16"/>
                <w:szCs w:val="16"/>
              </w:rPr>
            </w:pPr>
          </w:p>
        </w:tc>
      </w:tr>
      <w:tr w:rsidR="008B4852" w:rsidRPr="007E5925" w14:paraId="31AA871D" w14:textId="77777777" w:rsidTr="00C52D86">
        <w:trPr>
          <w:cantSplit/>
          <w:trHeight w:val="2279"/>
        </w:trPr>
        <w:tc>
          <w:tcPr>
            <w:tcW w:w="709" w:type="dxa"/>
            <w:vMerge w:val="restart"/>
            <w:shd w:val="clear" w:color="auto" w:fill="auto"/>
            <w:textDirection w:val="btLr"/>
            <w:vAlign w:val="center"/>
          </w:tcPr>
          <w:p w14:paraId="6655C7EC" w14:textId="77777777" w:rsidR="008B4852" w:rsidRPr="007E5925" w:rsidRDefault="008B4852" w:rsidP="00C52D86">
            <w:pPr>
              <w:ind w:left="113" w:right="113"/>
              <w:jc w:val="center"/>
              <w:rPr>
                <w:b/>
                <w:sz w:val="18"/>
                <w:szCs w:val="18"/>
              </w:rPr>
            </w:pPr>
            <w:r w:rsidRPr="007E5925">
              <w:rPr>
                <w:b/>
                <w:sz w:val="18"/>
                <w:szCs w:val="18"/>
              </w:rPr>
              <w:t>MAYIS</w:t>
            </w:r>
          </w:p>
        </w:tc>
        <w:tc>
          <w:tcPr>
            <w:tcW w:w="709" w:type="dxa"/>
            <w:textDirection w:val="btLr"/>
            <w:vAlign w:val="center"/>
          </w:tcPr>
          <w:p w14:paraId="03E3A0EC" w14:textId="0AD8B0B3" w:rsidR="008B4852" w:rsidRPr="007E5925" w:rsidRDefault="00703E87" w:rsidP="00C52D86">
            <w:pPr>
              <w:jc w:val="center"/>
              <w:rPr>
                <w:b/>
                <w:bCs/>
                <w:sz w:val="18"/>
                <w:szCs w:val="18"/>
              </w:rPr>
            </w:pPr>
            <w:r>
              <w:rPr>
                <w:b/>
                <w:sz w:val="18"/>
                <w:szCs w:val="18"/>
              </w:rPr>
              <w:t>29</w:t>
            </w:r>
            <w:r w:rsidRPr="00703E87">
              <w:rPr>
                <w:b/>
                <w:bCs/>
                <w:sz w:val="18"/>
                <w:szCs w:val="18"/>
              </w:rPr>
              <w:t xml:space="preserve"> NİSAN </w:t>
            </w:r>
            <w:r w:rsidR="008B4852">
              <w:rPr>
                <w:b/>
                <w:sz w:val="18"/>
                <w:szCs w:val="18"/>
              </w:rPr>
              <w:t>-</w:t>
            </w:r>
            <w:proofErr w:type="gramStart"/>
            <w:r w:rsidR="008B4852">
              <w:rPr>
                <w:b/>
                <w:sz w:val="18"/>
                <w:szCs w:val="18"/>
              </w:rPr>
              <w:t>0</w:t>
            </w:r>
            <w:r>
              <w:rPr>
                <w:b/>
                <w:sz w:val="18"/>
                <w:szCs w:val="18"/>
              </w:rPr>
              <w:t>3</w:t>
            </w:r>
            <w:r w:rsidR="008B4852">
              <w:rPr>
                <w:b/>
                <w:sz w:val="18"/>
                <w:szCs w:val="18"/>
              </w:rPr>
              <w:t xml:space="preserve">  </w:t>
            </w:r>
            <w:r w:rsidR="008B4852" w:rsidRPr="007E5925">
              <w:rPr>
                <w:b/>
                <w:sz w:val="18"/>
                <w:szCs w:val="18"/>
              </w:rPr>
              <w:t>MAYIS</w:t>
            </w:r>
            <w:proofErr w:type="gramEnd"/>
          </w:p>
        </w:tc>
        <w:tc>
          <w:tcPr>
            <w:tcW w:w="567" w:type="dxa"/>
            <w:vAlign w:val="center"/>
          </w:tcPr>
          <w:p w14:paraId="4EA13EB2" w14:textId="77777777" w:rsidR="008B4852" w:rsidRPr="007E5925" w:rsidRDefault="008B4852" w:rsidP="00C52D86">
            <w:pPr>
              <w:rPr>
                <w:b/>
                <w:sz w:val="18"/>
                <w:szCs w:val="18"/>
              </w:rPr>
            </w:pPr>
            <w:r w:rsidRPr="007E5925">
              <w:rPr>
                <w:b/>
                <w:sz w:val="18"/>
                <w:szCs w:val="18"/>
              </w:rPr>
              <w:t>1</w:t>
            </w:r>
          </w:p>
        </w:tc>
        <w:tc>
          <w:tcPr>
            <w:tcW w:w="567" w:type="dxa"/>
            <w:vMerge w:val="restart"/>
            <w:textDirection w:val="btLr"/>
            <w:vAlign w:val="center"/>
          </w:tcPr>
          <w:p w14:paraId="1AEF1F03" w14:textId="77777777" w:rsidR="008B4852" w:rsidRPr="007E5925" w:rsidRDefault="008B4852" w:rsidP="00C52D86">
            <w:pPr>
              <w:ind w:left="113" w:right="113"/>
              <w:jc w:val="center"/>
              <w:rPr>
                <w:b/>
                <w:sz w:val="18"/>
                <w:szCs w:val="18"/>
              </w:rPr>
            </w:pPr>
            <w:r w:rsidRPr="007E5925">
              <w:rPr>
                <w:b/>
                <w:sz w:val="18"/>
                <w:szCs w:val="18"/>
              </w:rPr>
              <w:t>MÜZİK KÜLTÜRÜ</w:t>
            </w:r>
          </w:p>
        </w:tc>
        <w:tc>
          <w:tcPr>
            <w:tcW w:w="3119" w:type="dxa"/>
            <w:vAlign w:val="center"/>
          </w:tcPr>
          <w:p w14:paraId="62858297" w14:textId="77777777" w:rsidR="008B4852" w:rsidRPr="007E5925" w:rsidRDefault="008B4852" w:rsidP="00C52D86">
            <w:pPr>
              <w:rPr>
                <w:b/>
                <w:sz w:val="18"/>
                <w:szCs w:val="18"/>
              </w:rPr>
            </w:pPr>
            <w:r w:rsidRPr="007E5925">
              <w:rPr>
                <w:b/>
                <w:bCs/>
                <w:sz w:val="18"/>
                <w:szCs w:val="18"/>
              </w:rPr>
              <w:t>1.D.1. İstiklâl Marşı’na saygı gösterir.</w:t>
            </w:r>
          </w:p>
        </w:tc>
        <w:tc>
          <w:tcPr>
            <w:tcW w:w="4961" w:type="dxa"/>
          </w:tcPr>
          <w:p w14:paraId="36EFC627" w14:textId="77777777" w:rsidR="008B4852" w:rsidRDefault="008B4852" w:rsidP="00C52D86">
            <w:pPr>
              <w:autoSpaceDE w:val="0"/>
              <w:autoSpaceDN w:val="0"/>
              <w:adjustRightInd w:val="0"/>
              <w:spacing w:before="24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Öğrencilere İstiklâl Marşı okunurken saygı göstermeleri gerektiği uygun biçimde açıklanarak uygulamaya yönelik etkinlikler düzenlenir.</w:t>
            </w:r>
          </w:p>
          <w:p w14:paraId="2791A434" w14:textId="77777777" w:rsidR="008B4852" w:rsidRDefault="008B4852" w:rsidP="00C52D86">
            <w:pPr>
              <w:autoSpaceDE w:val="0"/>
              <w:autoSpaceDN w:val="0"/>
              <w:adjustRightInd w:val="0"/>
              <w:rPr>
                <w:iCs/>
                <w:sz w:val="16"/>
                <w:szCs w:val="16"/>
              </w:rPr>
            </w:pPr>
          </w:p>
          <w:p w14:paraId="19553729" w14:textId="77777777" w:rsidR="008B4852" w:rsidRDefault="008B4852" w:rsidP="00C52D86">
            <w:pPr>
              <w:autoSpaceDE w:val="0"/>
              <w:autoSpaceDN w:val="0"/>
              <w:adjustRightInd w:val="0"/>
              <w:rPr>
                <w:iCs/>
                <w:sz w:val="16"/>
                <w:szCs w:val="16"/>
              </w:rPr>
            </w:pPr>
          </w:p>
          <w:p w14:paraId="7531D251" w14:textId="77777777" w:rsidR="008B4852" w:rsidRDefault="008B4852" w:rsidP="00C52D86">
            <w:pPr>
              <w:autoSpaceDE w:val="0"/>
              <w:autoSpaceDN w:val="0"/>
              <w:adjustRightInd w:val="0"/>
              <w:rPr>
                <w:iCs/>
                <w:sz w:val="16"/>
                <w:szCs w:val="16"/>
              </w:rPr>
            </w:pPr>
            <w:r>
              <w:rPr>
                <w:iCs/>
                <w:sz w:val="16"/>
                <w:szCs w:val="16"/>
              </w:rPr>
              <w:t>(</w:t>
            </w:r>
            <w:r w:rsidRPr="00DE775F">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iCs/>
                <w:sz w:val="16"/>
                <w:szCs w:val="16"/>
              </w:rPr>
              <w:t>)</w:t>
            </w:r>
          </w:p>
          <w:p w14:paraId="135E76FF" w14:textId="77777777" w:rsidR="008B4852" w:rsidRPr="007E5925" w:rsidRDefault="008B4852" w:rsidP="00C52D86">
            <w:pPr>
              <w:autoSpaceDE w:val="0"/>
              <w:autoSpaceDN w:val="0"/>
              <w:adjustRightInd w:val="0"/>
              <w:spacing w:before="240"/>
              <w:rPr>
                <w:bCs/>
                <w:sz w:val="18"/>
                <w:szCs w:val="18"/>
              </w:rPr>
            </w:pPr>
          </w:p>
        </w:tc>
        <w:tc>
          <w:tcPr>
            <w:tcW w:w="2410" w:type="dxa"/>
          </w:tcPr>
          <w:p w14:paraId="2A07DAFF" w14:textId="77777777" w:rsidR="008B4852" w:rsidRPr="007E5925" w:rsidRDefault="008B4852" w:rsidP="00C52D86">
            <w:pPr>
              <w:autoSpaceDE w:val="0"/>
              <w:autoSpaceDN w:val="0"/>
              <w:adjustRightInd w:val="0"/>
              <w:rPr>
                <w:sz w:val="18"/>
                <w:szCs w:val="18"/>
              </w:rPr>
            </w:pPr>
          </w:p>
          <w:p w14:paraId="0A69319F"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00A15118" w14:textId="77777777" w:rsidR="008B4852" w:rsidRPr="007E5925" w:rsidRDefault="008B4852" w:rsidP="00C52D86">
            <w:pPr>
              <w:autoSpaceDE w:val="0"/>
              <w:autoSpaceDN w:val="0"/>
              <w:adjustRightInd w:val="0"/>
              <w:rPr>
                <w:sz w:val="18"/>
                <w:szCs w:val="18"/>
              </w:rPr>
            </w:pPr>
          </w:p>
          <w:p w14:paraId="47B0BF43" w14:textId="77777777" w:rsidR="008B4852" w:rsidRPr="007E5925" w:rsidRDefault="008B4852" w:rsidP="00C52D86">
            <w:pPr>
              <w:autoSpaceDE w:val="0"/>
              <w:autoSpaceDN w:val="0"/>
              <w:adjustRightInd w:val="0"/>
              <w:rPr>
                <w:sz w:val="18"/>
                <w:szCs w:val="18"/>
              </w:rPr>
            </w:pPr>
          </w:p>
          <w:p w14:paraId="62A65A5C"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22E56BB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663163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2580CA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76EB3ABC"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39394219" w14:textId="77777777" w:rsidR="008B4852" w:rsidRDefault="008B4852" w:rsidP="00C52D86">
            <w:pPr>
              <w:rPr>
                <w:rFonts w:ascii="Cambria" w:eastAsia="Calibri" w:hAnsi="Cambria"/>
                <w:sz w:val="16"/>
                <w:szCs w:val="16"/>
                <w:lang w:eastAsia="en-US"/>
              </w:rPr>
            </w:pPr>
          </w:p>
          <w:p w14:paraId="64A9800A" w14:textId="77777777" w:rsidR="008B4852" w:rsidRPr="000A36FC" w:rsidRDefault="008B4852" w:rsidP="00C52D86">
            <w:pPr>
              <w:rPr>
                <w:sz w:val="18"/>
                <w:szCs w:val="18"/>
              </w:rPr>
            </w:pPr>
            <w:r w:rsidRPr="000A36FC">
              <w:rPr>
                <w:sz w:val="18"/>
                <w:szCs w:val="18"/>
              </w:rPr>
              <w:t>İstiklal Marşı</w:t>
            </w:r>
            <w:r w:rsidRPr="000A36FC">
              <w:rPr>
                <w:bCs/>
                <w:iCs/>
                <w:sz w:val="18"/>
                <w:szCs w:val="18"/>
              </w:rPr>
              <w:t xml:space="preserve"> CD’si</w:t>
            </w:r>
          </w:p>
        </w:tc>
        <w:tc>
          <w:tcPr>
            <w:tcW w:w="2268" w:type="dxa"/>
            <w:vMerge w:val="restart"/>
            <w:vAlign w:val="center"/>
          </w:tcPr>
          <w:p w14:paraId="55A1D9FF"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3D34E7B9" w14:textId="77777777" w:rsidR="008B4852" w:rsidRPr="007E5925" w:rsidRDefault="008B4852" w:rsidP="00C52D86">
            <w:pPr>
              <w:autoSpaceDE w:val="0"/>
              <w:autoSpaceDN w:val="0"/>
              <w:adjustRightInd w:val="0"/>
              <w:rPr>
                <w:b/>
                <w:sz w:val="18"/>
                <w:szCs w:val="18"/>
              </w:rPr>
            </w:pPr>
          </w:p>
        </w:tc>
      </w:tr>
      <w:tr w:rsidR="008B4852" w:rsidRPr="007E5925" w14:paraId="701DA3F9" w14:textId="77777777" w:rsidTr="00C52D86">
        <w:trPr>
          <w:cantSplit/>
          <w:trHeight w:val="2279"/>
        </w:trPr>
        <w:tc>
          <w:tcPr>
            <w:tcW w:w="709" w:type="dxa"/>
            <w:vMerge/>
            <w:shd w:val="clear" w:color="auto" w:fill="auto"/>
            <w:textDirection w:val="btLr"/>
            <w:vAlign w:val="center"/>
          </w:tcPr>
          <w:p w14:paraId="760E3461" w14:textId="77777777" w:rsidR="008B4852" w:rsidRPr="007E5925" w:rsidRDefault="008B4852" w:rsidP="00C52D86">
            <w:pPr>
              <w:ind w:left="113" w:right="113"/>
              <w:jc w:val="center"/>
              <w:rPr>
                <w:b/>
                <w:sz w:val="18"/>
                <w:szCs w:val="18"/>
              </w:rPr>
            </w:pPr>
          </w:p>
        </w:tc>
        <w:tc>
          <w:tcPr>
            <w:tcW w:w="709" w:type="dxa"/>
            <w:textDirection w:val="btLr"/>
            <w:vAlign w:val="center"/>
          </w:tcPr>
          <w:p w14:paraId="19FC6D12" w14:textId="75651332" w:rsidR="008B4852" w:rsidRPr="007E5925" w:rsidRDefault="008B4852" w:rsidP="00C52D86">
            <w:pPr>
              <w:jc w:val="center"/>
              <w:rPr>
                <w:b/>
                <w:sz w:val="18"/>
                <w:szCs w:val="18"/>
              </w:rPr>
            </w:pPr>
            <w:r>
              <w:rPr>
                <w:b/>
                <w:sz w:val="18"/>
                <w:szCs w:val="18"/>
              </w:rPr>
              <w:t>0</w:t>
            </w:r>
            <w:r w:rsidR="00455829">
              <w:rPr>
                <w:b/>
                <w:sz w:val="18"/>
                <w:szCs w:val="18"/>
              </w:rPr>
              <w:t>6</w:t>
            </w:r>
            <w:r>
              <w:rPr>
                <w:b/>
                <w:sz w:val="18"/>
                <w:szCs w:val="18"/>
              </w:rPr>
              <w:t>- 1</w:t>
            </w:r>
            <w:r w:rsidR="00455829">
              <w:rPr>
                <w:b/>
                <w:sz w:val="18"/>
                <w:szCs w:val="18"/>
              </w:rPr>
              <w:t>7</w:t>
            </w:r>
            <w:r>
              <w:rPr>
                <w:b/>
                <w:sz w:val="18"/>
                <w:szCs w:val="18"/>
              </w:rPr>
              <w:t xml:space="preserve"> </w:t>
            </w:r>
            <w:r w:rsidRPr="007E5925">
              <w:rPr>
                <w:b/>
                <w:sz w:val="18"/>
                <w:szCs w:val="18"/>
              </w:rPr>
              <w:t>MAYIS</w:t>
            </w:r>
          </w:p>
        </w:tc>
        <w:tc>
          <w:tcPr>
            <w:tcW w:w="567" w:type="dxa"/>
            <w:vAlign w:val="center"/>
          </w:tcPr>
          <w:p w14:paraId="03F0FA86" w14:textId="77777777" w:rsidR="008B4852" w:rsidRPr="007E5925" w:rsidRDefault="008B4852" w:rsidP="00C52D86">
            <w:pPr>
              <w:jc w:val="center"/>
              <w:rPr>
                <w:b/>
                <w:sz w:val="18"/>
                <w:szCs w:val="18"/>
              </w:rPr>
            </w:pPr>
          </w:p>
          <w:p w14:paraId="4EC795E2" w14:textId="77777777" w:rsidR="008B4852" w:rsidRPr="007E5925" w:rsidRDefault="008B4852" w:rsidP="00C52D86">
            <w:pPr>
              <w:jc w:val="center"/>
              <w:rPr>
                <w:b/>
                <w:sz w:val="18"/>
                <w:szCs w:val="18"/>
              </w:rPr>
            </w:pPr>
            <w:r>
              <w:rPr>
                <w:b/>
                <w:sz w:val="18"/>
                <w:szCs w:val="18"/>
              </w:rPr>
              <w:t>2</w:t>
            </w:r>
          </w:p>
          <w:p w14:paraId="59CDE993" w14:textId="77777777" w:rsidR="008B4852" w:rsidRPr="007E5925" w:rsidRDefault="008B4852" w:rsidP="00C52D86">
            <w:pPr>
              <w:jc w:val="center"/>
              <w:rPr>
                <w:b/>
                <w:sz w:val="18"/>
                <w:szCs w:val="18"/>
              </w:rPr>
            </w:pPr>
          </w:p>
        </w:tc>
        <w:tc>
          <w:tcPr>
            <w:tcW w:w="567" w:type="dxa"/>
            <w:vMerge/>
            <w:textDirection w:val="btLr"/>
          </w:tcPr>
          <w:p w14:paraId="4B868A83" w14:textId="77777777" w:rsidR="008B4852" w:rsidRPr="007E5925" w:rsidRDefault="008B4852" w:rsidP="00C52D86">
            <w:pPr>
              <w:ind w:left="113" w:right="113"/>
              <w:jc w:val="center"/>
              <w:rPr>
                <w:b/>
                <w:sz w:val="18"/>
                <w:szCs w:val="18"/>
              </w:rPr>
            </w:pPr>
          </w:p>
        </w:tc>
        <w:tc>
          <w:tcPr>
            <w:tcW w:w="3119" w:type="dxa"/>
            <w:vAlign w:val="center"/>
          </w:tcPr>
          <w:p w14:paraId="037CA2D4" w14:textId="77777777" w:rsidR="008B4852" w:rsidRPr="007E5925" w:rsidRDefault="008B4852" w:rsidP="00C52D86">
            <w:pPr>
              <w:rPr>
                <w:b/>
                <w:sz w:val="18"/>
                <w:szCs w:val="18"/>
              </w:rPr>
            </w:pPr>
            <w:r w:rsidRPr="007E5925">
              <w:rPr>
                <w:b/>
                <w:bCs/>
                <w:sz w:val="18"/>
                <w:szCs w:val="18"/>
              </w:rPr>
              <w:t>1.D.2. Çevresindeki müzik etkinliklerine katılır.</w:t>
            </w:r>
          </w:p>
        </w:tc>
        <w:tc>
          <w:tcPr>
            <w:tcW w:w="4961" w:type="dxa"/>
          </w:tcPr>
          <w:p w14:paraId="5F7F4D52" w14:textId="77777777" w:rsidR="008B4852" w:rsidRDefault="008B4852" w:rsidP="00C52D86">
            <w:pPr>
              <w:autoSpaceDE w:val="0"/>
              <w:autoSpaceDN w:val="0"/>
              <w:adjustRightInd w:val="0"/>
              <w:spacing w:before="240"/>
              <w:rPr>
                <w:b/>
                <w:color w:val="191919"/>
                <w:sz w:val="16"/>
                <w:szCs w:val="16"/>
              </w:rPr>
            </w:pPr>
            <w:r w:rsidRPr="007E5925">
              <w:rPr>
                <w:bCs/>
                <w:sz w:val="18"/>
                <w:szCs w:val="18"/>
              </w:rPr>
              <w:sym w:font="Webdings" w:char="F048"/>
            </w:r>
            <w:r w:rsidRPr="007E5925">
              <w:rPr>
                <w:bCs/>
                <w:sz w:val="18"/>
                <w:szCs w:val="18"/>
              </w:rPr>
              <w:t xml:space="preserve">  </w:t>
            </w:r>
            <w:r w:rsidRPr="007E5925">
              <w:rPr>
                <w:iCs/>
                <w:sz w:val="18"/>
                <w:szCs w:val="18"/>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9C671A">
              <w:rPr>
                <w:b/>
                <w:color w:val="191919"/>
                <w:sz w:val="16"/>
                <w:szCs w:val="16"/>
              </w:rPr>
              <w:t xml:space="preserve"> </w:t>
            </w:r>
          </w:p>
          <w:p w14:paraId="31C6265F" w14:textId="77777777" w:rsidR="008B4852" w:rsidRDefault="008B4852" w:rsidP="00C52D86">
            <w:pPr>
              <w:autoSpaceDE w:val="0"/>
              <w:autoSpaceDN w:val="0"/>
              <w:adjustRightInd w:val="0"/>
              <w:spacing w:before="240"/>
              <w:rPr>
                <w:b/>
                <w:color w:val="191919"/>
                <w:sz w:val="16"/>
                <w:szCs w:val="16"/>
              </w:rPr>
            </w:pPr>
            <w:r w:rsidRPr="009C671A">
              <w:rPr>
                <w:b/>
                <w:color w:val="191919"/>
                <w:sz w:val="16"/>
                <w:szCs w:val="16"/>
              </w:rPr>
              <w:t>Engelliler Haftası (10-16 Mayıs)</w:t>
            </w:r>
          </w:p>
          <w:p w14:paraId="19BACD5A" w14:textId="77777777" w:rsidR="008B4852" w:rsidRPr="007E5925" w:rsidRDefault="008B4852" w:rsidP="00C52D86">
            <w:pPr>
              <w:autoSpaceDE w:val="0"/>
              <w:autoSpaceDN w:val="0"/>
              <w:adjustRightInd w:val="0"/>
              <w:spacing w:before="240"/>
              <w:rPr>
                <w:iCs/>
                <w:sz w:val="18"/>
                <w:szCs w:val="18"/>
              </w:rPr>
            </w:pPr>
            <w:r>
              <w:rPr>
                <w:b/>
                <w:iCs/>
                <w:sz w:val="18"/>
                <w:szCs w:val="18"/>
              </w:rPr>
              <w:t>19 Mayıs Atatürk’ü Anma, Gençlik ve Spor Bayramı</w:t>
            </w:r>
          </w:p>
        </w:tc>
        <w:tc>
          <w:tcPr>
            <w:tcW w:w="2410" w:type="dxa"/>
            <w:vMerge w:val="restart"/>
          </w:tcPr>
          <w:p w14:paraId="2E64AA12" w14:textId="77777777" w:rsidR="008B4852" w:rsidRDefault="008B4852" w:rsidP="00C52D86">
            <w:pPr>
              <w:rPr>
                <w:rFonts w:ascii="Cambria" w:eastAsia="Calibri" w:hAnsi="Cambria"/>
                <w:sz w:val="16"/>
                <w:szCs w:val="16"/>
                <w:lang w:eastAsia="en-US"/>
              </w:rPr>
            </w:pPr>
          </w:p>
          <w:p w14:paraId="66DD4D1A" w14:textId="77777777" w:rsidR="008B4852" w:rsidRDefault="008B4852" w:rsidP="00C52D86">
            <w:pPr>
              <w:rPr>
                <w:rFonts w:ascii="Cambria" w:eastAsia="Calibri" w:hAnsi="Cambria"/>
                <w:sz w:val="16"/>
                <w:szCs w:val="16"/>
                <w:lang w:eastAsia="en-US"/>
              </w:rPr>
            </w:pPr>
          </w:p>
          <w:p w14:paraId="52E3D31C"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0926ABE5" w14:textId="77777777" w:rsidR="008B4852" w:rsidRDefault="008B4852" w:rsidP="00C52D86">
            <w:pPr>
              <w:rPr>
                <w:rFonts w:ascii="Cambria" w:eastAsia="Calibri" w:hAnsi="Cambria"/>
                <w:sz w:val="16"/>
                <w:szCs w:val="16"/>
                <w:lang w:eastAsia="en-US"/>
              </w:rPr>
            </w:pPr>
          </w:p>
          <w:p w14:paraId="2B9D380D" w14:textId="77777777" w:rsidR="008B4852" w:rsidRDefault="008B4852" w:rsidP="00C52D86">
            <w:pPr>
              <w:rPr>
                <w:rFonts w:ascii="Cambria" w:eastAsia="Calibri" w:hAnsi="Cambria"/>
                <w:sz w:val="16"/>
                <w:szCs w:val="16"/>
                <w:lang w:eastAsia="en-US"/>
              </w:rPr>
            </w:pPr>
          </w:p>
          <w:p w14:paraId="497C059E"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35F04F6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F22BD1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52BD0EAB"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39E8A4DE"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2D099DF5" w14:textId="77777777" w:rsidR="008B4852" w:rsidRPr="007E5925" w:rsidRDefault="008B4852" w:rsidP="00C52D86">
            <w:pPr>
              <w:rPr>
                <w:bCs/>
                <w:sz w:val="18"/>
                <w:szCs w:val="18"/>
              </w:rPr>
            </w:pPr>
          </w:p>
        </w:tc>
        <w:tc>
          <w:tcPr>
            <w:tcW w:w="2268" w:type="dxa"/>
            <w:vMerge/>
            <w:vAlign w:val="center"/>
          </w:tcPr>
          <w:p w14:paraId="64FD9A84" w14:textId="77777777" w:rsidR="008B4852" w:rsidRPr="007E5925" w:rsidRDefault="008B4852" w:rsidP="00C52D86">
            <w:pPr>
              <w:ind w:left="292" w:hanging="292"/>
              <w:jc w:val="both"/>
              <w:rPr>
                <w:b/>
                <w:sz w:val="18"/>
                <w:szCs w:val="18"/>
              </w:rPr>
            </w:pPr>
          </w:p>
        </w:tc>
      </w:tr>
      <w:tr w:rsidR="008B4852" w:rsidRPr="007E5925" w14:paraId="77CE9FC1" w14:textId="77777777" w:rsidTr="00C52D86">
        <w:trPr>
          <w:cantSplit/>
          <w:trHeight w:val="3050"/>
        </w:trPr>
        <w:tc>
          <w:tcPr>
            <w:tcW w:w="709" w:type="dxa"/>
            <w:vMerge/>
            <w:shd w:val="clear" w:color="auto" w:fill="auto"/>
            <w:textDirection w:val="btLr"/>
          </w:tcPr>
          <w:p w14:paraId="3C28887C" w14:textId="77777777" w:rsidR="008B4852" w:rsidRPr="007E5925" w:rsidRDefault="008B4852" w:rsidP="00C52D86">
            <w:pPr>
              <w:ind w:left="113" w:right="113"/>
              <w:jc w:val="center"/>
              <w:rPr>
                <w:b/>
                <w:sz w:val="18"/>
                <w:szCs w:val="18"/>
              </w:rPr>
            </w:pPr>
          </w:p>
        </w:tc>
        <w:tc>
          <w:tcPr>
            <w:tcW w:w="709" w:type="dxa"/>
            <w:textDirection w:val="btLr"/>
            <w:vAlign w:val="center"/>
          </w:tcPr>
          <w:p w14:paraId="7A08CECA" w14:textId="6FFA5475" w:rsidR="008B4852" w:rsidRPr="007E5925" w:rsidRDefault="008B4852" w:rsidP="00C52D86">
            <w:pPr>
              <w:jc w:val="center"/>
              <w:rPr>
                <w:b/>
                <w:sz w:val="18"/>
                <w:szCs w:val="18"/>
              </w:rPr>
            </w:pPr>
            <w:r>
              <w:rPr>
                <w:b/>
                <w:bCs/>
                <w:sz w:val="18"/>
                <w:szCs w:val="18"/>
              </w:rPr>
              <w:t>2</w:t>
            </w:r>
            <w:r w:rsidR="00455829">
              <w:rPr>
                <w:b/>
                <w:bCs/>
                <w:sz w:val="18"/>
                <w:szCs w:val="18"/>
              </w:rPr>
              <w:t>0</w:t>
            </w:r>
            <w:r>
              <w:rPr>
                <w:b/>
                <w:bCs/>
                <w:sz w:val="18"/>
                <w:szCs w:val="18"/>
              </w:rPr>
              <w:t>- 2</w:t>
            </w:r>
            <w:r w:rsidR="00455829">
              <w:rPr>
                <w:b/>
                <w:bCs/>
                <w:sz w:val="18"/>
                <w:szCs w:val="18"/>
              </w:rPr>
              <w:t>4</w:t>
            </w:r>
            <w:r>
              <w:rPr>
                <w:b/>
                <w:bCs/>
                <w:sz w:val="18"/>
                <w:szCs w:val="18"/>
              </w:rPr>
              <w:t xml:space="preserve"> </w:t>
            </w:r>
            <w:r w:rsidRPr="007E5925">
              <w:rPr>
                <w:b/>
                <w:bCs/>
                <w:sz w:val="18"/>
                <w:szCs w:val="18"/>
              </w:rPr>
              <w:t xml:space="preserve">MAYIS </w:t>
            </w:r>
          </w:p>
        </w:tc>
        <w:tc>
          <w:tcPr>
            <w:tcW w:w="567" w:type="dxa"/>
            <w:vAlign w:val="center"/>
          </w:tcPr>
          <w:p w14:paraId="3EF2221B" w14:textId="77777777" w:rsidR="008B4852" w:rsidRPr="007E5925" w:rsidRDefault="008B4852" w:rsidP="00C52D86">
            <w:pPr>
              <w:jc w:val="center"/>
              <w:rPr>
                <w:b/>
                <w:sz w:val="18"/>
                <w:szCs w:val="18"/>
              </w:rPr>
            </w:pPr>
            <w:r w:rsidRPr="007E5925">
              <w:rPr>
                <w:b/>
                <w:sz w:val="18"/>
                <w:szCs w:val="18"/>
              </w:rPr>
              <w:t>1</w:t>
            </w:r>
          </w:p>
        </w:tc>
        <w:tc>
          <w:tcPr>
            <w:tcW w:w="567" w:type="dxa"/>
            <w:vMerge/>
          </w:tcPr>
          <w:p w14:paraId="6A13300F" w14:textId="77777777" w:rsidR="008B4852" w:rsidRPr="007E5925" w:rsidRDefault="008B4852" w:rsidP="00C52D86">
            <w:pPr>
              <w:jc w:val="center"/>
              <w:rPr>
                <w:b/>
                <w:sz w:val="18"/>
                <w:szCs w:val="18"/>
              </w:rPr>
            </w:pPr>
          </w:p>
        </w:tc>
        <w:tc>
          <w:tcPr>
            <w:tcW w:w="3119" w:type="dxa"/>
            <w:shd w:val="clear" w:color="auto" w:fill="auto"/>
            <w:vAlign w:val="center"/>
          </w:tcPr>
          <w:p w14:paraId="7D27AFDF" w14:textId="77777777" w:rsidR="008B4852" w:rsidRPr="007E5925" w:rsidRDefault="008B4852" w:rsidP="00C52D86">
            <w:pPr>
              <w:rPr>
                <w:b/>
                <w:sz w:val="18"/>
                <w:szCs w:val="18"/>
              </w:rPr>
            </w:pPr>
            <w:r w:rsidRPr="007E5925">
              <w:rPr>
                <w:b/>
                <w:bCs/>
                <w:sz w:val="18"/>
                <w:szCs w:val="18"/>
              </w:rPr>
              <w:t>1.D.3. Ortama uygun müzik dinleme ve yapma kurallarını bilir.</w:t>
            </w:r>
          </w:p>
        </w:tc>
        <w:tc>
          <w:tcPr>
            <w:tcW w:w="4961" w:type="dxa"/>
          </w:tcPr>
          <w:p w14:paraId="76930AF3" w14:textId="77777777" w:rsidR="008B4852" w:rsidRPr="007E5925" w:rsidRDefault="008B4852" w:rsidP="00C52D86">
            <w:pPr>
              <w:autoSpaceDE w:val="0"/>
              <w:autoSpaceDN w:val="0"/>
              <w:adjustRightInd w:val="0"/>
              <w:rPr>
                <w:iCs/>
                <w:sz w:val="18"/>
                <w:szCs w:val="18"/>
              </w:rPr>
            </w:pPr>
          </w:p>
          <w:p w14:paraId="0217FFBF" w14:textId="77777777" w:rsidR="008B4852" w:rsidRPr="007E5925" w:rsidRDefault="008B4852" w:rsidP="00C52D86">
            <w:pPr>
              <w:autoSpaceDE w:val="0"/>
              <w:autoSpaceDN w:val="0"/>
              <w:adjustRightInd w:val="0"/>
              <w:rPr>
                <w:iCs/>
                <w:sz w:val="18"/>
                <w:szCs w:val="18"/>
              </w:rPr>
            </w:pPr>
            <w:r w:rsidRPr="007E5925">
              <w:rPr>
                <w:bCs/>
                <w:sz w:val="18"/>
                <w:szCs w:val="18"/>
              </w:rPr>
              <w:sym w:font="Webdings" w:char="F048"/>
            </w:r>
            <w:r w:rsidRPr="007E5925">
              <w:rPr>
                <w:bCs/>
                <w:sz w:val="18"/>
                <w:szCs w:val="18"/>
              </w:rPr>
              <w:t xml:space="preserve">  </w:t>
            </w:r>
            <w:r w:rsidRPr="007E5925">
              <w:rPr>
                <w:iCs/>
                <w:sz w:val="18"/>
                <w:szCs w:val="18"/>
              </w:rPr>
              <w:t>Müziğin zaman ve mekâna göre uygun ses hacminde dinlenilmesi ve yapılması gerektiği vurgulanır. Öğrencilerin konserlerde nasıl davranmaları gerektiği oyunlaştırılıp fark ettirilir. Evde, okulda ve açık havada müzik dinleme ve yapmanın çevreyi rahatsız etmeyecek şekilde olması gerektiği, farklı uygulamalarla kavratılmaya çalışılır.</w:t>
            </w:r>
          </w:p>
          <w:p w14:paraId="6DBAF26A" w14:textId="77777777" w:rsidR="008B4852" w:rsidRPr="00A02F2A" w:rsidRDefault="008B4852" w:rsidP="00C52D86">
            <w:pPr>
              <w:autoSpaceDE w:val="0"/>
              <w:autoSpaceDN w:val="0"/>
              <w:adjustRightInd w:val="0"/>
              <w:spacing w:before="240"/>
              <w:rPr>
                <w:b/>
                <w:iCs/>
                <w:sz w:val="18"/>
                <w:szCs w:val="18"/>
              </w:rPr>
            </w:pPr>
            <w:r w:rsidRPr="00A02F2A">
              <w:rPr>
                <w:b/>
                <w:color w:val="191919"/>
                <w:sz w:val="18"/>
                <w:szCs w:val="18"/>
              </w:rPr>
              <w:t xml:space="preserve"> </w:t>
            </w:r>
          </w:p>
        </w:tc>
        <w:tc>
          <w:tcPr>
            <w:tcW w:w="2410" w:type="dxa"/>
            <w:vMerge/>
          </w:tcPr>
          <w:p w14:paraId="37F2B6E9" w14:textId="77777777" w:rsidR="008B4852" w:rsidRPr="007E5925" w:rsidRDefault="008B4852" w:rsidP="00C52D86">
            <w:pPr>
              <w:rPr>
                <w:bCs/>
                <w:sz w:val="18"/>
                <w:szCs w:val="18"/>
              </w:rPr>
            </w:pPr>
          </w:p>
        </w:tc>
        <w:tc>
          <w:tcPr>
            <w:tcW w:w="2268" w:type="dxa"/>
            <w:vMerge/>
            <w:vAlign w:val="center"/>
          </w:tcPr>
          <w:p w14:paraId="755FD07F" w14:textId="77777777" w:rsidR="008B4852" w:rsidRPr="007E5925" w:rsidRDefault="008B4852" w:rsidP="00C52D86">
            <w:pPr>
              <w:tabs>
                <w:tab w:val="num" w:pos="0"/>
                <w:tab w:val="left" w:pos="72"/>
                <w:tab w:val="left" w:pos="252"/>
              </w:tabs>
              <w:ind w:left="113" w:right="113"/>
              <w:rPr>
                <w:b/>
                <w:sz w:val="18"/>
                <w:szCs w:val="18"/>
              </w:rPr>
            </w:pPr>
          </w:p>
        </w:tc>
      </w:tr>
    </w:tbl>
    <w:p w14:paraId="4CD3A6A0" w14:textId="77777777" w:rsidR="008B4852" w:rsidRPr="007E5925" w:rsidRDefault="008B4852" w:rsidP="008B4852">
      <w:pPr>
        <w:autoSpaceDE w:val="0"/>
        <w:autoSpaceDN w:val="0"/>
        <w:adjustRightInd w:val="0"/>
        <w:rPr>
          <w:rFonts w:ascii="TimesNewRomanPSMT" w:hAnsi="TimesNewRomanPSMT" w:cs="TimesNewRomanPSMT"/>
          <w:sz w:val="18"/>
          <w:szCs w:val="18"/>
        </w:rPr>
      </w:pPr>
    </w:p>
    <w:p w14:paraId="6EAC172C" w14:textId="77777777" w:rsidR="008B4852" w:rsidRDefault="008B4852" w:rsidP="008B4852">
      <w:pPr>
        <w:autoSpaceDE w:val="0"/>
        <w:autoSpaceDN w:val="0"/>
        <w:adjustRightInd w:val="0"/>
        <w:rPr>
          <w:sz w:val="18"/>
          <w:szCs w:val="18"/>
        </w:rPr>
      </w:pPr>
    </w:p>
    <w:p w14:paraId="5B01E506" w14:textId="77777777" w:rsidR="008B4852" w:rsidRPr="007E5925" w:rsidRDefault="008B4852" w:rsidP="008B4852">
      <w:pPr>
        <w:autoSpaceDE w:val="0"/>
        <w:autoSpaceDN w:val="0"/>
        <w:adjustRightInd w:val="0"/>
        <w:rPr>
          <w:sz w:val="18"/>
          <w:szCs w:val="18"/>
        </w:rPr>
      </w:pPr>
    </w:p>
    <w:p w14:paraId="72BC02B3" w14:textId="77777777" w:rsidR="008B4852" w:rsidRPr="007E5925" w:rsidRDefault="008B4852" w:rsidP="008B4852">
      <w:pPr>
        <w:jc w:val="center"/>
        <w:rPr>
          <w:sz w:val="18"/>
          <w:szCs w:val="18"/>
        </w:rPr>
      </w:pPr>
    </w:p>
    <w:tbl>
      <w:tblPr>
        <w:tblW w:w="15451"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851"/>
        <w:gridCol w:w="567"/>
        <w:gridCol w:w="709"/>
        <w:gridCol w:w="3260"/>
        <w:gridCol w:w="4678"/>
        <w:gridCol w:w="2409"/>
        <w:gridCol w:w="2268"/>
      </w:tblGrid>
      <w:tr w:rsidR="008B4852" w:rsidRPr="007E5925" w14:paraId="3F7B0F43" w14:textId="77777777" w:rsidTr="00C52D86">
        <w:trPr>
          <w:cantSplit/>
          <w:trHeight w:val="1343"/>
        </w:trPr>
        <w:tc>
          <w:tcPr>
            <w:tcW w:w="709" w:type="dxa"/>
            <w:textDirection w:val="btLr"/>
            <w:vAlign w:val="center"/>
          </w:tcPr>
          <w:p w14:paraId="31C07FF8" w14:textId="77777777" w:rsidR="008B4852" w:rsidRPr="007E5925" w:rsidRDefault="008B4852" w:rsidP="00C52D86">
            <w:pPr>
              <w:jc w:val="center"/>
              <w:rPr>
                <w:b/>
                <w:sz w:val="18"/>
                <w:szCs w:val="18"/>
              </w:rPr>
            </w:pPr>
            <w:r w:rsidRPr="007E5925">
              <w:rPr>
                <w:b/>
                <w:sz w:val="18"/>
                <w:szCs w:val="18"/>
              </w:rPr>
              <w:t>AY</w:t>
            </w:r>
          </w:p>
        </w:tc>
        <w:tc>
          <w:tcPr>
            <w:tcW w:w="851" w:type="dxa"/>
            <w:textDirection w:val="btLr"/>
            <w:vAlign w:val="center"/>
          </w:tcPr>
          <w:p w14:paraId="40FA1925" w14:textId="77777777" w:rsidR="008B4852" w:rsidRPr="007E5925" w:rsidRDefault="008B4852" w:rsidP="00C52D86">
            <w:pPr>
              <w:jc w:val="center"/>
              <w:rPr>
                <w:b/>
                <w:sz w:val="18"/>
                <w:szCs w:val="18"/>
              </w:rPr>
            </w:pPr>
            <w:r w:rsidRPr="007E5925">
              <w:rPr>
                <w:b/>
                <w:sz w:val="18"/>
                <w:szCs w:val="18"/>
              </w:rPr>
              <w:t>HAFTA</w:t>
            </w:r>
          </w:p>
        </w:tc>
        <w:tc>
          <w:tcPr>
            <w:tcW w:w="567" w:type="dxa"/>
            <w:textDirection w:val="btLr"/>
            <w:vAlign w:val="center"/>
          </w:tcPr>
          <w:p w14:paraId="55A3884B" w14:textId="77777777" w:rsidR="008B4852" w:rsidRPr="007E5925" w:rsidRDefault="008B4852" w:rsidP="00C52D86">
            <w:pPr>
              <w:jc w:val="center"/>
              <w:rPr>
                <w:b/>
                <w:sz w:val="18"/>
                <w:szCs w:val="18"/>
              </w:rPr>
            </w:pPr>
            <w:r w:rsidRPr="007E5925">
              <w:rPr>
                <w:b/>
                <w:sz w:val="18"/>
                <w:szCs w:val="18"/>
              </w:rPr>
              <w:t>SÜRE</w:t>
            </w:r>
          </w:p>
          <w:p w14:paraId="7DB075A4" w14:textId="77777777" w:rsidR="008B4852" w:rsidRPr="007E5925" w:rsidRDefault="008B4852" w:rsidP="00C52D86">
            <w:pPr>
              <w:jc w:val="center"/>
              <w:rPr>
                <w:b/>
                <w:sz w:val="18"/>
                <w:szCs w:val="18"/>
              </w:rPr>
            </w:pPr>
            <w:r w:rsidRPr="007E5925">
              <w:rPr>
                <w:b/>
                <w:sz w:val="18"/>
                <w:szCs w:val="18"/>
              </w:rPr>
              <w:t>(Saat)</w:t>
            </w:r>
          </w:p>
        </w:tc>
        <w:tc>
          <w:tcPr>
            <w:tcW w:w="709" w:type="dxa"/>
            <w:textDirection w:val="btLr"/>
          </w:tcPr>
          <w:p w14:paraId="759E10F5" w14:textId="77777777" w:rsidR="008B4852" w:rsidRPr="007E5925" w:rsidRDefault="008B4852" w:rsidP="00C52D86">
            <w:pPr>
              <w:ind w:left="113" w:right="113"/>
              <w:jc w:val="center"/>
              <w:rPr>
                <w:b/>
                <w:sz w:val="18"/>
                <w:szCs w:val="18"/>
              </w:rPr>
            </w:pPr>
            <w:r w:rsidRPr="007E5925">
              <w:rPr>
                <w:b/>
                <w:sz w:val="18"/>
                <w:szCs w:val="18"/>
              </w:rPr>
              <w:t>ÖĞRENME ALANI</w:t>
            </w:r>
          </w:p>
        </w:tc>
        <w:tc>
          <w:tcPr>
            <w:tcW w:w="3260" w:type="dxa"/>
            <w:vAlign w:val="center"/>
          </w:tcPr>
          <w:p w14:paraId="4BFD74EC" w14:textId="77777777" w:rsidR="008B4852" w:rsidRPr="007E5925" w:rsidRDefault="008B4852" w:rsidP="00C52D86">
            <w:pPr>
              <w:jc w:val="center"/>
              <w:rPr>
                <w:b/>
                <w:sz w:val="18"/>
                <w:szCs w:val="18"/>
              </w:rPr>
            </w:pPr>
            <w:r w:rsidRPr="007E5925">
              <w:rPr>
                <w:b/>
                <w:sz w:val="18"/>
                <w:szCs w:val="18"/>
              </w:rPr>
              <w:t>KAZANIMLAR</w:t>
            </w:r>
          </w:p>
        </w:tc>
        <w:tc>
          <w:tcPr>
            <w:tcW w:w="4678" w:type="dxa"/>
            <w:vAlign w:val="center"/>
          </w:tcPr>
          <w:p w14:paraId="557B6D8E" w14:textId="77777777" w:rsidR="008B4852" w:rsidRPr="007E5925" w:rsidRDefault="008B4852" w:rsidP="00C52D86">
            <w:pPr>
              <w:jc w:val="center"/>
              <w:rPr>
                <w:b/>
                <w:sz w:val="18"/>
                <w:szCs w:val="18"/>
              </w:rPr>
            </w:pPr>
            <w:r w:rsidRPr="007E5925">
              <w:rPr>
                <w:b/>
                <w:sz w:val="18"/>
                <w:szCs w:val="18"/>
              </w:rPr>
              <w:t xml:space="preserve">ETKİNLİKLER </w:t>
            </w:r>
            <w:r>
              <w:rPr>
                <w:b/>
                <w:sz w:val="18"/>
                <w:szCs w:val="18"/>
              </w:rPr>
              <w:t>/</w:t>
            </w:r>
            <w:r w:rsidRPr="007E5925">
              <w:rPr>
                <w:b/>
                <w:sz w:val="18"/>
                <w:szCs w:val="18"/>
              </w:rPr>
              <w:t>AÇIKLAMALAR</w:t>
            </w:r>
          </w:p>
        </w:tc>
        <w:tc>
          <w:tcPr>
            <w:tcW w:w="2409" w:type="dxa"/>
            <w:vAlign w:val="center"/>
          </w:tcPr>
          <w:p w14:paraId="7B26C908" w14:textId="77777777" w:rsidR="008B4852" w:rsidRDefault="008B4852" w:rsidP="00C52D86">
            <w:pPr>
              <w:jc w:val="center"/>
              <w:rPr>
                <w:b/>
                <w:sz w:val="16"/>
                <w:szCs w:val="16"/>
              </w:rPr>
            </w:pPr>
          </w:p>
          <w:p w14:paraId="19FB400E" w14:textId="77777777" w:rsidR="008B4852" w:rsidRDefault="008B4852" w:rsidP="00C52D86">
            <w:pPr>
              <w:jc w:val="center"/>
              <w:rPr>
                <w:b/>
                <w:sz w:val="16"/>
                <w:szCs w:val="16"/>
              </w:rPr>
            </w:pPr>
          </w:p>
          <w:p w14:paraId="56D50E36" w14:textId="77777777" w:rsidR="008B4852" w:rsidRPr="007E5925" w:rsidRDefault="008B4852" w:rsidP="00C52D86">
            <w:pPr>
              <w:jc w:val="center"/>
              <w:rPr>
                <w:b/>
                <w:sz w:val="16"/>
                <w:szCs w:val="16"/>
              </w:rPr>
            </w:pPr>
            <w:r w:rsidRPr="007E5925">
              <w:rPr>
                <w:b/>
                <w:sz w:val="16"/>
                <w:szCs w:val="16"/>
              </w:rPr>
              <w:t xml:space="preserve">KULLANILAN </w:t>
            </w:r>
          </w:p>
          <w:p w14:paraId="468EFF24" w14:textId="77777777" w:rsidR="008B4852" w:rsidRPr="007E5925" w:rsidRDefault="008B4852" w:rsidP="00C52D86">
            <w:pPr>
              <w:jc w:val="center"/>
              <w:rPr>
                <w:b/>
                <w:sz w:val="16"/>
                <w:szCs w:val="16"/>
              </w:rPr>
            </w:pPr>
            <w:r w:rsidRPr="007E5925">
              <w:rPr>
                <w:b/>
                <w:sz w:val="16"/>
                <w:szCs w:val="16"/>
              </w:rPr>
              <w:t>ARAÇ-GEREÇ</w:t>
            </w:r>
          </w:p>
          <w:p w14:paraId="76DED387" w14:textId="77777777" w:rsidR="008B4852" w:rsidRPr="00E910F8" w:rsidRDefault="008B4852" w:rsidP="00C52D86">
            <w:pPr>
              <w:jc w:val="center"/>
              <w:rPr>
                <w:b/>
                <w:sz w:val="16"/>
                <w:szCs w:val="16"/>
              </w:rPr>
            </w:pPr>
            <w:r w:rsidRPr="007E5925">
              <w:rPr>
                <w:b/>
                <w:sz w:val="16"/>
                <w:szCs w:val="16"/>
              </w:rPr>
              <w:t>YÖNTEM VE TEKNİKLER</w:t>
            </w:r>
          </w:p>
          <w:p w14:paraId="5D65DEDF" w14:textId="77777777" w:rsidR="008B4852" w:rsidRPr="00E910F8" w:rsidRDefault="008B4852" w:rsidP="00C52D86">
            <w:pPr>
              <w:jc w:val="center"/>
              <w:rPr>
                <w:b/>
                <w:sz w:val="16"/>
                <w:szCs w:val="16"/>
              </w:rPr>
            </w:pPr>
          </w:p>
          <w:p w14:paraId="28240288" w14:textId="77777777" w:rsidR="008B4852" w:rsidRPr="00E910F8" w:rsidRDefault="008B4852" w:rsidP="00C52D86">
            <w:pPr>
              <w:jc w:val="center"/>
              <w:rPr>
                <w:b/>
                <w:sz w:val="16"/>
                <w:szCs w:val="16"/>
              </w:rPr>
            </w:pPr>
          </w:p>
        </w:tc>
        <w:tc>
          <w:tcPr>
            <w:tcW w:w="2268" w:type="dxa"/>
            <w:vAlign w:val="center"/>
          </w:tcPr>
          <w:p w14:paraId="0881D601" w14:textId="77777777" w:rsidR="008B4852" w:rsidRPr="00E910F8" w:rsidRDefault="008B4852" w:rsidP="00C52D86">
            <w:pPr>
              <w:jc w:val="center"/>
              <w:rPr>
                <w:b/>
                <w:sz w:val="16"/>
                <w:szCs w:val="16"/>
              </w:rPr>
            </w:pPr>
            <w:r w:rsidRPr="00E910F8">
              <w:rPr>
                <w:b/>
                <w:sz w:val="16"/>
                <w:szCs w:val="16"/>
              </w:rPr>
              <w:t xml:space="preserve">ÖLÇME </w:t>
            </w:r>
          </w:p>
          <w:p w14:paraId="77FB997C" w14:textId="77777777" w:rsidR="008B4852" w:rsidRPr="00E910F8" w:rsidRDefault="008B4852" w:rsidP="00C52D86">
            <w:pPr>
              <w:jc w:val="center"/>
              <w:rPr>
                <w:b/>
                <w:sz w:val="16"/>
                <w:szCs w:val="16"/>
              </w:rPr>
            </w:pPr>
            <w:r w:rsidRPr="00E910F8">
              <w:rPr>
                <w:b/>
                <w:sz w:val="16"/>
                <w:szCs w:val="16"/>
              </w:rPr>
              <w:t xml:space="preserve">VE </w:t>
            </w:r>
          </w:p>
          <w:p w14:paraId="0A3C21F0" w14:textId="77777777" w:rsidR="008B4852" w:rsidRPr="00E910F8" w:rsidRDefault="008B4852" w:rsidP="00C52D86">
            <w:pPr>
              <w:jc w:val="center"/>
              <w:rPr>
                <w:b/>
                <w:sz w:val="16"/>
                <w:szCs w:val="16"/>
              </w:rPr>
            </w:pPr>
            <w:r w:rsidRPr="00E910F8">
              <w:rPr>
                <w:b/>
                <w:sz w:val="16"/>
                <w:szCs w:val="16"/>
              </w:rPr>
              <w:t>DEĞERLENDİRME</w:t>
            </w:r>
          </w:p>
          <w:p w14:paraId="3FEE9947" w14:textId="77777777" w:rsidR="008B4852" w:rsidRPr="00E910F8" w:rsidRDefault="008B4852" w:rsidP="00C52D86">
            <w:pPr>
              <w:rPr>
                <w:b/>
                <w:sz w:val="16"/>
                <w:szCs w:val="16"/>
              </w:rPr>
            </w:pPr>
          </w:p>
        </w:tc>
      </w:tr>
      <w:tr w:rsidR="008B4852" w:rsidRPr="007E5925" w14:paraId="277F52B0" w14:textId="77777777" w:rsidTr="00C52D86">
        <w:trPr>
          <w:cantSplit/>
          <w:trHeight w:val="4085"/>
        </w:trPr>
        <w:tc>
          <w:tcPr>
            <w:tcW w:w="709" w:type="dxa"/>
            <w:vMerge w:val="restart"/>
            <w:shd w:val="clear" w:color="auto" w:fill="auto"/>
            <w:textDirection w:val="btLr"/>
            <w:vAlign w:val="center"/>
          </w:tcPr>
          <w:p w14:paraId="6F054857" w14:textId="77777777" w:rsidR="008B4852" w:rsidRPr="007E5925" w:rsidRDefault="008B4852" w:rsidP="00C52D86">
            <w:pPr>
              <w:jc w:val="center"/>
              <w:rPr>
                <w:b/>
                <w:sz w:val="18"/>
                <w:szCs w:val="18"/>
              </w:rPr>
            </w:pPr>
            <w:proofErr w:type="gramStart"/>
            <w:r w:rsidRPr="007E5925">
              <w:rPr>
                <w:b/>
                <w:sz w:val="18"/>
                <w:szCs w:val="18"/>
              </w:rPr>
              <w:t>MAYIS -</w:t>
            </w:r>
            <w:proofErr w:type="gramEnd"/>
            <w:r w:rsidRPr="007E5925">
              <w:rPr>
                <w:b/>
                <w:sz w:val="18"/>
                <w:szCs w:val="18"/>
              </w:rPr>
              <w:t xml:space="preserve"> HAZİRAN</w:t>
            </w:r>
          </w:p>
        </w:tc>
        <w:tc>
          <w:tcPr>
            <w:tcW w:w="851" w:type="dxa"/>
            <w:textDirection w:val="btLr"/>
            <w:vAlign w:val="center"/>
          </w:tcPr>
          <w:p w14:paraId="38B52AFD" w14:textId="74FCB16B" w:rsidR="008B4852" w:rsidRPr="007E5925" w:rsidRDefault="008B4852" w:rsidP="00C52D86">
            <w:pPr>
              <w:jc w:val="center"/>
              <w:rPr>
                <w:b/>
                <w:bCs/>
                <w:color w:val="000000"/>
                <w:sz w:val="18"/>
                <w:szCs w:val="18"/>
              </w:rPr>
            </w:pPr>
            <w:proofErr w:type="gramStart"/>
            <w:r>
              <w:rPr>
                <w:b/>
                <w:bCs/>
                <w:sz w:val="18"/>
                <w:szCs w:val="18"/>
              </w:rPr>
              <w:t>2</w:t>
            </w:r>
            <w:r w:rsidR="00455829">
              <w:rPr>
                <w:b/>
                <w:bCs/>
                <w:sz w:val="18"/>
                <w:szCs w:val="18"/>
              </w:rPr>
              <w:t>7</w:t>
            </w:r>
            <w:r>
              <w:rPr>
                <w:b/>
                <w:bCs/>
                <w:sz w:val="18"/>
                <w:szCs w:val="18"/>
              </w:rPr>
              <w:t xml:space="preserve">  </w:t>
            </w:r>
            <w:r w:rsidRPr="007E5925">
              <w:rPr>
                <w:b/>
                <w:bCs/>
                <w:sz w:val="18"/>
                <w:szCs w:val="18"/>
              </w:rPr>
              <w:t>MAYIS</w:t>
            </w:r>
            <w:proofErr w:type="gramEnd"/>
            <w:r w:rsidRPr="007E5925">
              <w:rPr>
                <w:b/>
                <w:bCs/>
                <w:sz w:val="18"/>
                <w:szCs w:val="18"/>
              </w:rPr>
              <w:t xml:space="preserve"> </w:t>
            </w:r>
            <w:r>
              <w:rPr>
                <w:b/>
                <w:bCs/>
                <w:sz w:val="18"/>
                <w:szCs w:val="18"/>
              </w:rPr>
              <w:t>-0</w:t>
            </w:r>
            <w:r w:rsidR="00455829">
              <w:rPr>
                <w:b/>
                <w:bCs/>
                <w:sz w:val="18"/>
                <w:szCs w:val="18"/>
              </w:rPr>
              <w:t>7</w:t>
            </w:r>
            <w:r>
              <w:rPr>
                <w:b/>
                <w:bCs/>
                <w:sz w:val="18"/>
                <w:szCs w:val="18"/>
              </w:rPr>
              <w:t xml:space="preserve"> HAZİRAN</w:t>
            </w:r>
          </w:p>
          <w:p w14:paraId="193F0FA4" w14:textId="77777777" w:rsidR="008B4852" w:rsidRPr="007E5925" w:rsidRDefault="008B4852" w:rsidP="00C52D86">
            <w:pPr>
              <w:jc w:val="center"/>
              <w:rPr>
                <w:b/>
                <w:sz w:val="18"/>
                <w:szCs w:val="18"/>
              </w:rPr>
            </w:pPr>
          </w:p>
        </w:tc>
        <w:tc>
          <w:tcPr>
            <w:tcW w:w="567" w:type="dxa"/>
            <w:vAlign w:val="center"/>
          </w:tcPr>
          <w:p w14:paraId="2347D75A" w14:textId="77777777" w:rsidR="008B4852" w:rsidRPr="007E5925" w:rsidRDefault="008B4852" w:rsidP="00C52D86">
            <w:pPr>
              <w:jc w:val="center"/>
              <w:rPr>
                <w:b/>
                <w:sz w:val="18"/>
                <w:szCs w:val="18"/>
              </w:rPr>
            </w:pPr>
            <w:r w:rsidRPr="007E5925">
              <w:rPr>
                <w:b/>
                <w:sz w:val="18"/>
                <w:szCs w:val="18"/>
              </w:rPr>
              <w:t>2</w:t>
            </w:r>
          </w:p>
        </w:tc>
        <w:tc>
          <w:tcPr>
            <w:tcW w:w="709" w:type="dxa"/>
            <w:vMerge w:val="restart"/>
            <w:textDirection w:val="btLr"/>
          </w:tcPr>
          <w:p w14:paraId="161D6A32" w14:textId="77777777" w:rsidR="008B4852" w:rsidRPr="007E5925" w:rsidRDefault="008B4852" w:rsidP="00C52D86">
            <w:pPr>
              <w:ind w:left="113" w:right="113"/>
              <w:jc w:val="center"/>
              <w:rPr>
                <w:b/>
                <w:sz w:val="18"/>
                <w:szCs w:val="18"/>
              </w:rPr>
            </w:pPr>
            <w:r w:rsidRPr="007E5925">
              <w:rPr>
                <w:b/>
                <w:sz w:val="18"/>
                <w:szCs w:val="18"/>
              </w:rPr>
              <w:t>MÜZİK KÜLTÜRÜ</w:t>
            </w:r>
          </w:p>
        </w:tc>
        <w:tc>
          <w:tcPr>
            <w:tcW w:w="3260" w:type="dxa"/>
            <w:shd w:val="clear" w:color="auto" w:fill="auto"/>
            <w:vAlign w:val="center"/>
          </w:tcPr>
          <w:p w14:paraId="017FB31F" w14:textId="77777777" w:rsidR="008B4852" w:rsidRPr="007E5925" w:rsidRDefault="008B4852" w:rsidP="00C52D86">
            <w:pPr>
              <w:rPr>
                <w:sz w:val="18"/>
                <w:szCs w:val="18"/>
              </w:rPr>
            </w:pPr>
            <w:r w:rsidRPr="007E5925">
              <w:rPr>
                <w:b/>
                <w:bCs/>
                <w:sz w:val="18"/>
                <w:szCs w:val="18"/>
              </w:rPr>
              <w:t>1.D.4. Ortama uygun müzik dinleme ve yapma davranışları sergiler.</w:t>
            </w:r>
          </w:p>
        </w:tc>
        <w:tc>
          <w:tcPr>
            <w:tcW w:w="4678" w:type="dxa"/>
          </w:tcPr>
          <w:p w14:paraId="1B074D28" w14:textId="77777777" w:rsidR="008B4852" w:rsidRPr="009C671A" w:rsidRDefault="008B4852" w:rsidP="00C52D86">
            <w:pPr>
              <w:autoSpaceDE w:val="0"/>
              <w:autoSpaceDN w:val="0"/>
              <w:adjustRightInd w:val="0"/>
              <w:spacing w:before="240"/>
              <w:rPr>
                <w:iCs/>
                <w:sz w:val="16"/>
                <w:szCs w:val="16"/>
              </w:rPr>
            </w:pPr>
            <w:r w:rsidRPr="009C671A">
              <w:rPr>
                <w:bCs/>
                <w:sz w:val="16"/>
                <w:szCs w:val="16"/>
              </w:rPr>
              <w:sym w:font="Webdings" w:char="F048"/>
            </w:r>
            <w:r w:rsidRPr="009C671A">
              <w:rPr>
                <w:bCs/>
                <w:sz w:val="16"/>
                <w:szCs w:val="16"/>
              </w:rPr>
              <w:t xml:space="preserve">  </w:t>
            </w:r>
            <w:r w:rsidRPr="009C671A">
              <w:rPr>
                <w:iCs/>
                <w:sz w:val="16"/>
                <w:szCs w:val="16"/>
              </w:rPr>
              <w:t>a) Sınıftaki çalgılar kullanıldıktan sonra çalgıların temizlik ve bakımları yapılarak tekrar yerlerine konulmaları vurgulanır.</w:t>
            </w:r>
          </w:p>
          <w:p w14:paraId="0227C769" w14:textId="77777777" w:rsidR="008B4852" w:rsidRPr="009C671A" w:rsidRDefault="008B4852" w:rsidP="00C52D86">
            <w:pPr>
              <w:autoSpaceDE w:val="0"/>
              <w:autoSpaceDN w:val="0"/>
              <w:adjustRightInd w:val="0"/>
              <w:spacing w:before="240"/>
              <w:rPr>
                <w:iCs/>
                <w:sz w:val="16"/>
                <w:szCs w:val="16"/>
              </w:rPr>
            </w:pPr>
            <w:r w:rsidRPr="009C671A">
              <w:rPr>
                <w:iCs/>
                <w:sz w:val="16"/>
                <w:szCs w:val="16"/>
              </w:rPr>
              <w:t>b) Sınıfında 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w:t>
            </w:r>
          </w:p>
          <w:p w14:paraId="4B19B7E3" w14:textId="77777777" w:rsidR="008B4852" w:rsidRDefault="008B4852" w:rsidP="00C52D86">
            <w:pPr>
              <w:autoSpaceDE w:val="0"/>
              <w:autoSpaceDN w:val="0"/>
              <w:adjustRightInd w:val="0"/>
              <w:rPr>
                <w:iCs/>
                <w:sz w:val="16"/>
                <w:szCs w:val="16"/>
              </w:rPr>
            </w:pPr>
          </w:p>
          <w:p w14:paraId="34B04C28" w14:textId="77777777" w:rsidR="008B4852" w:rsidRPr="00A02F2A" w:rsidRDefault="008B4852" w:rsidP="00C52D86">
            <w:pPr>
              <w:autoSpaceDE w:val="0"/>
              <w:autoSpaceDN w:val="0"/>
              <w:adjustRightInd w:val="0"/>
              <w:rPr>
                <w:iCs/>
                <w:sz w:val="16"/>
                <w:szCs w:val="16"/>
              </w:rPr>
            </w:pPr>
            <w:r>
              <w:rPr>
                <w:iCs/>
                <w:sz w:val="16"/>
                <w:szCs w:val="16"/>
              </w:rPr>
              <w:t>(</w:t>
            </w:r>
            <w:r w:rsidRPr="00DE775F">
              <w:rPr>
                <w:iCs/>
                <w:sz w:val="16"/>
                <w:szCs w:val="16"/>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r>
              <w:rPr>
                <w:iCs/>
                <w:sz w:val="16"/>
                <w:szCs w:val="16"/>
              </w:rPr>
              <w:t>)</w:t>
            </w:r>
          </w:p>
        </w:tc>
        <w:tc>
          <w:tcPr>
            <w:tcW w:w="2409" w:type="dxa"/>
          </w:tcPr>
          <w:p w14:paraId="6A6674AB" w14:textId="77777777" w:rsidR="008B4852" w:rsidRPr="007E5925" w:rsidRDefault="008B4852" w:rsidP="00C52D86">
            <w:pPr>
              <w:autoSpaceDE w:val="0"/>
              <w:autoSpaceDN w:val="0"/>
              <w:adjustRightInd w:val="0"/>
              <w:rPr>
                <w:sz w:val="18"/>
                <w:szCs w:val="18"/>
              </w:rPr>
            </w:pPr>
          </w:p>
          <w:p w14:paraId="7796B1AA" w14:textId="77777777" w:rsidR="008B4852" w:rsidRPr="007E5925"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6B2AB606" w14:textId="77777777" w:rsidR="008B4852" w:rsidRPr="007E5925" w:rsidRDefault="008B4852" w:rsidP="00C52D86">
            <w:pPr>
              <w:autoSpaceDE w:val="0"/>
              <w:autoSpaceDN w:val="0"/>
              <w:adjustRightInd w:val="0"/>
              <w:rPr>
                <w:sz w:val="18"/>
                <w:szCs w:val="18"/>
              </w:rPr>
            </w:pPr>
          </w:p>
          <w:p w14:paraId="6095FA57" w14:textId="77777777" w:rsidR="008B4852" w:rsidRPr="007E5925" w:rsidRDefault="008B4852" w:rsidP="00C52D86">
            <w:pPr>
              <w:autoSpaceDE w:val="0"/>
              <w:autoSpaceDN w:val="0"/>
              <w:adjustRightInd w:val="0"/>
              <w:rPr>
                <w:sz w:val="18"/>
                <w:szCs w:val="18"/>
              </w:rPr>
            </w:pPr>
          </w:p>
          <w:p w14:paraId="74B1C6AD"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631FCA5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55A2503C"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4EECE576"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712BCDA2" w14:textId="77777777" w:rsidR="008B4852" w:rsidRPr="007E5925" w:rsidRDefault="008B4852" w:rsidP="00C52D86">
            <w:pPr>
              <w:rPr>
                <w:b/>
                <w:sz w:val="18"/>
                <w:szCs w:val="18"/>
              </w:rPr>
            </w:pPr>
            <w:r w:rsidRPr="007E5925">
              <w:rPr>
                <w:rFonts w:ascii="Cambria" w:eastAsia="Calibri" w:hAnsi="Cambria"/>
                <w:sz w:val="16"/>
                <w:szCs w:val="16"/>
                <w:lang w:eastAsia="en-US"/>
              </w:rPr>
              <w:t>Gösterip yaptırma,</w:t>
            </w:r>
          </w:p>
          <w:p w14:paraId="387CC407" w14:textId="77777777" w:rsidR="008B4852" w:rsidRDefault="008B4852" w:rsidP="00C52D86">
            <w:pPr>
              <w:rPr>
                <w:rFonts w:ascii="Cambria" w:eastAsia="Calibri" w:hAnsi="Cambria"/>
                <w:sz w:val="16"/>
                <w:szCs w:val="16"/>
                <w:lang w:eastAsia="en-US"/>
              </w:rPr>
            </w:pPr>
          </w:p>
          <w:p w14:paraId="257903E8" w14:textId="77777777" w:rsidR="008B4852" w:rsidRPr="007E5925" w:rsidRDefault="008B4852" w:rsidP="00C52D86">
            <w:pPr>
              <w:rPr>
                <w:b/>
                <w:sz w:val="18"/>
                <w:szCs w:val="18"/>
              </w:rPr>
            </w:pPr>
          </w:p>
        </w:tc>
        <w:tc>
          <w:tcPr>
            <w:tcW w:w="2268" w:type="dxa"/>
            <w:vMerge w:val="restart"/>
            <w:vAlign w:val="center"/>
          </w:tcPr>
          <w:p w14:paraId="2E979A13" w14:textId="77777777" w:rsidR="008B4852" w:rsidRPr="007E5925" w:rsidRDefault="008B4852" w:rsidP="00C52D86">
            <w:pPr>
              <w:rPr>
                <w:rFonts w:eastAsia="Calibri"/>
                <w:sz w:val="16"/>
                <w:szCs w:val="16"/>
                <w:lang w:eastAsia="en-US"/>
              </w:rPr>
            </w:pPr>
            <w:r w:rsidRPr="007E5925">
              <w:rPr>
                <w:rFonts w:eastAsia="Calibri"/>
                <w:b/>
                <w:sz w:val="16"/>
                <w:szCs w:val="16"/>
                <w:lang w:eastAsia="en-US"/>
              </w:rPr>
              <w:sym w:font="Wingdings" w:char="F034"/>
            </w:r>
            <w:r w:rsidRPr="007E5925">
              <w:rPr>
                <w:rFonts w:eastAsia="Calibri"/>
                <w:sz w:val="16"/>
                <w:szCs w:val="16"/>
                <w:lang w:eastAsia="en-US"/>
              </w:rPr>
              <w:t xml:space="preserve"> 1. Sınıf kazanımları, canlandırma, sergileme, ritim tutma, görselleştirme, sözlü ve yazılı anlatım etkinlikleri yaptırılarak; gözlem ölçekleri, çalışma yaprakları (eşleştirme, resimleme-boyama, boşluk doldurma, resimden bulma, doğru-yanlış vb.), öğrenci ürün dosyası vb. kullanılarak değerlendirilir.</w:t>
            </w:r>
          </w:p>
          <w:p w14:paraId="08FE86A0" w14:textId="77777777" w:rsidR="008B4852" w:rsidRPr="007E5925" w:rsidRDefault="008B4852" w:rsidP="00C52D86">
            <w:pPr>
              <w:autoSpaceDE w:val="0"/>
              <w:autoSpaceDN w:val="0"/>
              <w:adjustRightInd w:val="0"/>
              <w:rPr>
                <w:b/>
                <w:sz w:val="18"/>
                <w:szCs w:val="18"/>
              </w:rPr>
            </w:pPr>
          </w:p>
        </w:tc>
      </w:tr>
      <w:tr w:rsidR="008B4852" w:rsidRPr="007E5925" w14:paraId="2B11A08C" w14:textId="77777777" w:rsidTr="00C52D86">
        <w:trPr>
          <w:cantSplit/>
          <w:trHeight w:val="2062"/>
        </w:trPr>
        <w:tc>
          <w:tcPr>
            <w:tcW w:w="709" w:type="dxa"/>
            <w:vMerge/>
            <w:shd w:val="clear" w:color="auto" w:fill="auto"/>
            <w:textDirection w:val="btLr"/>
          </w:tcPr>
          <w:p w14:paraId="5A93E401" w14:textId="77777777" w:rsidR="008B4852" w:rsidRPr="007E5925" w:rsidRDefault="008B4852" w:rsidP="00C52D86">
            <w:pPr>
              <w:ind w:left="113" w:right="113"/>
              <w:jc w:val="center"/>
              <w:rPr>
                <w:b/>
                <w:sz w:val="18"/>
                <w:szCs w:val="18"/>
              </w:rPr>
            </w:pPr>
          </w:p>
        </w:tc>
        <w:tc>
          <w:tcPr>
            <w:tcW w:w="851" w:type="dxa"/>
            <w:textDirection w:val="btLr"/>
            <w:vAlign w:val="center"/>
          </w:tcPr>
          <w:p w14:paraId="769EF1CC" w14:textId="6A7EDFBB" w:rsidR="008B4852" w:rsidRPr="007E5925" w:rsidRDefault="008B4852" w:rsidP="00C52D86">
            <w:pPr>
              <w:ind w:left="113" w:right="113"/>
              <w:jc w:val="center"/>
              <w:rPr>
                <w:b/>
                <w:sz w:val="18"/>
                <w:szCs w:val="18"/>
              </w:rPr>
            </w:pPr>
            <w:r>
              <w:rPr>
                <w:b/>
                <w:sz w:val="18"/>
                <w:szCs w:val="18"/>
              </w:rPr>
              <w:t>1</w:t>
            </w:r>
            <w:r w:rsidR="00455829">
              <w:rPr>
                <w:b/>
                <w:sz w:val="18"/>
                <w:szCs w:val="18"/>
              </w:rPr>
              <w:t>0</w:t>
            </w:r>
            <w:r>
              <w:rPr>
                <w:b/>
                <w:sz w:val="18"/>
                <w:szCs w:val="18"/>
              </w:rPr>
              <w:t>-1</w:t>
            </w:r>
            <w:r w:rsidR="00455829">
              <w:rPr>
                <w:b/>
                <w:sz w:val="18"/>
                <w:szCs w:val="18"/>
              </w:rPr>
              <w:t>4</w:t>
            </w:r>
            <w:r>
              <w:rPr>
                <w:b/>
                <w:sz w:val="18"/>
                <w:szCs w:val="18"/>
              </w:rPr>
              <w:t xml:space="preserve"> </w:t>
            </w:r>
            <w:r w:rsidRPr="007E5925">
              <w:rPr>
                <w:b/>
                <w:sz w:val="18"/>
                <w:szCs w:val="18"/>
              </w:rPr>
              <w:t xml:space="preserve">HAZİRAN </w:t>
            </w:r>
          </w:p>
        </w:tc>
        <w:tc>
          <w:tcPr>
            <w:tcW w:w="567" w:type="dxa"/>
            <w:vAlign w:val="center"/>
          </w:tcPr>
          <w:p w14:paraId="4AAF0D7A" w14:textId="77777777" w:rsidR="008B4852" w:rsidRPr="007E5925" w:rsidRDefault="008B4852" w:rsidP="00C52D86">
            <w:pPr>
              <w:jc w:val="center"/>
              <w:rPr>
                <w:b/>
                <w:sz w:val="18"/>
                <w:szCs w:val="18"/>
              </w:rPr>
            </w:pPr>
            <w:r>
              <w:rPr>
                <w:b/>
                <w:sz w:val="18"/>
                <w:szCs w:val="18"/>
              </w:rPr>
              <w:t>1</w:t>
            </w:r>
          </w:p>
        </w:tc>
        <w:tc>
          <w:tcPr>
            <w:tcW w:w="709" w:type="dxa"/>
            <w:vMerge/>
          </w:tcPr>
          <w:p w14:paraId="38A4F097" w14:textId="77777777" w:rsidR="008B4852" w:rsidRPr="007E5925" w:rsidRDefault="008B4852" w:rsidP="00C52D86">
            <w:pPr>
              <w:jc w:val="center"/>
              <w:rPr>
                <w:b/>
                <w:sz w:val="18"/>
                <w:szCs w:val="18"/>
              </w:rPr>
            </w:pPr>
          </w:p>
        </w:tc>
        <w:tc>
          <w:tcPr>
            <w:tcW w:w="3260" w:type="dxa"/>
            <w:shd w:val="clear" w:color="auto" w:fill="auto"/>
            <w:vAlign w:val="center"/>
          </w:tcPr>
          <w:p w14:paraId="2AAEA095" w14:textId="77777777" w:rsidR="008B4852" w:rsidRPr="007E5925" w:rsidRDefault="008B4852" w:rsidP="00C52D86">
            <w:pPr>
              <w:rPr>
                <w:sz w:val="18"/>
                <w:szCs w:val="18"/>
              </w:rPr>
            </w:pPr>
            <w:r w:rsidRPr="007E5925">
              <w:rPr>
                <w:b/>
                <w:bCs/>
                <w:sz w:val="18"/>
                <w:szCs w:val="18"/>
              </w:rPr>
              <w:t>1.D.5. Atatürk ile ilgili müzikleri tanır.</w:t>
            </w:r>
          </w:p>
        </w:tc>
        <w:tc>
          <w:tcPr>
            <w:tcW w:w="4678" w:type="dxa"/>
          </w:tcPr>
          <w:p w14:paraId="085331CC" w14:textId="77777777" w:rsidR="008B4852" w:rsidRDefault="008B4852" w:rsidP="00C52D86">
            <w:pPr>
              <w:shd w:val="clear" w:color="auto" w:fill="FFFFFF"/>
              <w:rPr>
                <w:bCs/>
                <w:sz w:val="16"/>
                <w:szCs w:val="16"/>
              </w:rPr>
            </w:pPr>
          </w:p>
          <w:p w14:paraId="7AAA2564" w14:textId="77777777" w:rsidR="008B4852" w:rsidRPr="009C671A" w:rsidRDefault="008B4852" w:rsidP="00C52D86">
            <w:pPr>
              <w:shd w:val="clear" w:color="auto" w:fill="FFFFFF"/>
              <w:rPr>
                <w:spacing w:val="5"/>
                <w:sz w:val="16"/>
                <w:szCs w:val="16"/>
              </w:rPr>
            </w:pPr>
            <w:r w:rsidRPr="009C671A">
              <w:rPr>
                <w:bCs/>
                <w:sz w:val="16"/>
                <w:szCs w:val="16"/>
              </w:rPr>
              <w:sym w:font="Webdings" w:char="F048"/>
            </w:r>
            <w:r w:rsidRPr="009C671A">
              <w:rPr>
                <w:bCs/>
                <w:sz w:val="16"/>
                <w:szCs w:val="16"/>
              </w:rPr>
              <w:t xml:space="preserve">  </w:t>
            </w:r>
            <w:r w:rsidRPr="009C671A">
              <w:rPr>
                <w:iCs/>
                <w:sz w:val="16"/>
                <w:szCs w:val="16"/>
              </w:rPr>
              <w:t>Öğrencilere bilişim teknolojisi cihazları aracılığıyla Atatürk’le ilgili şarkılar dinlettirilir. Sözlerdeki anlama dikkat çekilerek Atatürk’le ilgili belli başlı şarkılar tanıtılır.</w:t>
            </w:r>
            <w:r w:rsidRPr="009C671A">
              <w:rPr>
                <w:spacing w:val="5"/>
                <w:sz w:val="16"/>
                <w:szCs w:val="16"/>
              </w:rPr>
              <w:t xml:space="preserve"> </w:t>
            </w:r>
          </w:p>
          <w:p w14:paraId="6C6955B3" w14:textId="77777777" w:rsidR="008B4852" w:rsidRPr="009C671A" w:rsidRDefault="008B4852" w:rsidP="00C52D86">
            <w:pPr>
              <w:shd w:val="clear" w:color="auto" w:fill="FFFFFF"/>
              <w:rPr>
                <w:spacing w:val="5"/>
                <w:sz w:val="16"/>
                <w:szCs w:val="16"/>
              </w:rPr>
            </w:pPr>
          </w:p>
          <w:p w14:paraId="2009B548" w14:textId="77777777" w:rsidR="008B4852" w:rsidRPr="009C671A" w:rsidRDefault="008B4852" w:rsidP="00C52D86">
            <w:pPr>
              <w:shd w:val="clear" w:color="auto" w:fill="FFFFFF"/>
              <w:rPr>
                <w:spacing w:val="5"/>
                <w:sz w:val="16"/>
                <w:szCs w:val="16"/>
              </w:rPr>
            </w:pPr>
          </w:p>
          <w:p w14:paraId="2F7C4B5F" w14:textId="77777777" w:rsidR="008B4852" w:rsidRPr="00A02F2A" w:rsidRDefault="008B4852" w:rsidP="00C52D86">
            <w:pPr>
              <w:shd w:val="clear" w:color="auto" w:fill="FFFFFF"/>
              <w:rPr>
                <w:b/>
                <w:spacing w:val="5"/>
                <w:sz w:val="16"/>
                <w:szCs w:val="16"/>
              </w:rPr>
            </w:pPr>
            <w:r w:rsidRPr="009C671A">
              <w:rPr>
                <w:b/>
                <w:spacing w:val="5"/>
                <w:sz w:val="16"/>
                <w:szCs w:val="16"/>
              </w:rPr>
              <w:t xml:space="preserve">[!]   10 Kasım Atatürk'ü Anma Törenlerinde ve Millî </w:t>
            </w:r>
            <w:r w:rsidRPr="009C671A">
              <w:rPr>
                <w:b/>
                <w:spacing w:val="-1"/>
                <w:sz w:val="16"/>
                <w:szCs w:val="16"/>
              </w:rPr>
              <w:t>bayramlarda bu kazanıma yer verilmelidir.</w:t>
            </w:r>
          </w:p>
        </w:tc>
        <w:tc>
          <w:tcPr>
            <w:tcW w:w="2409" w:type="dxa"/>
          </w:tcPr>
          <w:p w14:paraId="4E64488A" w14:textId="77777777" w:rsidR="008B4852" w:rsidRDefault="008B4852" w:rsidP="00C52D86">
            <w:pPr>
              <w:rPr>
                <w:rFonts w:ascii="Cambria" w:eastAsia="Calibri" w:hAnsi="Cambria"/>
                <w:sz w:val="16"/>
                <w:szCs w:val="16"/>
                <w:lang w:eastAsia="en-US"/>
              </w:rPr>
            </w:pPr>
          </w:p>
          <w:p w14:paraId="783FA57B" w14:textId="77777777" w:rsidR="008B4852" w:rsidRDefault="008B4852" w:rsidP="00C52D86">
            <w:pPr>
              <w:rPr>
                <w:rFonts w:ascii="Cambria" w:eastAsia="Calibri" w:hAnsi="Cambria"/>
                <w:sz w:val="16"/>
                <w:szCs w:val="16"/>
                <w:lang w:eastAsia="en-US"/>
              </w:rPr>
            </w:pPr>
          </w:p>
          <w:p w14:paraId="3CBC473C" w14:textId="77777777" w:rsidR="008B4852" w:rsidRPr="00A02F2A" w:rsidRDefault="008B4852" w:rsidP="00C52D86">
            <w:pPr>
              <w:rPr>
                <w:rFonts w:eastAsia="Calibri"/>
                <w:sz w:val="16"/>
                <w:szCs w:val="16"/>
                <w:lang w:eastAsia="en-US"/>
              </w:rPr>
            </w:pPr>
            <w:r w:rsidRPr="007E5925">
              <w:rPr>
                <w:rFonts w:eastAsia="Calibri"/>
                <w:sz w:val="16"/>
                <w:szCs w:val="16"/>
                <w:lang w:eastAsia="en-US"/>
              </w:rPr>
              <w:t>Ses kaynağı olabilecek materyallerin tümü.</w:t>
            </w:r>
          </w:p>
          <w:p w14:paraId="1E05A3D6" w14:textId="77777777" w:rsidR="008B4852" w:rsidRDefault="008B4852" w:rsidP="00C52D86">
            <w:pPr>
              <w:rPr>
                <w:rFonts w:ascii="Cambria" w:eastAsia="Calibri" w:hAnsi="Cambria"/>
                <w:sz w:val="16"/>
                <w:szCs w:val="16"/>
                <w:lang w:eastAsia="en-US"/>
              </w:rPr>
            </w:pPr>
          </w:p>
          <w:p w14:paraId="596B16D1"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Anlatım, </w:t>
            </w:r>
          </w:p>
          <w:p w14:paraId="7C57341A"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Tartışma, </w:t>
            </w:r>
          </w:p>
          <w:p w14:paraId="3876C407"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Soru/cevap, </w:t>
            </w:r>
          </w:p>
          <w:p w14:paraId="3F4B20AD" w14:textId="77777777" w:rsidR="008B4852" w:rsidRPr="007E5925" w:rsidRDefault="008B4852" w:rsidP="00C52D86">
            <w:pPr>
              <w:rPr>
                <w:rFonts w:ascii="Cambria" w:eastAsia="Calibri" w:hAnsi="Cambria"/>
                <w:sz w:val="16"/>
                <w:szCs w:val="16"/>
                <w:lang w:eastAsia="en-US"/>
              </w:rPr>
            </w:pPr>
            <w:r w:rsidRPr="007E5925">
              <w:rPr>
                <w:rFonts w:ascii="Cambria" w:eastAsia="Calibri" w:hAnsi="Cambria"/>
                <w:sz w:val="16"/>
                <w:szCs w:val="16"/>
                <w:lang w:eastAsia="en-US"/>
              </w:rPr>
              <w:t xml:space="preserve">Araştırma/inceleme, Oyunlaştırma, </w:t>
            </w:r>
          </w:p>
          <w:p w14:paraId="40316869" w14:textId="77777777" w:rsidR="008B4852" w:rsidRPr="00A02F2A" w:rsidRDefault="008B4852" w:rsidP="00C52D86">
            <w:pPr>
              <w:rPr>
                <w:b/>
                <w:sz w:val="18"/>
                <w:szCs w:val="18"/>
              </w:rPr>
            </w:pPr>
            <w:r w:rsidRPr="007E5925">
              <w:rPr>
                <w:rFonts w:ascii="Cambria" w:eastAsia="Calibri" w:hAnsi="Cambria"/>
                <w:sz w:val="16"/>
                <w:szCs w:val="16"/>
                <w:lang w:eastAsia="en-US"/>
              </w:rPr>
              <w:t>Gösterip yaptırma,</w:t>
            </w:r>
          </w:p>
        </w:tc>
        <w:tc>
          <w:tcPr>
            <w:tcW w:w="2268" w:type="dxa"/>
            <w:vMerge/>
            <w:vAlign w:val="center"/>
          </w:tcPr>
          <w:p w14:paraId="427F5CA3" w14:textId="77777777" w:rsidR="008B4852" w:rsidRPr="007E5925" w:rsidRDefault="008B4852" w:rsidP="00C52D86">
            <w:pPr>
              <w:ind w:left="292" w:hanging="292"/>
              <w:jc w:val="both"/>
              <w:rPr>
                <w:b/>
                <w:sz w:val="18"/>
                <w:szCs w:val="18"/>
              </w:rPr>
            </w:pPr>
          </w:p>
        </w:tc>
      </w:tr>
    </w:tbl>
    <w:p w14:paraId="5E48F1B3" w14:textId="77777777" w:rsidR="008B4852" w:rsidRDefault="008B4852" w:rsidP="008B4852">
      <w:pPr>
        <w:tabs>
          <w:tab w:val="left" w:pos="335"/>
          <w:tab w:val="left" w:pos="868"/>
          <w:tab w:val="left" w:pos="1077"/>
        </w:tabs>
        <w:spacing w:line="240" w:lineRule="atLeast"/>
        <w:ind w:left="-709"/>
        <w:rPr>
          <w:sz w:val="20"/>
          <w:szCs w:val="20"/>
        </w:rPr>
      </w:pPr>
      <w:r w:rsidRPr="005127BA">
        <w:rPr>
          <w:sz w:val="20"/>
          <w:szCs w:val="20"/>
        </w:rPr>
        <w:t xml:space="preserve">    </w:t>
      </w:r>
      <w:r>
        <w:rPr>
          <w:sz w:val="20"/>
          <w:szCs w:val="20"/>
        </w:rPr>
        <w:t xml:space="preserve">               </w:t>
      </w:r>
    </w:p>
    <w:p w14:paraId="2F6D4DE0" w14:textId="77777777" w:rsidR="008B4852" w:rsidRDefault="008B4852" w:rsidP="008B4852">
      <w:pPr>
        <w:tabs>
          <w:tab w:val="left" w:pos="335"/>
          <w:tab w:val="left" w:pos="868"/>
          <w:tab w:val="left" w:pos="1077"/>
        </w:tabs>
        <w:spacing w:line="240" w:lineRule="atLeast"/>
        <w:ind w:left="-709"/>
        <w:rPr>
          <w:sz w:val="20"/>
          <w:szCs w:val="20"/>
        </w:rPr>
      </w:pPr>
    </w:p>
    <w:p w14:paraId="0F5148CB" w14:textId="77777777" w:rsidR="008B4852" w:rsidRDefault="008B4852" w:rsidP="008B4852">
      <w:pPr>
        <w:tabs>
          <w:tab w:val="left" w:pos="335"/>
          <w:tab w:val="left" w:pos="868"/>
          <w:tab w:val="left" w:pos="1077"/>
        </w:tabs>
        <w:spacing w:line="240" w:lineRule="atLeast"/>
        <w:ind w:left="-709"/>
        <w:rPr>
          <w:sz w:val="20"/>
          <w:szCs w:val="20"/>
        </w:rPr>
      </w:pPr>
    </w:p>
    <w:p w14:paraId="3C6252FC" w14:textId="77777777" w:rsidR="008B4852" w:rsidRPr="005127BA" w:rsidRDefault="008B4852" w:rsidP="008B4852">
      <w:pPr>
        <w:tabs>
          <w:tab w:val="left" w:pos="335"/>
          <w:tab w:val="left" w:pos="868"/>
          <w:tab w:val="left" w:pos="1077"/>
        </w:tabs>
        <w:spacing w:line="240" w:lineRule="atLeast"/>
        <w:ind w:left="-709"/>
        <w:rPr>
          <w:sz w:val="20"/>
          <w:szCs w:val="20"/>
        </w:rPr>
      </w:pPr>
      <w:r w:rsidRPr="005127BA">
        <w:rPr>
          <w:b/>
          <w:sz w:val="20"/>
          <w:szCs w:val="20"/>
        </w:rPr>
        <w:t xml:space="preserve">  1/A Sınıf Öğretmeni          1/B Sınıf Öğretmeni           1/C Sınıf Öğretmeni     </w:t>
      </w:r>
      <w:r>
        <w:rPr>
          <w:b/>
          <w:sz w:val="20"/>
          <w:szCs w:val="20"/>
        </w:rPr>
        <w:t xml:space="preserve">  </w:t>
      </w:r>
      <w:r w:rsidRPr="005127BA">
        <w:rPr>
          <w:b/>
          <w:sz w:val="20"/>
          <w:szCs w:val="20"/>
        </w:rPr>
        <w:t xml:space="preserve"> 1/D Sınıf Öğretmeni      </w:t>
      </w:r>
      <w:r>
        <w:rPr>
          <w:b/>
          <w:sz w:val="20"/>
          <w:szCs w:val="20"/>
        </w:rPr>
        <w:t xml:space="preserve"> </w:t>
      </w:r>
      <w:r w:rsidRPr="005127BA">
        <w:rPr>
          <w:b/>
          <w:sz w:val="20"/>
          <w:szCs w:val="20"/>
        </w:rPr>
        <w:t xml:space="preserve">   1/E Sınıf Öğretmeni    </w:t>
      </w:r>
      <w:r>
        <w:rPr>
          <w:b/>
          <w:sz w:val="20"/>
          <w:szCs w:val="20"/>
        </w:rPr>
        <w:t xml:space="preserve"> </w:t>
      </w:r>
      <w:r w:rsidRPr="005127BA">
        <w:rPr>
          <w:b/>
          <w:sz w:val="20"/>
          <w:szCs w:val="20"/>
        </w:rPr>
        <w:t xml:space="preserve">  1/F Sınıf Öğretmeni</w:t>
      </w:r>
    </w:p>
    <w:p w14:paraId="23167314" w14:textId="77777777" w:rsidR="008B4852" w:rsidRPr="005127BA" w:rsidRDefault="008B4852" w:rsidP="008B4852">
      <w:pPr>
        <w:tabs>
          <w:tab w:val="left" w:pos="335"/>
          <w:tab w:val="left" w:pos="868"/>
          <w:tab w:val="left" w:pos="1077"/>
          <w:tab w:val="left" w:pos="11895"/>
        </w:tabs>
        <w:spacing w:line="240" w:lineRule="atLeast"/>
        <w:jc w:val="center"/>
        <w:rPr>
          <w:sz w:val="20"/>
          <w:szCs w:val="20"/>
        </w:rPr>
      </w:pPr>
      <w:r w:rsidRPr="005127BA">
        <w:rPr>
          <w:b/>
          <w:sz w:val="20"/>
          <w:szCs w:val="20"/>
        </w:rPr>
        <w:t xml:space="preserve">                                                                                                                                                                                                                                                      </w:t>
      </w:r>
      <w:r>
        <w:rPr>
          <w:b/>
          <w:sz w:val="20"/>
          <w:szCs w:val="20"/>
        </w:rPr>
        <w:t xml:space="preserve"> </w:t>
      </w:r>
      <w:r w:rsidRPr="005127BA">
        <w:rPr>
          <w:b/>
          <w:sz w:val="20"/>
          <w:szCs w:val="20"/>
        </w:rPr>
        <w:t xml:space="preserve">  </w:t>
      </w:r>
      <w:r>
        <w:rPr>
          <w:b/>
          <w:sz w:val="20"/>
          <w:szCs w:val="20"/>
        </w:rPr>
        <w:t xml:space="preserve">       </w:t>
      </w:r>
      <w:r w:rsidRPr="005127BA">
        <w:rPr>
          <w:b/>
          <w:sz w:val="20"/>
          <w:szCs w:val="20"/>
        </w:rPr>
        <w:t xml:space="preserve"> Okul Müdürü</w:t>
      </w:r>
    </w:p>
    <w:p w14:paraId="63F5ABCE" w14:textId="77777777" w:rsidR="00D74016" w:rsidRDefault="00D74016"/>
    <w:sectPr w:rsidR="00D74016" w:rsidSect="00574645">
      <w:footerReference w:type="even" r:id="rId7"/>
      <w:pgSz w:w="16840" w:h="11907" w:orient="landscape" w:code="9"/>
      <w:pgMar w:top="794" w:right="964" w:bottom="1021"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6F7E" w14:textId="77777777" w:rsidR="008716C8" w:rsidRDefault="0019007B">
      <w:r>
        <w:separator/>
      </w:r>
    </w:p>
  </w:endnote>
  <w:endnote w:type="continuationSeparator" w:id="0">
    <w:p w14:paraId="52B63AA3" w14:textId="77777777" w:rsidR="008716C8" w:rsidRDefault="0019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3240" w14:textId="77777777" w:rsidR="00883D16" w:rsidRDefault="008B4852" w:rsidP="000F1E8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00BC846" w14:textId="77777777" w:rsidR="00883D16" w:rsidRDefault="00C670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38CB" w14:textId="77777777" w:rsidR="008716C8" w:rsidRDefault="0019007B">
      <w:r>
        <w:separator/>
      </w:r>
    </w:p>
  </w:footnote>
  <w:footnote w:type="continuationSeparator" w:id="0">
    <w:p w14:paraId="7A887604" w14:textId="77777777" w:rsidR="008716C8" w:rsidRDefault="00190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505"/>
    <w:multiLevelType w:val="hybridMultilevel"/>
    <w:tmpl w:val="FCE43CCA"/>
    <w:lvl w:ilvl="0" w:tplc="CD389B66">
      <w:numFmt w:val="bullet"/>
      <w:lvlText w:val="-"/>
      <w:lvlJc w:val="left"/>
      <w:pPr>
        <w:ind w:left="473" w:hanging="360"/>
      </w:pPr>
      <w:rPr>
        <w:rFonts w:ascii="Times New Roman" w:eastAsia="Times New Roman" w:hAnsi="Times New Roman" w:cs="Times New Roman"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1" w15:restartNumberingAfterBreak="0">
    <w:nsid w:val="229D2AFC"/>
    <w:multiLevelType w:val="hybridMultilevel"/>
    <w:tmpl w:val="825A5DB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6FD728F"/>
    <w:multiLevelType w:val="hybridMultilevel"/>
    <w:tmpl w:val="8EAE3646"/>
    <w:lvl w:ilvl="0" w:tplc="947286B4">
      <w:start w:val="1"/>
      <w:numFmt w:val="decimal"/>
      <w:lvlText w:val="%1."/>
      <w:lvlJc w:val="left"/>
      <w:pPr>
        <w:tabs>
          <w:tab w:val="num" w:pos="360"/>
        </w:tabs>
        <w:ind w:left="360" w:hanging="360"/>
      </w:pPr>
      <w:rPr>
        <w:b/>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628A0E2A"/>
    <w:multiLevelType w:val="singleLevel"/>
    <w:tmpl w:val="06E6F1E8"/>
    <w:lvl w:ilvl="0">
      <w:start w:val="1"/>
      <w:numFmt w:val="decimal"/>
      <w:lvlText w:val="1.4.%1."/>
      <w:legacy w:legacy="1" w:legacySpace="0" w:legacyIndent="585"/>
      <w:lvlJc w:val="left"/>
      <w:rPr>
        <w:rFonts w:ascii="Times New Roman" w:hAnsi="Times New Roman" w:cs="Times New Roman" w:hint="default"/>
      </w:rPr>
    </w:lvl>
  </w:abstractNum>
  <w:num w:numId="1" w16cid:durableId="1769619667">
    <w:abstractNumId w:val="2"/>
  </w:num>
  <w:num w:numId="2" w16cid:durableId="520557762">
    <w:abstractNumId w:val="1"/>
  </w:num>
  <w:num w:numId="3" w16cid:durableId="211238485">
    <w:abstractNumId w:val="3"/>
  </w:num>
  <w:num w:numId="4" w16cid:durableId="209932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52"/>
    <w:rsid w:val="0008576E"/>
    <w:rsid w:val="0019007B"/>
    <w:rsid w:val="002519BC"/>
    <w:rsid w:val="00455829"/>
    <w:rsid w:val="00642F14"/>
    <w:rsid w:val="00703E87"/>
    <w:rsid w:val="008716C8"/>
    <w:rsid w:val="008B4852"/>
    <w:rsid w:val="00A85AAF"/>
    <w:rsid w:val="00C670FF"/>
    <w:rsid w:val="00CF4C34"/>
    <w:rsid w:val="00D74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118E"/>
  <w15:chartTrackingRefBased/>
  <w15:docId w15:val="{5E44A074-4BB2-4608-BE2E-E55A7F72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5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B4852"/>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B4852"/>
    <w:rPr>
      <w:rFonts w:ascii="Arial" w:eastAsia="Times New Roman" w:hAnsi="Arial" w:cs="Arial"/>
      <w:b/>
      <w:bCs/>
      <w:i/>
      <w:iCs/>
      <w:sz w:val="28"/>
      <w:szCs w:val="28"/>
      <w:lang w:eastAsia="tr-TR"/>
    </w:rPr>
  </w:style>
  <w:style w:type="paragraph" w:styleId="stBilgi">
    <w:name w:val="header"/>
    <w:basedOn w:val="Normal"/>
    <w:link w:val="stBilgiChar"/>
    <w:rsid w:val="008B4852"/>
    <w:pPr>
      <w:tabs>
        <w:tab w:val="center" w:pos="4536"/>
        <w:tab w:val="right" w:pos="9072"/>
      </w:tabs>
    </w:pPr>
  </w:style>
  <w:style w:type="character" w:customStyle="1" w:styleId="stBilgiChar">
    <w:name w:val="Üst Bilgi Char"/>
    <w:basedOn w:val="VarsaylanParagrafYazTipi"/>
    <w:link w:val="stBilgi"/>
    <w:rsid w:val="008B4852"/>
    <w:rPr>
      <w:rFonts w:ascii="Times New Roman" w:eastAsia="Times New Roman" w:hAnsi="Times New Roman" w:cs="Times New Roman"/>
      <w:sz w:val="24"/>
      <w:szCs w:val="24"/>
      <w:lang w:eastAsia="tr-TR"/>
    </w:rPr>
  </w:style>
  <w:style w:type="paragraph" w:styleId="GvdeMetni">
    <w:name w:val="Body Text"/>
    <w:basedOn w:val="Normal"/>
    <w:link w:val="GvdeMetniChar"/>
    <w:rsid w:val="008B4852"/>
    <w:pPr>
      <w:jc w:val="both"/>
    </w:pPr>
    <w:rPr>
      <w:snapToGrid w:val="0"/>
      <w:szCs w:val="20"/>
      <w:lang w:eastAsia="en-US"/>
    </w:rPr>
  </w:style>
  <w:style w:type="character" w:customStyle="1" w:styleId="GvdeMetniChar">
    <w:name w:val="Gövde Metni Char"/>
    <w:basedOn w:val="VarsaylanParagrafYazTipi"/>
    <w:link w:val="GvdeMetni"/>
    <w:rsid w:val="008B4852"/>
    <w:rPr>
      <w:rFonts w:ascii="Times New Roman" w:eastAsia="Times New Roman" w:hAnsi="Times New Roman" w:cs="Times New Roman"/>
      <w:snapToGrid w:val="0"/>
      <w:sz w:val="24"/>
      <w:szCs w:val="20"/>
    </w:rPr>
  </w:style>
  <w:style w:type="paragraph" w:styleId="AltBilgi">
    <w:name w:val="footer"/>
    <w:basedOn w:val="Normal"/>
    <w:link w:val="AltBilgiChar"/>
    <w:rsid w:val="008B4852"/>
    <w:pPr>
      <w:tabs>
        <w:tab w:val="center" w:pos="4536"/>
        <w:tab w:val="right" w:pos="9072"/>
      </w:tabs>
    </w:pPr>
  </w:style>
  <w:style w:type="character" w:customStyle="1" w:styleId="AltBilgiChar">
    <w:name w:val="Alt Bilgi Char"/>
    <w:basedOn w:val="VarsaylanParagrafYazTipi"/>
    <w:link w:val="AltBilgi"/>
    <w:rsid w:val="008B4852"/>
    <w:rPr>
      <w:rFonts w:ascii="Times New Roman" w:eastAsia="Times New Roman" w:hAnsi="Times New Roman" w:cs="Times New Roman"/>
      <w:sz w:val="24"/>
      <w:szCs w:val="24"/>
      <w:lang w:eastAsia="tr-TR"/>
    </w:rPr>
  </w:style>
  <w:style w:type="paragraph" w:customStyle="1" w:styleId="Default">
    <w:name w:val="Default"/>
    <w:rsid w:val="008B4852"/>
    <w:pPr>
      <w:autoSpaceDE w:val="0"/>
      <w:autoSpaceDN w:val="0"/>
      <w:adjustRightInd w:val="0"/>
      <w:spacing w:after="0" w:line="240" w:lineRule="auto"/>
    </w:pPr>
    <w:rPr>
      <w:rFonts w:ascii="Century" w:eastAsia="Times New Roman" w:hAnsi="Century" w:cs="Century"/>
      <w:color w:val="000000"/>
      <w:sz w:val="24"/>
      <w:szCs w:val="24"/>
      <w:lang w:eastAsia="tr-TR"/>
    </w:rPr>
  </w:style>
  <w:style w:type="character" w:styleId="SayfaNumaras">
    <w:name w:val="page number"/>
    <w:basedOn w:val="VarsaylanParagrafYazTipi"/>
    <w:rsid w:val="008B4852"/>
  </w:style>
  <w:style w:type="paragraph" w:styleId="BalonMetni">
    <w:name w:val="Balloon Text"/>
    <w:basedOn w:val="Normal"/>
    <w:link w:val="BalonMetniChar"/>
    <w:semiHidden/>
    <w:rsid w:val="008B4852"/>
    <w:rPr>
      <w:rFonts w:ascii="Tahoma" w:hAnsi="Tahoma" w:cs="Tahoma"/>
      <w:sz w:val="16"/>
      <w:szCs w:val="16"/>
    </w:rPr>
  </w:style>
  <w:style w:type="character" w:customStyle="1" w:styleId="BalonMetniChar">
    <w:name w:val="Balon Metni Char"/>
    <w:basedOn w:val="VarsaylanParagrafYazTipi"/>
    <w:link w:val="BalonMetni"/>
    <w:semiHidden/>
    <w:rsid w:val="008B485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3443</Words>
  <Characters>19629</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4</cp:revision>
  <dcterms:created xsi:type="dcterms:W3CDTF">2023-07-25T18:14:00Z</dcterms:created>
  <dcterms:modified xsi:type="dcterms:W3CDTF">2023-07-26T10:37:00Z</dcterms:modified>
</cp:coreProperties>
</file>